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0F5E4A" w14:textId="496FC8EA" w:rsidR="00B20BDE" w:rsidRDefault="00FD188E">
      <w:pPr>
        <w:pStyle w:val="BodyText"/>
        <w:ind w:left="3508"/>
        <w:rPr>
          <w:sz w:val="20"/>
        </w:rPr>
      </w:pPr>
      <w:r w:rsidRPr="00FD188E">
        <w:rPr>
          <w:noProof/>
          <w:sz w:val="20"/>
        </w:rPr>
        <w:drawing>
          <wp:inline distT="0" distB="0" distL="0" distR="0" wp14:anchorId="42B2A376" wp14:editId="04945FFC">
            <wp:extent cx="1555177" cy="718332"/>
            <wp:effectExtent l="0" t="0" r="6985" b="5715"/>
            <wp:docPr id="409882606" name="Picture 1" descr="Blue and white logo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882606" name="Picture 1" descr="Blue and white logo with text&#10;&#10;AI-generated content may be incorrect."/>
                    <pic:cNvPicPr/>
                  </pic:nvPicPr>
                  <pic:blipFill>
                    <a:blip r:embed="rId6"/>
                    <a:stretch>
                      <a:fillRect/>
                    </a:stretch>
                  </pic:blipFill>
                  <pic:spPr>
                    <a:xfrm>
                      <a:off x="0" y="0"/>
                      <a:ext cx="1603423" cy="740617"/>
                    </a:xfrm>
                    <a:prstGeom prst="rect">
                      <a:avLst/>
                    </a:prstGeom>
                  </pic:spPr>
                </pic:pic>
              </a:graphicData>
            </a:graphic>
          </wp:inline>
        </w:drawing>
      </w:r>
      <w:r w:rsidR="00A0280F">
        <w:rPr>
          <w:sz w:val="20"/>
        </w:rPr>
        <w:t xml:space="preserve">                                         HDG </w:t>
      </w:r>
      <w:r>
        <w:rPr>
          <w:sz w:val="20"/>
        </w:rPr>
        <w:t>25-10</w:t>
      </w:r>
    </w:p>
    <w:p w14:paraId="16FBDB94" w14:textId="5723739D" w:rsidR="00103BB8" w:rsidRDefault="00103BB8">
      <w:pPr>
        <w:pStyle w:val="BodyText"/>
        <w:ind w:left="3508"/>
        <w:rPr>
          <w:sz w:val="20"/>
        </w:rPr>
      </w:pPr>
    </w:p>
    <w:p w14:paraId="06172661" w14:textId="77777777" w:rsidR="00103BB8" w:rsidRDefault="00103BB8">
      <w:pPr>
        <w:pStyle w:val="BodyText"/>
        <w:ind w:left="3508"/>
        <w:rPr>
          <w:sz w:val="20"/>
        </w:rPr>
      </w:pPr>
    </w:p>
    <w:p w14:paraId="3AA12F4D" w14:textId="695A7708" w:rsidR="00B20BDE" w:rsidRDefault="00FD7114">
      <w:pPr>
        <w:pStyle w:val="BodyText"/>
        <w:ind w:left="101"/>
        <w:rPr>
          <w:sz w:val="20"/>
        </w:rPr>
      </w:pPr>
      <w:r>
        <w:rPr>
          <w:noProof/>
          <w:sz w:val="20"/>
        </w:rPr>
        <mc:AlternateContent>
          <mc:Choice Requires="wps">
            <w:drawing>
              <wp:inline distT="0" distB="0" distL="0" distR="0" wp14:anchorId="3CF72055" wp14:editId="0EB6FF89">
                <wp:extent cx="6545580" cy="612913"/>
                <wp:effectExtent l="0" t="0" r="26670" b="15875"/>
                <wp:docPr id="7"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5580" cy="612913"/>
                        </a:xfrm>
                        <a:prstGeom prst="rect">
                          <a:avLst/>
                        </a:prstGeom>
                        <a:noFill/>
                        <a:ln w="18288">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3808392" w14:textId="139DC6EF" w:rsidR="00B20BDE" w:rsidRDefault="00BC4731" w:rsidP="001D361A">
                            <w:pPr>
                              <w:spacing w:before="120"/>
                              <w:ind w:left="567" w:right="641"/>
                              <w:rPr>
                                <w:sz w:val="24"/>
                              </w:rPr>
                            </w:pPr>
                            <w:bookmarkStart w:id="0" w:name="s254-licence-application-form.pdf"/>
                            <w:bookmarkEnd w:id="0"/>
                            <w:r w:rsidRPr="0096512C">
                              <w:rPr>
                                <w:b/>
                                <w:sz w:val="24"/>
                              </w:rPr>
                              <w:t>Traffic Section,</w:t>
                            </w:r>
                            <w:r w:rsidR="00CD6774">
                              <w:rPr>
                                <w:b/>
                                <w:sz w:val="24"/>
                              </w:rPr>
                              <w:t xml:space="preserve"> </w:t>
                            </w:r>
                            <w:r w:rsidR="00F51E1A">
                              <w:rPr>
                                <w:b/>
                                <w:sz w:val="24"/>
                              </w:rPr>
                              <w:t>Planning &amp; Transport</w:t>
                            </w:r>
                            <w:r w:rsidR="00CD6774">
                              <w:rPr>
                                <w:b/>
                                <w:sz w:val="24"/>
                              </w:rPr>
                              <w:t xml:space="preserve"> </w:t>
                            </w:r>
                            <w:r w:rsidR="0072526A">
                              <w:rPr>
                                <w:b/>
                                <w:sz w:val="24"/>
                              </w:rPr>
                              <w:t>Department, County Hall, Town Centre, Tallaght</w:t>
                            </w:r>
                            <w:r w:rsidR="00011E56">
                              <w:rPr>
                                <w:b/>
                                <w:sz w:val="24"/>
                              </w:rPr>
                              <w:t>,</w:t>
                            </w:r>
                            <w:r w:rsidR="0072526A">
                              <w:rPr>
                                <w:b/>
                                <w:sz w:val="24"/>
                              </w:rPr>
                              <w:t xml:space="preserve"> Dublin 24</w:t>
                            </w:r>
                            <w:r w:rsidR="0072526A">
                              <w:rPr>
                                <w:sz w:val="24"/>
                              </w:rPr>
                              <w:t xml:space="preserve">. </w:t>
                            </w:r>
                            <w:r w:rsidR="0072526A">
                              <w:rPr>
                                <w:b/>
                                <w:sz w:val="24"/>
                              </w:rPr>
                              <w:t>Tel</w:t>
                            </w:r>
                            <w:r w:rsidR="0072526A" w:rsidRPr="001D361A">
                              <w:rPr>
                                <w:b/>
                                <w:bCs/>
                                <w:sz w:val="24"/>
                              </w:rPr>
                              <w:t>: (01) 414</w:t>
                            </w:r>
                            <w:r w:rsidR="00B2175E">
                              <w:rPr>
                                <w:b/>
                                <w:bCs/>
                                <w:sz w:val="24"/>
                              </w:rPr>
                              <w:t xml:space="preserve"> </w:t>
                            </w:r>
                            <w:r w:rsidR="0072526A" w:rsidRPr="001D361A">
                              <w:rPr>
                                <w:b/>
                                <w:bCs/>
                                <w:sz w:val="24"/>
                              </w:rPr>
                              <w:t>9</w:t>
                            </w:r>
                            <w:r w:rsidR="00595CB5">
                              <w:rPr>
                                <w:b/>
                                <w:bCs/>
                                <w:sz w:val="24"/>
                              </w:rPr>
                              <w:t>302</w:t>
                            </w:r>
                            <w:r w:rsidR="0072526A" w:rsidRPr="001D361A">
                              <w:rPr>
                                <w:b/>
                                <w:bCs/>
                                <w:sz w:val="24"/>
                              </w:rPr>
                              <w:t xml:space="preserve"> Email:</w:t>
                            </w:r>
                            <w:r w:rsidR="0072526A">
                              <w:rPr>
                                <w:sz w:val="24"/>
                              </w:rPr>
                              <w:t xml:space="preserve"> </w:t>
                            </w:r>
                            <w:hyperlink r:id="rId7" w:history="1">
                              <w:r w:rsidR="00677D2A" w:rsidRPr="00555AD2">
                                <w:rPr>
                                  <w:rStyle w:val="Hyperlink"/>
                                  <w:sz w:val="24"/>
                                </w:rPr>
                                <w:t>seoroads@sdublincoco.ie</w:t>
                              </w:r>
                            </w:hyperlink>
                          </w:p>
                        </w:txbxContent>
                      </wps:txbx>
                      <wps:bodyPr rot="0" vert="horz" wrap="square" lIns="0" tIns="0" rIns="0" bIns="0" anchor="t" anchorCtr="0" upright="1">
                        <a:noAutofit/>
                      </wps:bodyPr>
                    </wps:wsp>
                  </a:graphicData>
                </a:graphic>
              </wp:inline>
            </w:drawing>
          </mc:Choice>
          <mc:Fallback>
            <w:pict>
              <v:shapetype w14:anchorId="3CF72055" id="_x0000_t202" coordsize="21600,21600" o:spt="202" path="m,l,21600r21600,l21600,xe">
                <v:stroke joinstyle="miter"/>
                <v:path gradientshapeok="t" o:connecttype="rect"/>
              </v:shapetype>
              <v:shape id="Text Box 16" o:spid="_x0000_s1026" type="#_x0000_t202" style="width:515.4pt;height:4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" filled="f" strokeweight="1.44pt">
                <v:textbox inset="0,0,0,0">
                  <w:txbxContent>
                    <w:p w14:paraId="53808392" w14:textId="139DC6EF" w:rsidR="00B20BDE" w:rsidRDefault="00BC4731" w:rsidP="001D361A">
                      <w:pPr>
                        <w:spacing w:before="120"/>
                        <w:ind w:left="567" w:right="641"/>
                        <w:rPr>
                          <w:sz w:val="24"/>
                        </w:rPr>
                      </w:pPr>
                      <w:bookmarkStart w:id="1" w:name="s254-licence-application-form.pdf"/>
                      <w:bookmarkEnd w:id="1"/>
                      <w:r w:rsidRPr="0096512C">
                        <w:rPr>
                          <w:b/>
                          <w:sz w:val="24"/>
                        </w:rPr>
                        <w:t>Traffic Section,</w:t>
                      </w:r>
                      <w:r w:rsidR="00CD6774">
                        <w:rPr>
                          <w:b/>
                          <w:sz w:val="24"/>
                        </w:rPr>
                        <w:t xml:space="preserve"> </w:t>
                      </w:r>
                      <w:r w:rsidR="00F51E1A">
                        <w:rPr>
                          <w:b/>
                          <w:sz w:val="24"/>
                        </w:rPr>
                        <w:t>Planning &amp; Transport</w:t>
                      </w:r>
                      <w:r w:rsidR="00CD6774">
                        <w:rPr>
                          <w:b/>
                          <w:sz w:val="24"/>
                        </w:rPr>
                        <w:t xml:space="preserve"> </w:t>
                      </w:r>
                      <w:r w:rsidR="0072526A">
                        <w:rPr>
                          <w:b/>
                          <w:sz w:val="24"/>
                        </w:rPr>
                        <w:t>Department, County Hall, Town Centre, Tallaght</w:t>
                      </w:r>
                      <w:r w:rsidR="00011E56">
                        <w:rPr>
                          <w:b/>
                          <w:sz w:val="24"/>
                        </w:rPr>
                        <w:t>,</w:t>
                      </w:r>
                      <w:r w:rsidR="0072526A">
                        <w:rPr>
                          <w:b/>
                          <w:sz w:val="24"/>
                        </w:rPr>
                        <w:t xml:space="preserve"> Dublin 24</w:t>
                      </w:r>
                      <w:r w:rsidR="0072526A">
                        <w:rPr>
                          <w:sz w:val="24"/>
                        </w:rPr>
                        <w:t xml:space="preserve">. </w:t>
                      </w:r>
                      <w:r w:rsidR="0072526A">
                        <w:rPr>
                          <w:b/>
                          <w:sz w:val="24"/>
                        </w:rPr>
                        <w:t>Tel</w:t>
                      </w:r>
                      <w:r w:rsidR="0072526A" w:rsidRPr="001D361A">
                        <w:rPr>
                          <w:b/>
                          <w:bCs/>
                          <w:sz w:val="24"/>
                        </w:rPr>
                        <w:t>: (01) 414</w:t>
                      </w:r>
                      <w:r w:rsidR="00B2175E">
                        <w:rPr>
                          <w:b/>
                          <w:bCs/>
                          <w:sz w:val="24"/>
                        </w:rPr>
                        <w:t xml:space="preserve"> </w:t>
                      </w:r>
                      <w:r w:rsidR="0072526A" w:rsidRPr="001D361A">
                        <w:rPr>
                          <w:b/>
                          <w:bCs/>
                          <w:sz w:val="24"/>
                        </w:rPr>
                        <w:t>9</w:t>
                      </w:r>
                      <w:r w:rsidR="00595CB5">
                        <w:rPr>
                          <w:b/>
                          <w:bCs/>
                          <w:sz w:val="24"/>
                        </w:rPr>
                        <w:t>302</w:t>
                      </w:r>
                      <w:r w:rsidR="0072526A" w:rsidRPr="001D361A">
                        <w:rPr>
                          <w:b/>
                          <w:bCs/>
                          <w:sz w:val="24"/>
                        </w:rPr>
                        <w:t xml:space="preserve"> Email:</w:t>
                      </w:r>
                      <w:r w:rsidR="0072526A">
                        <w:rPr>
                          <w:sz w:val="24"/>
                        </w:rPr>
                        <w:t xml:space="preserve"> </w:t>
                      </w:r>
                      <w:hyperlink r:id="rId8" w:history="1">
                        <w:r w:rsidR="00677D2A" w:rsidRPr="00555AD2">
                          <w:rPr>
                            <w:rStyle w:val="Hyperlink"/>
                            <w:sz w:val="24"/>
                          </w:rPr>
                          <w:t>seoroads@sdublincoco.ie</w:t>
                        </w:r>
                      </w:hyperlink>
                    </w:p>
                  </w:txbxContent>
                </v:textbox>
                <w10:anchorlock/>
              </v:shape>
            </w:pict>
          </mc:Fallback>
        </mc:AlternateContent>
      </w:r>
    </w:p>
    <w:p w14:paraId="27578523" w14:textId="77777777" w:rsidR="00B20BDE" w:rsidRDefault="00B20BDE">
      <w:pPr>
        <w:pStyle w:val="BodyText"/>
        <w:spacing w:before="5"/>
        <w:rPr>
          <w:sz w:val="18"/>
        </w:rPr>
      </w:pPr>
    </w:p>
    <w:p w14:paraId="1EC72F13" w14:textId="77777777" w:rsidR="00382A5A" w:rsidRDefault="00382A5A" w:rsidP="00722154">
      <w:pPr>
        <w:ind w:right="50"/>
        <w:jc w:val="center"/>
        <w:rPr>
          <w:rFonts w:ascii="Arial" w:hAnsi="Arial" w:cs="Arial"/>
          <w:b/>
          <w:bCs/>
          <w:sz w:val="32"/>
          <w:szCs w:val="32"/>
        </w:rPr>
      </w:pPr>
    </w:p>
    <w:p w14:paraId="2E0BB48C" w14:textId="28437D59" w:rsidR="00722154" w:rsidRDefault="00722154" w:rsidP="00722154">
      <w:pPr>
        <w:ind w:right="50"/>
        <w:jc w:val="center"/>
        <w:rPr>
          <w:rFonts w:ascii="Arial" w:hAnsi="Arial" w:cs="Arial"/>
          <w:b/>
          <w:bCs/>
          <w:sz w:val="32"/>
          <w:szCs w:val="32"/>
        </w:rPr>
      </w:pPr>
      <w:r w:rsidRPr="0096512C">
        <w:rPr>
          <w:rFonts w:ascii="Arial" w:hAnsi="Arial" w:cs="Arial"/>
          <w:b/>
          <w:bCs/>
          <w:sz w:val="32"/>
          <w:szCs w:val="32"/>
        </w:rPr>
        <w:t>Section 254, Planning and Development Act 2000, as amen</w:t>
      </w:r>
      <w:r w:rsidR="003B3ABD">
        <w:rPr>
          <w:rFonts w:ascii="Arial" w:hAnsi="Arial" w:cs="Arial"/>
          <w:b/>
          <w:bCs/>
          <w:sz w:val="32"/>
          <w:szCs w:val="32"/>
        </w:rPr>
        <w:t>ded</w:t>
      </w:r>
      <w:r w:rsidR="006A2DF4">
        <w:rPr>
          <w:rFonts w:ascii="Arial" w:hAnsi="Arial" w:cs="Arial"/>
          <w:b/>
          <w:bCs/>
          <w:sz w:val="32"/>
          <w:szCs w:val="32"/>
        </w:rPr>
        <w:t>.</w:t>
      </w:r>
    </w:p>
    <w:p w14:paraId="19713D25" w14:textId="77777777" w:rsidR="006A2DF4" w:rsidRDefault="006A2DF4" w:rsidP="006A2DF4">
      <w:pPr>
        <w:ind w:right="50"/>
        <w:rPr>
          <w:rFonts w:ascii="Arial" w:hAnsi="Arial" w:cs="Arial"/>
          <w:b/>
          <w:bCs/>
          <w:sz w:val="32"/>
          <w:szCs w:val="32"/>
        </w:rPr>
      </w:pPr>
    </w:p>
    <w:p w14:paraId="649CBD16" w14:textId="631ED1F0" w:rsidR="00011E56" w:rsidRPr="00A6039D" w:rsidRDefault="00CF6967" w:rsidP="00A6039D">
      <w:pPr>
        <w:ind w:right="50"/>
        <w:jc w:val="center"/>
        <w:rPr>
          <w:rFonts w:ascii="Arial" w:hAnsi="Arial" w:cs="Arial"/>
          <w:b/>
          <w:bCs/>
          <w:sz w:val="32"/>
          <w:szCs w:val="32"/>
        </w:rPr>
      </w:pPr>
      <w:r>
        <w:rPr>
          <w:rFonts w:ascii="Arial" w:hAnsi="Arial" w:cs="Arial"/>
          <w:b/>
          <w:bCs/>
          <w:sz w:val="32"/>
          <w:szCs w:val="32"/>
        </w:rPr>
        <w:t>Planning &amp; Development Regulations, 2001, as amended</w:t>
      </w:r>
    </w:p>
    <w:p w14:paraId="2766C62D" w14:textId="77777777" w:rsidR="00677D2A" w:rsidRDefault="00677D2A" w:rsidP="001D361A">
      <w:pPr>
        <w:pStyle w:val="BodyText"/>
        <w:spacing w:line="360" w:lineRule="auto"/>
        <w:ind w:right="50"/>
        <w:jc w:val="center"/>
        <w:rPr>
          <w:b/>
          <w:bCs/>
        </w:rPr>
      </w:pPr>
    </w:p>
    <w:p w14:paraId="3915BAFA" w14:textId="767DBE36" w:rsidR="00103BB8" w:rsidRDefault="0072526A" w:rsidP="00A6039D">
      <w:pPr>
        <w:pStyle w:val="BodyText"/>
        <w:spacing w:line="360" w:lineRule="auto"/>
        <w:ind w:right="50"/>
        <w:jc w:val="center"/>
        <w:rPr>
          <w:rFonts w:ascii="Arial" w:hAnsi="Arial" w:cs="Arial"/>
          <w:b/>
          <w:bCs/>
          <w:u w:val="single"/>
        </w:rPr>
      </w:pPr>
      <w:r w:rsidRPr="00382A5A">
        <w:rPr>
          <w:rFonts w:ascii="Arial" w:hAnsi="Arial" w:cs="Arial"/>
          <w:b/>
          <w:bCs/>
          <w:u w:val="single"/>
        </w:rPr>
        <w:t xml:space="preserve">APPLICATION FOR A </w:t>
      </w:r>
      <w:r w:rsidR="0005439F" w:rsidRPr="00382A5A">
        <w:rPr>
          <w:rFonts w:ascii="Arial" w:hAnsi="Arial" w:cs="Arial"/>
          <w:b/>
          <w:bCs/>
          <w:u w:val="single"/>
        </w:rPr>
        <w:t>HOARDING</w:t>
      </w:r>
      <w:r w:rsidR="00C81A75">
        <w:rPr>
          <w:rFonts w:ascii="Arial" w:hAnsi="Arial" w:cs="Arial"/>
          <w:b/>
          <w:bCs/>
          <w:u w:val="single"/>
        </w:rPr>
        <w:t>/</w:t>
      </w:r>
      <w:r w:rsidR="00C80399">
        <w:rPr>
          <w:rFonts w:ascii="Arial" w:hAnsi="Arial" w:cs="Arial"/>
          <w:b/>
          <w:bCs/>
          <w:u w:val="single"/>
        </w:rPr>
        <w:t>SCAFFOLD</w:t>
      </w:r>
      <w:r w:rsidR="00CA4197">
        <w:rPr>
          <w:rFonts w:ascii="Arial" w:hAnsi="Arial" w:cs="Arial"/>
          <w:b/>
          <w:bCs/>
          <w:u w:val="single"/>
        </w:rPr>
        <w:t>ING</w:t>
      </w:r>
      <w:r w:rsidR="0005439F" w:rsidRPr="00382A5A">
        <w:rPr>
          <w:rFonts w:ascii="Arial" w:hAnsi="Arial" w:cs="Arial"/>
          <w:b/>
          <w:bCs/>
          <w:u w:val="single"/>
        </w:rPr>
        <w:t xml:space="preserve"> </w:t>
      </w:r>
      <w:r w:rsidRPr="00382A5A">
        <w:rPr>
          <w:rFonts w:ascii="Arial" w:hAnsi="Arial" w:cs="Arial"/>
          <w:b/>
          <w:bCs/>
          <w:u w:val="single"/>
        </w:rPr>
        <w:t>LICENCE UNDER SECTION 254</w:t>
      </w:r>
    </w:p>
    <w:p w14:paraId="4A66A1E7" w14:textId="5E7ADF84" w:rsidR="00054EC3" w:rsidRPr="00054EC3" w:rsidRDefault="0045767A" w:rsidP="00563487">
      <w:pPr>
        <w:pStyle w:val="BodyText"/>
        <w:spacing w:line="360" w:lineRule="auto"/>
        <w:ind w:right="50"/>
        <w:jc w:val="center"/>
        <w:rPr>
          <w:rFonts w:ascii="Arial" w:hAnsi="Arial" w:cs="Arial"/>
          <w:b/>
          <w:bCs/>
          <w:u w:val="single"/>
        </w:rPr>
      </w:pPr>
      <w:r>
        <w:rPr>
          <w:rFonts w:ascii="Arial" w:hAnsi="Arial" w:cs="Arial"/>
          <w:b/>
          <w:bCs/>
          <w:u w:val="single"/>
        </w:rPr>
        <w:t xml:space="preserve">Fee: €1,250 </w:t>
      </w:r>
    </w:p>
    <w:p w14:paraId="21D2B88B" w14:textId="2BFE6E5C" w:rsidR="00FF4E51" w:rsidRDefault="00FF4E51" w:rsidP="00FF4E51">
      <w:pPr>
        <w:pStyle w:val="BodyText"/>
        <w:spacing w:line="360" w:lineRule="auto"/>
        <w:ind w:right="50"/>
        <w:rPr>
          <w:rFonts w:ascii="Arial" w:hAnsi="Arial" w:cs="Arial"/>
        </w:rPr>
      </w:pPr>
    </w:p>
    <w:p w14:paraId="5ADC8C4C" w14:textId="7A242E46" w:rsidR="00FF4E51" w:rsidRPr="00A070C0" w:rsidRDefault="00A6039D" w:rsidP="00FF4E51">
      <w:pPr>
        <w:pStyle w:val="BodyText"/>
        <w:spacing w:line="360" w:lineRule="auto"/>
        <w:ind w:right="50"/>
        <w:rPr>
          <w:rFonts w:ascii="Arial" w:hAnsi="Arial" w:cs="Arial"/>
          <w:i/>
          <w:iCs/>
        </w:rPr>
      </w:pPr>
      <w:r>
        <w:rPr>
          <w:rFonts w:ascii="Arial" w:hAnsi="Arial" w:cs="Arial"/>
          <w:i/>
          <w:iCs/>
        </w:rPr>
        <w:t>(</w:t>
      </w:r>
      <w:r w:rsidR="00A070C0">
        <w:rPr>
          <w:rFonts w:ascii="Arial" w:hAnsi="Arial" w:cs="Arial"/>
          <w:i/>
          <w:iCs/>
        </w:rPr>
        <w:t>Please complete all section</w:t>
      </w:r>
      <w:r>
        <w:rPr>
          <w:rFonts w:ascii="Arial" w:hAnsi="Arial" w:cs="Arial"/>
          <w:i/>
          <w:iCs/>
        </w:rPr>
        <w:t>s</w:t>
      </w:r>
      <w:r w:rsidR="00A070C0">
        <w:rPr>
          <w:rFonts w:ascii="Arial" w:hAnsi="Arial" w:cs="Arial"/>
          <w:i/>
          <w:iCs/>
        </w:rPr>
        <w:t xml:space="preserve"> of t</w:t>
      </w:r>
      <w:r>
        <w:rPr>
          <w:rFonts w:ascii="Arial" w:hAnsi="Arial" w:cs="Arial"/>
          <w:i/>
          <w:iCs/>
        </w:rPr>
        <w:t xml:space="preserve">his </w:t>
      </w:r>
      <w:r w:rsidR="00A070C0">
        <w:rPr>
          <w:rFonts w:ascii="Arial" w:hAnsi="Arial" w:cs="Arial"/>
          <w:i/>
          <w:iCs/>
        </w:rPr>
        <w:t>from and return to the Senior Executive Officer at</w:t>
      </w:r>
      <w:r w:rsidR="00BD7C65">
        <w:rPr>
          <w:rFonts w:ascii="Arial" w:hAnsi="Arial" w:cs="Arial"/>
          <w:i/>
          <w:iCs/>
        </w:rPr>
        <w:t xml:space="preserve"> the address above</w:t>
      </w:r>
      <w:r w:rsidR="007263FE">
        <w:rPr>
          <w:rFonts w:ascii="Arial" w:hAnsi="Arial" w:cs="Arial"/>
          <w:i/>
          <w:iCs/>
        </w:rPr>
        <w:t xml:space="preserve"> or email to </w:t>
      </w:r>
      <w:hyperlink r:id="rId9" w:history="1">
        <w:r w:rsidRPr="00D86B07">
          <w:rPr>
            <w:rStyle w:val="Hyperlink"/>
            <w:rFonts w:ascii="Arial" w:hAnsi="Arial" w:cs="Arial"/>
            <w:i/>
            <w:iCs/>
          </w:rPr>
          <w:t>seoroads@sdublincoco.ie</w:t>
        </w:r>
      </w:hyperlink>
      <w:r>
        <w:rPr>
          <w:rFonts w:ascii="Arial" w:hAnsi="Arial" w:cs="Arial"/>
          <w:i/>
          <w:iCs/>
        </w:rPr>
        <w:t>.)</w:t>
      </w:r>
    </w:p>
    <w:p w14:paraId="0BEE189E" w14:textId="77777777" w:rsidR="00356DAA" w:rsidRDefault="00356DAA">
      <w:pPr>
        <w:pStyle w:val="BodyText"/>
        <w:spacing w:before="9"/>
        <w:rPr>
          <w:sz w:val="26"/>
        </w:rPr>
      </w:pPr>
    </w:p>
    <w:p w14:paraId="12895165" w14:textId="03DCC535" w:rsidR="00747B30" w:rsidRDefault="00747B30" w:rsidP="00747B30">
      <w:pPr>
        <w:pStyle w:val="BodyText"/>
        <w:spacing w:line="285" w:lineRule="auto"/>
        <w:ind w:right="50"/>
        <w:jc w:val="both"/>
        <w:rPr>
          <w:rFonts w:ascii="Arial" w:hAnsi="Arial" w:cs="Arial"/>
          <w:w w:val="105"/>
        </w:rPr>
      </w:pPr>
      <w:r w:rsidRPr="00FA7CD7">
        <w:rPr>
          <w:rFonts w:ascii="Arial" w:hAnsi="Arial" w:cs="Arial"/>
          <w:w w:val="105"/>
        </w:rPr>
        <w:t xml:space="preserve">I hereby apply for a </w:t>
      </w:r>
      <w:proofErr w:type="spellStart"/>
      <w:r w:rsidRPr="00FA7CD7">
        <w:rPr>
          <w:rFonts w:ascii="Arial" w:hAnsi="Arial" w:cs="Arial"/>
          <w:w w:val="105"/>
        </w:rPr>
        <w:t>licence</w:t>
      </w:r>
      <w:proofErr w:type="spellEnd"/>
      <w:r w:rsidRPr="00FA7CD7">
        <w:rPr>
          <w:rFonts w:ascii="Arial" w:hAnsi="Arial" w:cs="Arial"/>
          <w:w w:val="105"/>
        </w:rPr>
        <w:t xml:space="preserve"> to erec</w:t>
      </w:r>
      <w:r w:rsidR="00D253F8">
        <w:rPr>
          <w:rFonts w:ascii="Arial" w:hAnsi="Arial" w:cs="Arial"/>
          <w:w w:val="105"/>
        </w:rPr>
        <w:t xml:space="preserve">t </w:t>
      </w:r>
      <w:r w:rsidR="00783776">
        <w:rPr>
          <w:rFonts w:ascii="Arial" w:hAnsi="Arial" w:cs="Arial"/>
          <w:w w:val="105"/>
        </w:rPr>
        <w:t>a hoarding or scaffold</w:t>
      </w:r>
      <w:r w:rsidR="00CA4197">
        <w:rPr>
          <w:rFonts w:ascii="Arial" w:hAnsi="Arial" w:cs="Arial"/>
          <w:w w:val="105"/>
        </w:rPr>
        <w:t>ing</w:t>
      </w:r>
      <w:r w:rsidRPr="00FA7CD7">
        <w:rPr>
          <w:rFonts w:ascii="Arial" w:hAnsi="Arial" w:cs="Arial"/>
          <w:w w:val="105"/>
        </w:rPr>
        <w:t xml:space="preserve"> on/under/over/along a public road in accordance with particulars</w:t>
      </w:r>
      <w:r w:rsidR="00BE0650">
        <w:rPr>
          <w:rFonts w:ascii="Arial" w:hAnsi="Arial" w:cs="Arial"/>
          <w:w w:val="105"/>
        </w:rPr>
        <w:t xml:space="preserve">: </w:t>
      </w:r>
    </w:p>
    <w:p w14:paraId="2D25FAD0" w14:textId="77777777" w:rsidR="00AD258B" w:rsidRDefault="00AD258B" w:rsidP="00747B30">
      <w:pPr>
        <w:pStyle w:val="BodyText"/>
        <w:spacing w:line="285" w:lineRule="auto"/>
        <w:ind w:right="50"/>
        <w:jc w:val="both"/>
        <w:rPr>
          <w:rFonts w:ascii="Arial" w:hAnsi="Arial" w:cs="Arial"/>
          <w:w w:val="105"/>
        </w:rPr>
      </w:pPr>
    </w:p>
    <w:p w14:paraId="390456CD" w14:textId="77777777" w:rsidR="00747B30" w:rsidRPr="00FA7CD7" w:rsidRDefault="00747B30" w:rsidP="00747B30">
      <w:pPr>
        <w:pStyle w:val="BodyText"/>
        <w:spacing w:line="285" w:lineRule="auto"/>
        <w:ind w:right="50"/>
        <w:jc w:val="both"/>
        <w:rPr>
          <w:rFonts w:ascii="Arial" w:hAnsi="Arial" w:cs="Arial"/>
        </w:rPr>
      </w:pPr>
    </w:p>
    <w:p w14:paraId="7682B868" w14:textId="77777777" w:rsidR="00747B30" w:rsidRPr="00FA7CD7" w:rsidRDefault="00747B30" w:rsidP="00747B30">
      <w:pPr>
        <w:pStyle w:val="BodyText"/>
        <w:spacing w:before="10"/>
        <w:ind w:right="50"/>
        <w:rPr>
          <w:rFonts w:ascii="Arial" w:hAnsi="Arial" w:cs="Arial"/>
          <w:sz w:val="23"/>
        </w:rPr>
      </w:pPr>
    </w:p>
    <w:p w14:paraId="6D17E6B2" w14:textId="4F502929" w:rsidR="00F82F4C" w:rsidRPr="00F82F4C" w:rsidRDefault="00747B30" w:rsidP="00F82F4C">
      <w:pPr>
        <w:pStyle w:val="ListParagraph"/>
        <w:numPr>
          <w:ilvl w:val="0"/>
          <w:numId w:val="3"/>
        </w:numPr>
        <w:tabs>
          <w:tab w:val="left" w:pos="703"/>
          <w:tab w:val="left" w:pos="9433"/>
        </w:tabs>
        <w:spacing w:line="360" w:lineRule="auto"/>
        <w:ind w:right="50" w:hanging="418"/>
        <w:rPr>
          <w:rFonts w:ascii="Arial" w:hAnsi="Arial" w:cs="Arial"/>
          <w:b/>
          <w:bCs/>
          <w:sz w:val="24"/>
        </w:rPr>
      </w:pPr>
      <w:r w:rsidRPr="00B26244">
        <w:rPr>
          <w:rFonts w:ascii="Arial" w:hAnsi="Arial" w:cs="Arial"/>
          <w:b/>
          <w:bCs/>
          <w:spacing w:val="2"/>
          <w:w w:val="110"/>
          <w:sz w:val="24"/>
        </w:rPr>
        <w:t>Name of</w:t>
      </w:r>
      <w:r w:rsidR="008E45E9" w:rsidRPr="00B26244">
        <w:rPr>
          <w:rFonts w:ascii="Arial" w:hAnsi="Arial" w:cs="Arial"/>
          <w:b/>
          <w:bCs/>
          <w:spacing w:val="2"/>
          <w:w w:val="110"/>
          <w:sz w:val="24"/>
        </w:rPr>
        <w:t xml:space="preserve"> </w:t>
      </w:r>
      <w:r w:rsidR="00CE7A7E" w:rsidRPr="00B26244">
        <w:rPr>
          <w:rFonts w:ascii="Arial" w:hAnsi="Arial" w:cs="Arial"/>
          <w:b/>
          <w:bCs/>
          <w:w w:val="110"/>
          <w:sz w:val="24"/>
        </w:rPr>
        <w:t>Contracto</w:t>
      </w:r>
      <w:r w:rsidR="00F04F1F" w:rsidRPr="00B26244">
        <w:rPr>
          <w:rFonts w:ascii="Arial" w:hAnsi="Arial" w:cs="Arial"/>
          <w:b/>
          <w:bCs/>
          <w:w w:val="110"/>
          <w:sz w:val="24"/>
        </w:rPr>
        <w:t>r</w:t>
      </w:r>
      <w:r w:rsidR="00F04F1F">
        <w:rPr>
          <w:rFonts w:ascii="Arial" w:hAnsi="Arial" w:cs="Arial"/>
          <w:b/>
          <w:bCs/>
          <w:w w:val="110"/>
          <w:sz w:val="24"/>
        </w:rPr>
        <w:t xml:space="preserve"> carrying out </w:t>
      </w:r>
      <w:proofErr w:type="gramStart"/>
      <w:r w:rsidR="00F04F1F">
        <w:rPr>
          <w:rFonts w:ascii="Arial" w:hAnsi="Arial" w:cs="Arial"/>
          <w:b/>
          <w:bCs/>
          <w:w w:val="110"/>
          <w:sz w:val="24"/>
        </w:rPr>
        <w:t>works</w:t>
      </w:r>
      <w:r w:rsidR="00B26244">
        <w:rPr>
          <w:rFonts w:ascii="Arial" w:hAnsi="Arial" w:cs="Arial"/>
          <w:b/>
          <w:bCs/>
          <w:w w:val="110"/>
          <w:sz w:val="24"/>
        </w:rPr>
        <w:t>:</w:t>
      </w:r>
      <w:r w:rsidRPr="007E4C9D">
        <w:rPr>
          <w:rFonts w:ascii="Arial" w:hAnsi="Arial" w:cs="Arial"/>
          <w:b/>
          <w:bCs/>
          <w:w w:val="110"/>
          <w:sz w:val="24"/>
        </w:rPr>
        <w:t>_</w:t>
      </w:r>
      <w:proofErr w:type="gramEnd"/>
      <w:r w:rsidRPr="007E4C9D">
        <w:rPr>
          <w:rFonts w:ascii="Arial" w:hAnsi="Arial" w:cs="Arial"/>
          <w:b/>
          <w:bCs/>
          <w:w w:val="110"/>
          <w:sz w:val="24"/>
        </w:rPr>
        <w:t>___________________</w:t>
      </w:r>
      <w:r w:rsidR="00B26244">
        <w:rPr>
          <w:rFonts w:ascii="Arial" w:hAnsi="Arial" w:cs="Arial"/>
          <w:b/>
          <w:bCs/>
          <w:w w:val="110"/>
          <w:sz w:val="24"/>
        </w:rPr>
        <w:t>____________</w:t>
      </w:r>
    </w:p>
    <w:p w14:paraId="5ABBDC77" w14:textId="77777777" w:rsidR="00F82F4C" w:rsidRPr="00F82F4C" w:rsidRDefault="00F82F4C" w:rsidP="00F82F4C">
      <w:pPr>
        <w:pStyle w:val="ListParagraph"/>
        <w:tabs>
          <w:tab w:val="left" w:pos="703"/>
          <w:tab w:val="left" w:pos="9433"/>
        </w:tabs>
        <w:spacing w:line="360" w:lineRule="auto"/>
        <w:ind w:left="418" w:right="50" w:firstLine="0"/>
        <w:rPr>
          <w:rFonts w:ascii="Arial" w:hAnsi="Arial" w:cs="Arial"/>
          <w:b/>
          <w:bCs/>
          <w:sz w:val="24"/>
        </w:rPr>
      </w:pPr>
    </w:p>
    <w:p w14:paraId="6F426A88" w14:textId="16933DBD" w:rsidR="00B26244" w:rsidRPr="00F82F4C" w:rsidRDefault="00F82F4C" w:rsidP="00F82F4C">
      <w:pPr>
        <w:pStyle w:val="ListParagraph"/>
        <w:numPr>
          <w:ilvl w:val="0"/>
          <w:numId w:val="3"/>
        </w:numPr>
        <w:tabs>
          <w:tab w:val="left" w:pos="703"/>
          <w:tab w:val="left" w:pos="9433"/>
        </w:tabs>
        <w:spacing w:line="360" w:lineRule="auto"/>
        <w:ind w:right="50" w:hanging="418"/>
        <w:rPr>
          <w:rFonts w:ascii="Arial" w:hAnsi="Arial" w:cs="Arial"/>
          <w:b/>
          <w:bCs/>
          <w:sz w:val="24"/>
        </w:rPr>
      </w:pPr>
      <w:r>
        <w:rPr>
          <w:rFonts w:ascii="Arial" w:hAnsi="Arial" w:cs="Arial"/>
          <w:b/>
          <w:bCs/>
          <w:w w:val="110"/>
          <w:sz w:val="24"/>
        </w:rPr>
        <w:t>Acting on behal</w:t>
      </w:r>
      <w:r w:rsidR="00AD1910">
        <w:rPr>
          <w:rFonts w:ascii="Arial" w:hAnsi="Arial" w:cs="Arial"/>
          <w:b/>
          <w:bCs/>
          <w:w w:val="110"/>
          <w:sz w:val="24"/>
        </w:rPr>
        <w:t>f</w:t>
      </w:r>
      <w:r>
        <w:rPr>
          <w:rFonts w:ascii="Arial" w:hAnsi="Arial" w:cs="Arial"/>
          <w:b/>
          <w:bCs/>
          <w:w w:val="110"/>
          <w:sz w:val="24"/>
        </w:rPr>
        <w:t xml:space="preserve"> </w:t>
      </w:r>
      <w:r w:rsidR="00AD1910">
        <w:rPr>
          <w:rFonts w:ascii="Arial" w:hAnsi="Arial" w:cs="Arial"/>
          <w:b/>
          <w:bCs/>
          <w:w w:val="110"/>
          <w:sz w:val="24"/>
        </w:rPr>
        <w:t>(if any</w:t>
      </w:r>
      <w:proofErr w:type="gramStart"/>
      <w:r w:rsidR="00AD1910">
        <w:rPr>
          <w:rFonts w:ascii="Arial" w:hAnsi="Arial" w:cs="Arial"/>
          <w:b/>
          <w:bCs/>
          <w:w w:val="110"/>
          <w:sz w:val="24"/>
        </w:rPr>
        <w:t>)</w:t>
      </w:r>
      <w:r>
        <w:rPr>
          <w:rFonts w:ascii="Arial" w:hAnsi="Arial" w:cs="Arial"/>
          <w:b/>
          <w:bCs/>
          <w:w w:val="110"/>
          <w:sz w:val="24"/>
        </w:rPr>
        <w:t>:_</w:t>
      </w:r>
      <w:proofErr w:type="gramEnd"/>
      <w:r>
        <w:rPr>
          <w:rFonts w:ascii="Arial" w:hAnsi="Arial" w:cs="Arial"/>
          <w:b/>
          <w:bCs/>
          <w:w w:val="110"/>
          <w:sz w:val="24"/>
        </w:rPr>
        <w:t>________________________________</w:t>
      </w:r>
      <w:r w:rsidR="00AD1910">
        <w:rPr>
          <w:rFonts w:ascii="Arial" w:hAnsi="Arial" w:cs="Arial"/>
          <w:b/>
          <w:bCs/>
          <w:w w:val="110"/>
          <w:sz w:val="24"/>
        </w:rPr>
        <w:t>____________</w:t>
      </w:r>
    </w:p>
    <w:p w14:paraId="0049F653" w14:textId="77777777" w:rsidR="00F82F4C" w:rsidRPr="00F82F4C" w:rsidRDefault="00F82F4C" w:rsidP="00F82F4C">
      <w:pPr>
        <w:tabs>
          <w:tab w:val="left" w:pos="703"/>
          <w:tab w:val="left" w:pos="9433"/>
        </w:tabs>
        <w:spacing w:line="360" w:lineRule="auto"/>
        <w:ind w:right="50"/>
        <w:rPr>
          <w:rFonts w:ascii="Arial" w:hAnsi="Arial" w:cs="Arial"/>
          <w:b/>
          <w:bCs/>
          <w:sz w:val="24"/>
        </w:rPr>
      </w:pPr>
    </w:p>
    <w:p w14:paraId="28D1BC68" w14:textId="77777777" w:rsidR="00747B30" w:rsidRDefault="00747B30" w:rsidP="00747B30">
      <w:pPr>
        <w:pStyle w:val="ListParagraph"/>
        <w:numPr>
          <w:ilvl w:val="0"/>
          <w:numId w:val="3"/>
        </w:numPr>
        <w:tabs>
          <w:tab w:val="left" w:pos="703"/>
        </w:tabs>
        <w:spacing w:before="90" w:line="360" w:lineRule="auto"/>
        <w:ind w:right="50" w:hanging="418"/>
        <w:rPr>
          <w:rFonts w:ascii="Arial" w:hAnsi="Arial" w:cs="Arial"/>
          <w:b/>
          <w:bCs/>
          <w:sz w:val="24"/>
        </w:rPr>
      </w:pPr>
      <w:r w:rsidRPr="00787EDF">
        <w:rPr>
          <w:rFonts w:ascii="Arial" w:hAnsi="Arial" w:cs="Arial"/>
          <w:b/>
          <w:bCs/>
          <w:sz w:val="24"/>
        </w:rPr>
        <w:t>Address: ________________________________________________________________</w:t>
      </w:r>
    </w:p>
    <w:p w14:paraId="1135AD63" w14:textId="77777777" w:rsidR="00747B30" w:rsidRPr="00787EDF" w:rsidRDefault="00747B30" w:rsidP="00747B30">
      <w:pPr>
        <w:pStyle w:val="ListParagraph"/>
        <w:ind w:right="50"/>
        <w:rPr>
          <w:rFonts w:ascii="Arial" w:hAnsi="Arial" w:cs="Arial"/>
          <w:b/>
          <w:bCs/>
          <w:sz w:val="24"/>
        </w:rPr>
      </w:pPr>
    </w:p>
    <w:p w14:paraId="53496D01" w14:textId="77777777" w:rsidR="00747B30" w:rsidRPr="00787EDF" w:rsidRDefault="00747B30" w:rsidP="00747B30">
      <w:pPr>
        <w:pStyle w:val="ListParagraph"/>
        <w:numPr>
          <w:ilvl w:val="0"/>
          <w:numId w:val="3"/>
        </w:numPr>
        <w:tabs>
          <w:tab w:val="left" w:pos="703"/>
        </w:tabs>
        <w:spacing w:before="90" w:line="360" w:lineRule="auto"/>
        <w:ind w:right="50" w:hanging="418"/>
        <w:rPr>
          <w:rFonts w:ascii="Arial" w:hAnsi="Arial" w:cs="Arial"/>
          <w:b/>
          <w:bCs/>
          <w:sz w:val="24"/>
        </w:rPr>
      </w:pPr>
      <w:proofErr w:type="gramStart"/>
      <w:r w:rsidRPr="00787EDF">
        <w:rPr>
          <w:rFonts w:ascii="Arial" w:hAnsi="Arial" w:cs="Arial"/>
          <w:b/>
          <w:bCs/>
          <w:sz w:val="24"/>
        </w:rPr>
        <w:t>Email:_</w:t>
      </w:r>
      <w:proofErr w:type="gramEnd"/>
      <w:r w:rsidRPr="00787EDF">
        <w:rPr>
          <w:rFonts w:ascii="Arial" w:hAnsi="Arial" w:cs="Arial"/>
          <w:b/>
          <w:bCs/>
          <w:sz w:val="24"/>
        </w:rPr>
        <w:t>__________________________________________________________________</w:t>
      </w:r>
    </w:p>
    <w:p w14:paraId="42E7A87D" w14:textId="77777777" w:rsidR="00747B30" w:rsidRPr="0006148E" w:rsidRDefault="00747B30" w:rsidP="00747B30">
      <w:pPr>
        <w:pStyle w:val="ListParagraph"/>
        <w:spacing w:line="360" w:lineRule="auto"/>
        <w:ind w:right="50"/>
        <w:rPr>
          <w:rFonts w:ascii="Arial" w:hAnsi="Arial" w:cs="Arial"/>
          <w:b/>
          <w:bCs/>
          <w:sz w:val="24"/>
        </w:rPr>
      </w:pPr>
    </w:p>
    <w:p w14:paraId="7B18BBEF" w14:textId="30520AE8" w:rsidR="00AD258B" w:rsidRDefault="00747B30" w:rsidP="00AD258B">
      <w:pPr>
        <w:pStyle w:val="ListParagraph"/>
        <w:numPr>
          <w:ilvl w:val="0"/>
          <w:numId w:val="3"/>
        </w:numPr>
        <w:tabs>
          <w:tab w:val="left" w:pos="703"/>
        </w:tabs>
        <w:spacing w:before="90" w:line="360" w:lineRule="auto"/>
        <w:ind w:right="50" w:hanging="418"/>
        <w:rPr>
          <w:rFonts w:ascii="Arial" w:hAnsi="Arial" w:cs="Arial"/>
          <w:b/>
          <w:bCs/>
          <w:sz w:val="24"/>
        </w:rPr>
      </w:pPr>
      <w:r>
        <w:rPr>
          <w:rFonts w:ascii="Arial" w:hAnsi="Arial" w:cs="Arial"/>
          <w:b/>
          <w:bCs/>
          <w:sz w:val="24"/>
        </w:rPr>
        <w:t xml:space="preserve">Contact Phone </w:t>
      </w:r>
      <w:proofErr w:type="gramStart"/>
      <w:r>
        <w:rPr>
          <w:rFonts w:ascii="Arial" w:hAnsi="Arial" w:cs="Arial"/>
          <w:b/>
          <w:bCs/>
          <w:sz w:val="24"/>
        </w:rPr>
        <w:t>No.:_</w:t>
      </w:r>
      <w:proofErr w:type="gramEnd"/>
      <w:r>
        <w:rPr>
          <w:rFonts w:ascii="Arial" w:hAnsi="Arial" w:cs="Arial"/>
          <w:b/>
          <w:bCs/>
          <w:sz w:val="24"/>
        </w:rPr>
        <w:t>_______________________________________________________</w:t>
      </w:r>
    </w:p>
    <w:p w14:paraId="02FA09D2" w14:textId="2178602A" w:rsidR="0044286C" w:rsidRDefault="0044286C" w:rsidP="0044286C">
      <w:pPr>
        <w:pStyle w:val="ListParagraph"/>
        <w:rPr>
          <w:rFonts w:ascii="Arial" w:hAnsi="Arial" w:cs="Arial"/>
          <w:b/>
          <w:bCs/>
          <w:sz w:val="24"/>
        </w:rPr>
      </w:pPr>
    </w:p>
    <w:p w14:paraId="220DEA20" w14:textId="0ADB9051" w:rsidR="000275B0" w:rsidRDefault="000275B0" w:rsidP="0044286C">
      <w:pPr>
        <w:pStyle w:val="ListParagraph"/>
        <w:rPr>
          <w:rFonts w:ascii="Arial" w:hAnsi="Arial" w:cs="Arial"/>
          <w:b/>
          <w:bCs/>
          <w:sz w:val="24"/>
        </w:rPr>
      </w:pPr>
    </w:p>
    <w:p w14:paraId="243C19DE" w14:textId="2566E755" w:rsidR="000275B0" w:rsidRDefault="000275B0" w:rsidP="0044286C">
      <w:pPr>
        <w:pStyle w:val="ListParagraph"/>
        <w:rPr>
          <w:rFonts w:ascii="Arial" w:hAnsi="Arial" w:cs="Arial"/>
          <w:b/>
          <w:bCs/>
          <w:sz w:val="24"/>
        </w:rPr>
      </w:pPr>
    </w:p>
    <w:p w14:paraId="4744AA45" w14:textId="3044F2D5" w:rsidR="000275B0" w:rsidRDefault="000275B0" w:rsidP="0044286C">
      <w:pPr>
        <w:pStyle w:val="ListParagraph"/>
        <w:rPr>
          <w:rFonts w:ascii="Arial" w:hAnsi="Arial" w:cs="Arial"/>
          <w:b/>
          <w:bCs/>
          <w:sz w:val="24"/>
        </w:rPr>
      </w:pPr>
    </w:p>
    <w:p w14:paraId="6024A015" w14:textId="781E2323" w:rsidR="000275B0" w:rsidRDefault="000275B0" w:rsidP="0044286C">
      <w:pPr>
        <w:pStyle w:val="ListParagraph"/>
        <w:rPr>
          <w:rFonts w:ascii="Arial" w:hAnsi="Arial" w:cs="Arial"/>
          <w:b/>
          <w:bCs/>
          <w:sz w:val="24"/>
        </w:rPr>
      </w:pPr>
    </w:p>
    <w:p w14:paraId="3736E9EE" w14:textId="50B91ECF" w:rsidR="000275B0" w:rsidRDefault="000275B0" w:rsidP="0044286C">
      <w:pPr>
        <w:pStyle w:val="ListParagraph"/>
        <w:rPr>
          <w:rFonts w:ascii="Arial" w:hAnsi="Arial" w:cs="Arial"/>
          <w:b/>
          <w:bCs/>
          <w:sz w:val="24"/>
        </w:rPr>
      </w:pPr>
    </w:p>
    <w:p w14:paraId="68DFD2BF" w14:textId="6DA4EAA3" w:rsidR="000275B0" w:rsidRDefault="000275B0" w:rsidP="0044286C">
      <w:pPr>
        <w:pStyle w:val="ListParagraph"/>
        <w:rPr>
          <w:rFonts w:ascii="Arial" w:hAnsi="Arial" w:cs="Arial"/>
          <w:b/>
          <w:bCs/>
          <w:sz w:val="24"/>
        </w:rPr>
      </w:pPr>
    </w:p>
    <w:p w14:paraId="6ACA55B7" w14:textId="6F4739E6" w:rsidR="000275B0" w:rsidRDefault="000275B0" w:rsidP="0044286C">
      <w:pPr>
        <w:pStyle w:val="ListParagraph"/>
        <w:rPr>
          <w:rFonts w:ascii="Arial" w:hAnsi="Arial" w:cs="Arial"/>
          <w:b/>
          <w:bCs/>
          <w:sz w:val="24"/>
        </w:rPr>
      </w:pPr>
    </w:p>
    <w:p w14:paraId="1A852677" w14:textId="01216B17" w:rsidR="000275B0" w:rsidRDefault="000275B0" w:rsidP="0044286C">
      <w:pPr>
        <w:pStyle w:val="ListParagraph"/>
        <w:rPr>
          <w:rFonts w:ascii="Arial" w:hAnsi="Arial" w:cs="Arial"/>
          <w:b/>
          <w:bCs/>
          <w:sz w:val="24"/>
        </w:rPr>
      </w:pPr>
    </w:p>
    <w:p w14:paraId="7A160C3F" w14:textId="3AE0C440" w:rsidR="000275B0" w:rsidRDefault="000275B0" w:rsidP="0044286C">
      <w:pPr>
        <w:pStyle w:val="ListParagraph"/>
        <w:rPr>
          <w:rFonts w:ascii="Arial" w:hAnsi="Arial" w:cs="Arial"/>
          <w:b/>
          <w:bCs/>
          <w:sz w:val="24"/>
        </w:rPr>
      </w:pPr>
    </w:p>
    <w:p w14:paraId="5BD597E6" w14:textId="2C314BCA" w:rsidR="000275B0" w:rsidRDefault="000275B0" w:rsidP="0044286C">
      <w:pPr>
        <w:pStyle w:val="ListParagraph"/>
        <w:rPr>
          <w:rFonts w:ascii="Arial" w:hAnsi="Arial" w:cs="Arial"/>
          <w:b/>
          <w:bCs/>
          <w:sz w:val="24"/>
        </w:rPr>
      </w:pPr>
    </w:p>
    <w:p w14:paraId="7A355A2C" w14:textId="77777777" w:rsidR="000275B0" w:rsidRPr="0044286C" w:rsidRDefault="000275B0" w:rsidP="0044286C">
      <w:pPr>
        <w:pStyle w:val="ListParagraph"/>
        <w:rPr>
          <w:rFonts w:ascii="Arial" w:hAnsi="Arial" w:cs="Arial"/>
          <w:b/>
          <w:bCs/>
          <w:sz w:val="24"/>
        </w:rPr>
      </w:pPr>
    </w:p>
    <w:p w14:paraId="5679352E" w14:textId="77777777" w:rsidR="0044286C" w:rsidRPr="0044286C" w:rsidRDefault="0044286C" w:rsidP="0044286C">
      <w:pPr>
        <w:pStyle w:val="ListParagraph"/>
        <w:tabs>
          <w:tab w:val="left" w:pos="703"/>
        </w:tabs>
        <w:spacing w:before="90" w:line="360" w:lineRule="auto"/>
        <w:ind w:left="702" w:right="50" w:firstLine="0"/>
        <w:rPr>
          <w:rFonts w:ascii="Arial" w:hAnsi="Arial" w:cs="Arial"/>
          <w:b/>
          <w:bCs/>
          <w:sz w:val="24"/>
        </w:rPr>
      </w:pPr>
    </w:p>
    <w:p w14:paraId="12B43039" w14:textId="61D414BC" w:rsidR="00AD258B" w:rsidRPr="00570AB1" w:rsidRDefault="00AD258B" w:rsidP="00AD258B">
      <w:pPr>
        <w:pStyle w:val="ListParagraph"/>
        <w:numPr>
          <w:ilvl w:val="0"/>
          <w:numId w:val="3"/>
        </w:numPr>
        <w:tabs>
          <w:tab w:val="left" w:pos="703"/>
        </w:tabs>
        <w:ind w:right="50"/>
        <w:rPr>
          <w:rFonts w:ascii="Arial" w:hAnsi="Arial" w:cs="Arial"/>
          <w:b/>
          <w:bCs/>
          <w:sz w:val="24"/>
        </w:rPr>
      </w:pPr>
      <w:r w:rsidRPr="002F7C95">
        <w:rPr>
          <w:rFonts w:ascii="Arial" w:hAnsi="Arial" w:cs="Arial"/>
          <w:b/>
          <w:bCs/>
          <w:w w:val="105"/>
          <w:sz w:val="24"/>
        </w:rPr>
        <w:t xml:space="preserve">Proposed location of appliance(s)/apparatus(s)/structure(s) for which </w:t>
      </w:r>
      <w:proofErr w:type="spellStart"/>
      <w:r w:rsidRPr="002F7C95">
        <w:rPr>
          <w:rFonts w:ascii="Arial" w:hAnsi="Arial" w:cs="Arial"/>
          <w:b/>
          <w:bCs/>
          <w:w w:val="105"/>
          <w:sz w:val="24"/>
        </w:rPr>
        <w:t>licence</w:t>
      </w:r>
      <w:proofErr w:type="spellEnd"/>
      <w:r w:rsidRPr="002F7C95">
        <w:rPr>
          <w:rFonts w:ascii="Arial" w:hAnsi="Arial" w:cs="Arial"/>
          <w:b/>
          <w:bCs/>
          <w:w w:val="105"/>
          <w:sz w:val="24"/>
        </w:rPr>
        <w:t xml:space="preserve"> is</w:t>
      </w:r>
      <w:r w:rsidRPr="002F7C95">
        <w:rPr>
          <w:rFonts w:ascii="Arial" w:hAnsi="Arial" w:cs="Arial"/>
          <w:b/>
          <w:bCs/>
          <w:spacing w:val="9"/>
          <w:w w:val="105"/>
          <w:sz w:val="24"/>
        </w:rPr>
        <w:t xml:space="preserve"> </w:t>
      </w:r>
      <w:r w:rsidRPr="002F7C95">
        <w:rPr>
          <w:rFonts w:ascii="Arial" w:hAnsi="Arial" w:cs="Arial"/>
          <w:b/>
          <w:bCs/>
          <w:w w:val="105"/>
          <w:sz w:val="24"/>
        </w:rPr>
        <w:t>required:</w:t>
      </w:r>
      <w:r w:rsidR="00F04F1F">
        <w:rPr>
          <w:rFonts w:ascii="Arial" w:hAnsi="Arial" w:cs="Arial"/>
          <w:b/>
          <w:bCs/>
          <w:w w:val="105"/>
          <w:sz w:val="24"/>
        </w:rPr>
        <w:t xml:space="preserve"> *</w:t>
      </w:r>
      <w:r w:rsidR="0005030F">
        <w:rPr>
          <w:rFonts w:ascii="Arial" w:hAnsi="Arial" w:cs="Arial"/>
          <w:b/>
          <w:bCs/>
          <w:w w:val="105"/>
          <w:sz w:val="24"/>
        </w:rPr>
        <w:t xml:space="preserve"> </w:t>
      </w:r>
    </w:p>
    <w:p w14:paraId="25AAC7A9" w14:textId="77777777" w:rsidR="00AD258B" w:rsidRPr="002F7C95" w:rsidRDefault="00AD258B" w:rsidP="00AD258B">
      <w:pPr>
        <w:pStyle w:val="ListParagraph"/>
        <w:tabs>
          <w:tab w:val="left" w:pos="703"/>
        </w:tabs>
        <w:ind w:left="702" w:right="50" w:firstLine="0"/>
        <w:rPr>
          <w:rFonts w:ascii="Arial" w:hAnsi="Arial" w:cs="Arial"/>
          <w:b/>
          <w:bCs/>
          <w:sz w:val="24"/>
        </w:rPr>
      </w:pPr>
    </w:p>
    <w:p w14:paraId="23BA66C7" w14:textId="77777777" w:rsidR="00AD258B" w:rsidRPr="002F7C95" w:rsidRDefault="00AD258B" w:rsidP="00AD258B">
      <w:pPr>
        <w:pStyle w:val="BodyText"/>
        <w:spacing w:before="11"/>
        <w:ind w:right="50" w:hanging="418"/>
        <w:rPr>
          <w:b/>
          <w:bCs/>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490"/>
      </w:tblGrid>
      <w:tr w:rsidR="00AD258B" w14:paraId="10AEDF76" w14:textId="77777777" w:rsidTr="009A32F1">
        <w:trPr>
          <w:trHeight w:val="573"/>
        </w:trPr>
        <w:tc>
          <w:tcPr>
            <w:tcW w:w="10490" w:type="dxa"/>
          </w:tcPr>
          <w:p w14:paraId="4105A59A" w14:textId="77777777" w:rsidR="00AD258B" w:rsidRDefault="00AD258B" w:rsidP="009A32F1">
            <w:pPr>
              <w:pStyle w:val="TableParagraph"/>
              <w:ind w:right="50"/>
              <w:rPr>
                <w:rFonts w:ascii="Times New Roman"/>
                <w:sz w:val="24"/>
              </w:rPr>
            </w:pPr>
          </w:p>
        </w:tc>
      </w:tr>
      <w:tr w:rsidR="00AD258B" w14:paraId="0F0C96B6" w14:textId="77777777" w:rsidTr="009A32F1">
        <w:trPr>
          <w:trHeight w:val="570"/>
        </w:trPr>
        <w:tc>
          <w:tcPr>
            <w:tcW w:w="10490" w:type="dxa"/>
          </w:tcPr>
          <w:p w14:paraId="1FBF7588" w14:textId="77777777" w:rsidR="00AD258B" w:rsidRDefault="00AD258B" w:rsidP="009A32F1">
            <w:pPr>
              <w:pStyle w:val="TableParagraph"/>
              <w:ind w:right="50"/>
              <w:rPr>
                <w:rFonts w:ascii="Times New Roman"/>
                <w:sz w:val="24"/>
              </w:rPr>
            </w:pPr>
          </w:p>
        </w:tc>
      </w:tr>
      <w:tr w:rsidR="00AD258B" w14:paraId="6C02A21D" w14:textId="77777777" w:rsidTr="009A32F1">
        <w:trPr>
          <w:trHeight w:val="573"/>
        </w:trPr>
        <w:tc>
          <w:tcPr>
            <w:tcW w:w="10490" w:type="dxa"/>
          </w:tcPr>
          <w:p w14:paraId="70FE6F59" w14:textId="77777777" w:rsidR="00AD258B" w:rsidRDefault="00AD258B" w:rsidP="009A32F1">
            <w:pPr>
              <w:pStyle w:val="TableParagraph"/>
              <w:ind w:right="50"/>
              <w:rPr>
                <w:rFonts w:ascii="Times New Roman"/>
                <w:sz w:val="24"/>
              </w:rPr>
            </w:pPr>
          </w:p>
        </w:tc>
      </w:tr>
    </w:tbl>
    <w:p w14:paraId="3C122B3F" w14:textId="77777777" w:rsidR="00AD258B" w:rsidRDefault="00AD258B" w:rsidP="00AD258B">
      <w:pPr>
        <w:pStyle w:val="BodyText"/>
        <w:spacing w:before="9"/>
        <w:ind w:right="50"/>
        <w:rPr>
          <w:sz w:val="35"/>
        </w:rPr>
      </w:pPr>
    </w:p>
    <w:p w14:paraId="2011DB57" w14:textId="202C4BC9" w:rsidR="00AD258B" w:rsidRDefault="0005030F" w:rsidP="00AD258B">
      <w:pPr>
        <w:pStyle w:val="BodyText"/>
        <w:ind w:right="50"/>
        <w:rPr>
          <w:rFonts w:ascii="Arial" w:hAnsi="Arial" w:cs="Arial"/>
          <w:i/>
          <w:iCs/>
          <w:sz w:val="26"/>
        </w:rPr>
      </w:pPr>
      <w:r>
        <w:rPr>
          <w:rFonts w:ascii="Arial" w:hAnsi="Arial" w:cs="Arial"/>
          <w:i/>
          <w:iCs/>
          <w:sz w:val="26"/>
        </w:rPr>
        <w:t>*</w:t>
      </w:r>
      <w:r w:rsidR="00AD258B" w:rsidRPr="00FA7CD7">
        <w:rPr>
          <w:rFonts w:ascii="Arial" w:hAnsi="Arial" w:cs="Arial"/>
          <w:i/>
          <w:iCs/>
          <w:sz w:val="26"/>
        </w:rPr>
        <w:t>The Applicant is advised that a site map to a scale of not less than 1:2500 is also required to identify the location of the proposal.</w:t>
      </w:r>
    </w:p>
    <w:p w14:paraId="01E71B73" w14:textId="1A14B15E" w:rsidR="00053207" w:rsidRDefault="00053207" w:rsidP="00AD258B">
      <w:pPr>
        <w:pStyle w:val="BodyText"/>
        <w:ind w:right="50"/>
        <w:rPr>
          <w:rFonts w:ascii="Arial" w:hAnsi="Arial" w:cs="Arial"/>
          <w:i/>
          <w:iCs/>
          <w:sz w:val="26"/>
        </w:rPr>
      </w:pPr>
    </w:p>
    <w:p w14:paraId="26E52B89" w14:textId="77777777" w:rsidR="00053207" w:rsidRPr="00FA7CD7" w:rsidRDefault="00053207" w:rsidP="00AD258B">
      <w:pPr>
        <w:pStyle w:val="BodyText"/>
        <w:ind w:right="50"/>
        <w:rPr>
          <w:rFonts w:ascii="Arial" w:hAnsi="Arial" w:cs="Arial"/>
          <w:i/>
          <w:iCs/>
          <w:sz w:val="26"/>
        </w:rPr>
      </w:pPr>
    </w:p>
    <w:p w14:paraId="0EF6902E" w14:textId="5BCE7968" w:rsidR="00275A21" w:rsidRDefault="003968C4" w:rsidP="004B3812">
      <w:pPr>
        <w:pStyle w:val="ListParagraph"/>
        <w:numPr>
          <w:ilvl w:val="0"/>
          <w:numId w:val="3"/>
        </w:numPr>
        <w:pBdr>
          <w:bottom w:val="single" w:sz="12" w:space="1" w:color="auto"/>
        </w:pBdr>
        <w:tabs>
          <w:tab w:val="left" w:pos="703"/>
        </w:tabs>
        <w:spacing w:before="90" w:line="360" w:lineRule="auto"/>
        <w:ind w:right="50"/>
        <w:jc w:val="both"/>
        <w:rPr>
          <w:rFonts w:ascii="Arial" w:hAnsi="Arial" w:cs="Arial"/>
          <w:b/>
          <w:bCs/>
          <w:sz w:val="24"/>
        </w:rPr>
      </w:pPr>
      <w:r>
        <w:rPr>
          <w:rFonts w:ascii="Arial" w:hAnsi="Arial" w:cs="Arial"/>
          <w:b/>
          <w:bCs/>
          <w:sz w:val="24"/>
        </w:rPr>
        <w:t>Reaso</w:t>
      </w:r>
      <w:r w:rsidR="0005030F">
        <w:rPr>
          <w:rFonts w:ascii="Arial" w:hAnsi="Arial" w:cs="Arial"/>
          <w:b/>
          <w:bCs/>
          <w:sz w:val="24"/>
        </w:rPr>
        <w:t>n for hoarding/scaffolding</w:t>
      </w:r>
      <w:r w:rsidR="00316DF5">
        <w:rPr>
          <w:rFonts w:ascii="Arial" w:hAnsi="Arial" w:cs="Arial"/>
          <w:b/>
          <w:bCs/>
          <w:sz w:val="24"/>
        </w:rPr>
        <w:t>_________________________________________</w:t>
      </w:r>
      <w:r w:rsidR="00B26244">
        <w:rPr>
          <w:rFonts w:ascii="Arial" w:hAnsi="Arial" w:cs="Arial"/>
          <w:b/>
          <w:bCs/>
          <w:sz w:val="24"/>
        </w:rPr>
        <w:t>______</w:t>
      </w:r>
    </w:p>
    <w:p w14:paraId="29E04887" w14:textId="7418EE14" w:rsidR="00B26244" w:rsidRPr="00B26244" w:rsidRDefault="00B26244" w:rsidP="004B3812">
      <w:pPr>
        <w:pBdr>
          <w:bottom w:val="single" w:sz="12" w:space="1" w:color="auto"/>
        </w:pBdr>
        <w:tabs>
          <w:tab w:val="left" w:pos="703"/>
        </w:tabs>
        <w:spacing w:before="90" w:line="360" w:lineRule="auto"/>
        <w:ind w:left="175" w:right="50"/>
        <w:jc w:val="both"/>
        <w:rPr>
          <w:rFonts w:ascii="Arial" w:hAnsi="Arial" w:cs="Arial"/>
          <w:b/>
          <w:bCs/>
          <w:sz w:val="24"/>
        </w:rPr>
      </w:pPr>
      <w:r>
        <w:rPr>
          <w:rFonts w:ascii="Arial" w:hAnsi="Arial" w:cs="Arial"/>
          <w:b/>
          <w:bCs/>
          <w:sz w:val="24"/>
        </w:rPr>
        <w:t xml:space="preserve">     </w:t>
      </w:r>
    </w:p>
    <w:p w14:paraId="085653E4" w14:textId="4DE80150" w:rsidR="00275A21" w:rsidRPr="00275A21" w:rsidRDefault="004B3812" w:rsidP="004B3812">
      <w:pPr>
        <w:pBdr>
          <w:bottom w:val="single" w:sz="12" w:space="1" w:color="auto"/>
        </w:pBdr>
        <w:tabs>
          <w:tab w:val="left" w:pos="703"/>
        </w:tabs>
        <w:spacing w:before="90" w:line="360" w:lineRule="auto"/>
        <w:ind w:right="50"/>
        <w:jc w:val="both"/>
        <w:rPr>
          <w:rFonts w:ascii="Arial" w:hAnsi="Arial" w:cs="Arial"/>
          <w:b/>
          <w:bCs/>
          <w:sz w:val="24"/>
        </w:rPr>
      </w:pPr>
      <w:r>
        <w:rPr>
          <w:rFonts w:ascii="Arial" w:hAnsi="Arial" w:cs="Arial"/>
          <w:b/>
          <w:bCs/>
          <w:sz w:val="24"/>
        </w:rPr>
        <w:t xml:space="preserve"> </w:t>
      </w:r>
      <w:r w:rsidR="00B26244">
        <w:rPr>
          <w:rFonts w:ascii="Arial" w:hAnsi="Arial" w:cs="Arial"/>
          <w:b/>
          <w:bCs/>
          <w:sz w:val="24"/>
        </w:rPr>
        <w:t xml:space="preserve">   </w:t>
      </w:r>
    </w:p>
    <w:p w14:paraId="5037D4BE" w14:textId="715FC9FF" w:rsidR="00275A21" w:rsidRDefault="00275A21" w:rsidP="00275A21">
      <w:pPr>
        <w:pStyle w:val="ListParagraph"/>
        <w:tabs>
          <w:tab w:val="left" w:pos="703"/>
        </w:tabs>
        <w:spacing w:before="76"/>
        <w:ind w:left="385" w:right="50" w:firstLine="0"/>
        <w:rPr>
          <w:rFonts w:ascii="Arial" w:hAnsi="Arial" w:cs="Arial"/>
          <w:b/>
          <w:bCs/>
          <w:w w:val="110"/>
          <w:sz w:val="24"/>
        </w:rPr>
      </w:pPr>
    </w:p>
    <w:p w14:paraId="02D53241" w14:textId="77777777" w:rsidR="00275A21" w:rsidRDefault="00275A21" w:rsidP="00275A21">
      <w:pPr>
        <w:pStyle w:val="ListParagraph"/>
        <w:tabs>
          <w:tab w:val="left" w:pos="703"/>
        </w:tabs>
        <w:spacing w:before="76"/>
        <w:ind w:left="385" w:right="50" w:firstLine="0"/>
        <w:rPr>
          <w:rFonts w:ascii="Arial" w:hAnsi="Arial" w:cs="Arial"/>
          <w:b/>
          <w:bCs/>
          <w:w w:val="110"/>
          <w:sz w:val="24"/>
        </w:rPr>
      </w:pPr>
    </w:p>
    <w:p w14:paraId="21F7E3D5" w14:textId="509809F1" w:rsidR="00275A21" w:rsidRPr="00275A21" w:rsidRDefault="00275A21" w:rsidP="00DA4F10">
      <w:pPr>
        <w:pStyle w:val="ListParagraph"/>
        <w:numPr>
          <w:ilvl w:val="0"/>
          <w:numId w:val="3"/>
        </w:numPr>
        <w:tabs>
          <w:tab w:val="left" w:pos="703"/>
        </w:tabs>
        <w:spacing w:before="76"/>
        <w:ind w:right="50"/>
        <w:rPr>
          <w:rFonts w:ascii="Arial" w:hAnsi="Arial" w:cs="Arial"/>
          <w:b/>
          <w:bCs/>
          <w:sz w:val="24"/>
        </w:rPr>
      </w:pPr>
      <w:r w:rsidRPr="00275A21">
        <w:rPr>
          <w:rFonts w:ascii="Arial" w:hAnsi="Arial" w:cs="Arial"/>
          <w:b/>
          <w:bCs/>
          <w:w w:val="110"/>
          <w:sz w:val="24"/>
        </w:rPr>
        <w:t>Period</w:t>
      </w:r>
      <w:r w:rsidRPr="00275A21">
        <w:rPr>
          <w:rFonts w:ascii="Arial" w:hAnsi="Arial" w:cs="Arial"/>
          <w:b/>
          <w:bCs/>
          <w:spacing w:val="-12"/>
          <w:w w:val="110"/>
          <w:sz w:val="24"/>
        </w:rPr>
        <w:t xml:space="preserve"> </w:t>
      </w:r>
      <w:r w:rsidRPr="00275A21">
        <w:rPr>
          <w:rFonts w:ascii="Arial" w:hAnsi="Arial" w:cs="Arial"/>
          <w:b/>
          <w:bCs/>
          <w:w w:val="110"/>
          <w:sz w:val="24"/>
        </w:rPr>
        <w:t>for</w:t>
      </w:r>
      <w:r w:rsidRPr="00275A21">
        <w:rPr>
          <w:rFonts w:ascii="Arial" w:hAnsi="Arial" w:cs="Arial"/>
          <w:b/>
          <w:bCs/>
          <w:spacing w:val="-13"/>
          <w:w w:val="110"/>
          <w:sz w:val="24"/>
        </w:rPr>
        <w:t xml:space="preserve"> </w:t>
      </w:r>
      <w:r w:rsidRPr="00275A21">
        <w:rPr>
          <w:rFonts w:ascii="Arial" w:hAnsi="Arial" w:cs="Arial"/>
          <w:b/>
          <w:bCs/>
          <w:w w:val="110"/>
          <w:sz w:val="24"/>
        </w:rPr>
        <w:t>which</w:t>
      </w:r>
      <w:r w:rsidRPr="00275A21">
        <w:rPr>
          <w:rFonts w:ascii="Arial" w:hAnsi="Arial" w:cs="Arial"/>
          <w:b/>
          <w:bCs/>
          <w:spacing w:val="-11"/>
          <w:w w:val="110"/>
          <w:sz w:val="24"/>
        </w:rPr>
        <w:t xml:space="preserve"> </w:t>
      </w:r>
      <w:proofErr w:type="spellStart"/>
      <w:r w:rsidRPr="00275A21">
        <w:rPr>
          <w:rFonts w:ascii="Arial" w:hAnsi="Arial" w:cs="Arial"/>
          <w:b/>
          <w:bCs/>
          <w:w w:val="110"/>
          <w:sz w:val="24"/>
        </w:rPr>
        <w:t>licence</w:t>
      </w:r>
      <w:proofErr w:type="spellEnd"/>
      <w:r w:rsidRPr="00275A21">
        <w:rPr>
          <w:rFonts w:ascii="Arial" w:hAnsi="Arial" w:cs="Arial"/>
          <w:b/>
          <w:bCs/>
          <w:spacing w:val="-9"/>
          <w:w w:val="110"/>
          <w:sz w:val="24"/>
        </w:rPr>
        <w:t xml:space="preserve"> </w:t>
      </w:r>
      <w:r w:rsidRPr="00275A21">
        <w:rPr>
          <w:rFonts w:ascii="Arial" w:hAnsi="Arial" w:cs="Arial"/>
          <w:b/>
          <w:bCs/>
          <w:w w:val="110"/>
          <w:sz w:val="24"/>
        </w:rPr>
        <w:t>will</w:t>
      </w:r>
      <w:r w:rsidRPr="00275A21">
        <w:rPr>
          <w:rFonts w:ascii="Arial" w:hAnsi="Arial" w:cs="Arial"/>
          <w:b/>
          <w:bCs/>
          <w:spacing w:val="-13"/>
          <w:w w:val="110"/>
          <w:sz w:val="24"/>
        </w:rPr>
        <w:t xml:space="preserve"> </w:t>
      </w:r>
      <w:r w:rsidRPr="00275A21">
        <w:rPr>
          <w:rFonts w:ascii="Arial" w:hAnsi="Arial" w:cs="Arial"/>
          <w:b/>
          <w:bCs/>
          <w:w w:val="110"/>
          <w:sz w:val="24"/>
        </w:rPr>
        <w:t>be</w:t>
      </w:r>
      <w:r w:rsidRPr="00275A21">
        <w:rPr>
          <w:rFonts w:ascii="Arial" w:hAnsi="Arial" w:cs="Arial"/>
          <w:b/>
          <w:bCs/>
          <w:spacing w:val="-11"/>
          <w:w w:val="110"/>
          <w:sz w:val="24"/>
        </w:rPr>
        <w:t xml:space="preserve"> </w:t>
      </w:r>
      <w:r w:rsidRPr="00275A21">
        <w:rPr>
          <w:rFonts w:ascii="Arial" w:hAnsi="Arial" w:cs="Arial"/>
          <w:b/>
          <w:bCs/>
          <w:w w:val="110"/>
          <w:sz w:val="24"/>
        </w:rPr>
        <w:t xml:space="preserve">needed: </w:t>
      </w:r>
    </w:p>
    <w:p w14:paraId="3DEC1CC0" w14:textId="77777777" w:rsidR="00275A21" w:rsidRDefault="00275A21" w:rsidP="00275A21">
      <w:pPr>
        <w:pStyle w:val="BodyText"/>
        <w:spacing w:before="2"/>
        <w:ind w:right="50"/>
        <w:rPr>
          <w:rFonts w:ascii="Arial" w:hAnsi="Arial" w:cs="Arial"/>
          <w:sz w:val="22"/>
        </w:rPr>
      </w:pPr>
    </w:p>
    <w:p w14:paraId="2617B856" w14:textId="77777777" w:rsidR="00275A21" w:rsidRPr="00E90F13" w:rsidRDefault="00275A21" w:rsidP="00275A21">
      <w:pPr>
        <w:pStyle w:val="BodyText"/>
        <w:spacing w:before="2"/>
        <w:ind w:right="50"/>
        <w:rPr>
          <w:rFonts w:ascii="Arial" w:hAnsi="Arial" w:cs="Arial"/>
          <w:sz w:val="22"/>
        </w:rPr>
      </w:pPr>
    </w:p>
    <w:p w14:paraId="770772C3" w14:textId="77777777" w:rsidR="00275A21" w:rsidRPr="00570AB1" w:rsidRDefault="00275A21" w:rsidP="00275A21">
      <w:pPr>
        <w:tabs>
          <w:tab w:val="left" w:pos="5112"/>
          <w:tab w:val="left" w:pos="9147"/>
        </w:tabs>
        <w:spacing w:before="1"/>
        <w:ind w:left="462" w:right="50"/>
        <w:rPr>
          <w:rFonts w:ascii="Arial" w:hAnsi="Arial" w:cs="Arial"/>
          <w:b/>
          <w:bCs/>
          <w:i/>
          <w:sz w:val="24"/>
        </w:rPr>
      </w:pPr>
      <w:r w:rsidRPr="00570AB1">
        <w:rPr>
          <w:rFonts w:ascii="Arial" w:hAnsi="Arial" w:cs="Arial"/>
          <w:b/>
          <w:bCs/>
          <w:i/>
          <w:sz w:val="24"/>
        </w:rPr>
        <w:t>From:</w:t>
      </w:r>
      <w:r w:rsidRPr="00570AB1">
        <w:rPr>
          <w:rFonts w:ascii="Arial" w:hAnsi="Arial" w:cs="Arial"/>
          <w:b/>
          <w:bCs/>
          <w:i/>
          <w:sz w:val="24"/>
          <w:u w:val="single"/>
        </w:rPr>
        <w:t xml:space="preserve"> </w:t>
      </w:r>
      <w:r w:rsidRPr="00570AB1">
        <w:rPr>
          <w:rFonts w:ascii="Arial" w:hAnsi="Arial" w:cs="Arial"/>
          <w:b/>
          <w:bCs/>
          <w:i/>
          <w:sz w:val="24"/>
          <w:u w:val="single"/>
        </w:rPr>
        <w:tab/>
      </w:r>
      <w:r w:rsidRPr="00570AB1">
        <w:rPr>
          <w:rFonts w:ascii="Arial" w:hAnsi="Arial" w:cs="Arial"/>
          <w:b/>
          <w:bCs/>
          <w:i/>
          <w:sz w:val="24"/>
        </w:rPr>
        <w:t>To:</w:t>
      </w:r>
      <w:r w:rsidRPr="00570AB1">
        <w:rPr>
          <w:rFonts w:ascii="Arial" w:hAnsi="Arial" w:cs="Arial"/>
          <w:b/>
          <w:bCs/>
          <w:i/>
          <w:spacing w:val="-8"/>
          <w:sz w:val="24"/>
        </w:rPr>
        <w:t xml:space="preserve"> </w:t>
      </w:r>
      <w:r w:rsidRPr="00570AB1">
        <w:rPr>
          <w:rFonts w:ascii="Arial" w:hAnsi="Arial" w:cs="Arial"/>
          <w:b/>
          <w:bCs/>
          <w:i/>
          <w:sz w:val="24"/>
          <w:u w:val="single"/>
        </w:rPr>
        <w:t xml:space="preserve"> </w:t>
      </w:r>
      <w:r w:rsidRPr="00570AB1">
        <w:rPr>
          <w:rFonts w:ascii="Arial" w:hAnsi="Arial" w:cs="Arial"/>
          <w:b/>
          <w:bCs/>
          <w:i/>
          <w:sz w:val="24"/>
          <w:u w:val="single"/>
        </w:rPr>
        <w:tab/>
      </w:r>
    </w:p>
    <w:p w14:paraId="73CA9387" w14:textId="77777777" w:rsidR="00275A21" w:rsidRPr="00570AB1" w:rsidRDefault="00275A21" w:rsidP="00275A21">
      <w:pPr>
        <w:pStyle w:val="BodyText"/>
        <w:ind w:right="50"/>
        <w:rPr>
          <w:rFonts w:ascii="Arial" w:hAnsi="Arial" w:cs="Arial"/>
          <w:b/>
          <w:bCs/>
          <w:i/>
          <w:sz w:val="20"/>
        </w:rPr>
      </w:pPr>
    </w:p>
    <w:p w14:paraId="1152387D" w14:textId="77777777" w:rsidR="00F5069B" w:rsidRPr="00F5069B" w:rsidRDefault="00F5069B" w:rsidP="00F5069B">
      <w:pPr>
        <w:ind w:right="50"/>
        <w:rPr>
          <w:rFonts w:ascii="Arial" w:hAnsi="Arial" w:cs="Arial"/>
          <w:sz w:val="26"/>
          <w:szCs w:val="24"/>
        </w:rPr>
      </w:pPr>
    </w:p>
    <w:p w14:paraId="7094A5C7" w14:textId="77777777" w:rsidR="00FB7324" w:rsidRDefault="00FB7324" w:rsidP="00FB7324">
      <w:pPr>
        <w:ind w:right="50"/>
        <w:rPr>
          <w:rFonts w:ascii="Arial" w:hAnsi="Arial" w:cs="Arial"/>
          <w:b/>
          <w:bCs/>
          <w:sz w:val="24"/>
        </w:rPr>
      </w:pPr>
    </w:p>
    <w:p w14:paraId="1A4DC6F7" w14:textId="3E7793CA" w:rsidR="00F5069B" w:rsidRPr="00FB7324" w:rsidRDefault="00F5069B" w:rsidP="00FB7324">
      <w:pPr>
        <w:pStyle w:val="ListParagraph"/>
        <w:numPr>
          <w:ilvl w:val="0"/>
          <w:numId w:val="3"/>
        </w:numPr>
        <w:ind w:right="50"/>
        <w:rPr>
          <w:rFonts w:ascii="Arial" w:hAnsi="Arial" w:cs="Arial"/>
          <w:b/>
          <w:bCs/>
          <w:sz w:val="24"/>
        </w:rPr>
      </w:pPr>
      <w:r w:rsidRPr="00FB7324">
        <w:rPr>
          <w:rFonts w:ascii="Arial" w:hAnsi="Arial" w:cs="Arial"/>
          <w:b/>
          <w:bCs/>
          <w:sz w:val="24"/>
        </w:rPr>
        <w:t>Insurance Details:</w:t>
      </w:r>
    </w:p>
    <w:p w14:paraId="34D6A402" w14:textId="77777777" w:rsidR="00F5069B" w:rsidRPr="00F5069B" w:rsidRDefault="00F5069B" w:rsidP="00F5069B">
      <w:pPr>
        <w:ind w:right="50"/>
        <w:rPr>
          <w:rFonts w:ascii="Arial" w:hAnsi="Arial" w:cs="Arial"/>
          <w:sz w:val="26"/>
          <w:szCs w:val="24"/>
        </w:rPr>
      </w:pPr>
    </w:p>
    <w:tbl>
      <w:tblPr>
        <w:tblStyle w:val="TableGrid1"/>
        <w:tblW w:w="0" w:type="auto"/>
        <w:tblLook w:val="04A0" w:firstRow="1" w:lastRow="0" w:firstColumn="1" w:lastColumn="0" w:noHBand="0" w:noVBand="1"/>
      </w:tblPr>
      <w:tblGrid>
        <w:gridCol w:w="5265"/>
        <w:gridCol w:w="5265"/>
      </w:tblGrid>
      <w:tr w:rsidR="00F5069B" w:rsidRPr="00F5069B" w14:paraId="2207A492" w14:textId="77777777" w:rsidTr="009A32F1">
        <w:tc>
          <w:tcPr>
            <w:tcW w:w="5265" w:type="dxa"/>
            <w:shd w:val="clear" w:color="auto" w:fill="D9D9D9" w:themeFill="background1" w:themeFillShade="D9"/>
          </w:tcPr>
          <w:p w14:paraId="295EB5FF" w14:textId="77777777" w:rsidR="00F5069B" w:rsidRPr="00F5069B" w:rsidRDefault="00F5069B" w:rsidP="00F5069B">
            <w:pPr>
              <w:ind w:right="50"/>
              <w:rPr>
                <w:rFonts w:ascii="Arial" w:hAnsi="Arial" w:cs="Arial"/>
                <w:b/>
                <w:bCs/>
                <w:color w:val="000000" w:themeColor="text1"/>
                <w:sz w:val="26"/>
                <w:szCs w:val="24"/>
              </w:rPr>
            </w:pPr>
          </w:p>
          <w:p w14:paraId="3178C63D" w14:textId="77777777" w:rsidR="00F5069B" w:rsidRPr="00F5069B" w:rsidRDefault="00F5069B" w:rsidP="00F5069B">
            <w:pPr>
              <w:ind w:right="50"/>
              <w:rPr>
                <w:rFonts w:ascii="Arial" w:hAnsi="Arial" w:cs="Arial"/>
                <w:b/>
                <w:bCs/>
                <w:color w:val="000000" w:themeColor="text1"/>
                <w:sz w:val="26"/>
                <w:szCs w:val="24"/>
              </w:rPr>
            </w:pPr>
            <w:r w:rsidRPr="00F5069B">
              <w:rPr>
                <w:rFonts w:ascii="Arial" w:hAnsi="Arial" w:cs="Arial"/>
                <w:b/>
                <w:bCs/>
                <w:color w:val="000000" w:themeColor="text1"/>
                <w:sz w:val="26"/>
                <w:szCs w:val="24"/>
              </w:rPr>
              <w:t>Name of Insurance Company</w:t>
            </w:r>
          </w:p>
          <w:p w14:paraId="0159DA65" w14:textId="77777777" w:rsidR="00F5069B" w:rsidRPr="00F5069B" w:rsidRDefault="00F5069B" w:rsidP="00F5069B">
            <w:pPr>
              <w:ind w:right="50"/>
              <w:rPr>
                <w:rFonts w:ascii="Arial" w:hAnsi="Arial" w:cs="Arial"/>
                <w:b/>
                <w:bCs/>
                <w:color w:val="000000" w:themeColor="text1"/>
                <w:sz w:val="26"/>
                <w:szCs w:val="24"/>
              </w:rPr>
            </w:pPr>
          </w:p>
        </w:tc>
        <w:tc>
          <w:tcPr>
            <w:tcW w:w="5265" w:type="dxa"/>
          </w:tcPr>
          <w:p w14:paraId="6F1C0C10" w14:textId="77777777" w:rsidR="00F5069B" w:rsidRPr="00F5069B" w:rsidRDefault="00F5069B" w:rsidP="00F5069B">
            <w:pPr>
              <w:ind w:right="50"/>
              <w:rPr>
                <w:rFonts w:ascii="Arial" w:hAnsi="Arial" w:cs="Arial"/>
                <w:sz w:val="26"/>
                <w:szCs w:val="24"/>
              </w:rPr>
            </w:pPr>
          </w:p>
        </w:tc>
      </w:tr>
      <w:tr w:rsidR="00F5069B" w:rsidRPr="00F5069B" w14:paraId="4B825B4D" w14:textId="77777777" w:rsidTr="009A32F1">
        <w:tc>
          <w:tcPr>
            <w:tcW w:w="5265" w:type="dxa"/>
            <w:shd w:val="clear" w:color="auto" w:fill="D9D9D9" w:themeFill="background1" w:themeFillShade="D9"/>
          </w:tcPr>
          <w:p w14:paraId="1A41437E" w14:textId="77777777" w:rsidR="00F5069B" w:rsidRPr="00F5069B" w:rsidRDefault="00F5069B" w:rsidP="00F5069B">
            <w:pPr>
              <w:ind w:right="50"/>
              <w:rPr>
                <w:rFonts w:ascii="Arial" w:hAnsi="Arial" w:cs="Arial"/>
                <w:b/>
                <w:bCs/>
                <w:color w:val="000000" w:themeColor="text1"/>
                <w:sz w:val="26"/>
                <w:szCs w:val="24"/>
              </w:rPr>
            </w:pPr>
          </w:p>
          <w:p w14:paraId="54C6F311" w14:textId="77777777" w:rsidR="00F5069B" w:rsidRPr="00F5069B" w:rsidRDefault="00F5069B" w:rsidP="00F5069B">
            <w:pPr>
              <w:ind w:right="50"/>
              <w:rPr>
                <w:rFonts w:ascii="Arial" w:hAnsi="Arial" w:cs="Arial"/>
                <w:b/>
                <w:bCs/>
                <w:color w:val="000000" w:themeColor="text1"/>
                <w:sz w:val="26"/>
                <w:szCs w:val="24"/>
              </w:rPr>
            </w:pPr>
            <w:r w:rsidRPr="00F5069B">
              <w:rPr>
                <w:rFonts w:ascii="Arial" w:hAnsi="Arial" w:cs="Arial"/>
                <w:b/>
                <w:bCs/>
                <w:color w:val="000000" w:themeColor="text1"/>
                <w:sz w:val="26"/>
                <w:szCs w:val="24"/>
              </w:rPr>
              <w:t>Policy Number</w:t>
            </w:r>
          </w:p>
          <w:p w14:paraId="6F67B927" w14:textId="77777777" w:rsidR="00F5069B" w:rsidRPr="00F5069B" w:rsidRDefault="00F5069B" w:rsidP="00F5069B">
            <w:pPr>
              <w:ind w:right="50"/>
              <w:rPr>
                <w:rFonts w:ascii="Arial" w:hAnsi="Arial" w:cs="Arial"/>
                <w:b/>
                <w:bCs/>
                <w:color w:val="000000" w:themeColor="text1"/>
                <w:sz w:val="26"/>
                <w:szCs w:val="24"/>
              </w:rPr>
            </w:pPr>
          </w:p>
        </w:tc>
        <w:tc>
          <w:tcPr>
            <w:tcW w:w="5265" w:type="dxa"/>
          </w:tcPr>
          <w:p w14:paraId="7936EF2C" w14:textId="77777777" w:rsidR="00F5069B" w:rsidRPr="00F5069B" w:rsidRDefault="00F5069B" w:rsidP="00F5069B">
            <w:pPr>
              <w:ind w:right="50"/>
              <w:rPr>
                <w:rFonts w:ascii="Arial" w:hAnsi="Arial" w:cs="Arial"/>
                <w:sz w:val="26"/>
                <w:szCs w:val="24"/>
              </w:rPr>
            </w:pPr>
          </w:p>
        </w:tc>
      </w:tr>
      <w:tr w:rsidR="00F5069B" w:rsidRPr="00F5069B" w14:paraId="2864BF98" w14:textId="77777777" w:rsidTr="009A32F1">
        <w:tc>
          <w:tcPr>
            <w:tcW w:w="5265" w:type="dxa"/>
            <w:shd w:val="clear" w:color="auto" w:fill="D9D9D9" w:themeFill="background1" w:themeFillShade="D9"/>
          </w:tcPr>
          <w:p w14:paraId="62F57D99" w14:textId="77777777" w:rsidR="00F5069B" w:rsidRPr="00F5069B" w:rsidRDefault="00F5069B" w:rsidP="00F5069B">
            <w:pPr>
              <w:ind w:right="50"/>
              <w:rPr>
                <w:rFonts w:ascii="Arial" w:hAnsi="Arial" w:cs="Arial"/>
                <w:b/>
                <w:bCs/>
                <w:color w:val="000000" w:themeColor="text1"/>
                <w:sz w:val="26"/>
                <w:szCs w:val="24"/>
              </w:rPr>
            </w:pPr>
          </w:p>
          <w:p w14:paraId="7EE0549C" w14:textId="77777777" w:rsidR="00F5069B" w:rsidRPr="00F5069B" w:rsidRDefault="00F5069B" w:rsidP="00F5069B">
            <w:pPr>
              <w:ind w:right="50"/>
              <w:rPr>
                <w:rFonts w:ascii="Arial" w:hAnsi="Arial" w:cs="Arial"/>
                <w:b/>
                <w:bCs/>
                <w:color w:val="000000" w:themeColor="text1"/>
                <w:sz w:val="26"/>
                <w:szCs w:val="24"/>
              </w:rPr>
            </w:pPr>
            <w:r w:rsidRPr="00F5069B">
              <w:rPr>
                <w:rFonts w:ascii="Arial" w:hAnsi="Arial" w:cs="Arial"/>
                <w:b/>
                <w:bCs/>
                <w:color w:val="000000" w:themeColor="text1"/>
                <w:sz w:val="26"/>
                <w:szCs w:val="24"/>
              </w:rPr>
              <w:t>Expiry Date</w:t>
            </w:r>
          </w:p>
          <w:p w14:paraId="7F1AD270" w14:textId="77777777" w:rsidR="00F5069B" w:rsidRPr="00F5069B" w:rsidRDefault="00F5069B" w:rsidP="00F5069B">
            <w:pPr>
              <w:ind w:right="50"/>
              <w:rPr>
                <w:rFonts w:ascii="Arial" w:hAnsi="Arial" w:cs="Arial"/>
                <w:b/>
                <w:bCs/>
                <w:color w:val="000000" w:themeColor="text1"/>
                <w:sz w:val="26"/>
                <w:szCs w:val="24"/>
              </w:rPr>
            </w:pPr>
          </w:p>
        </w:tc>
        <w:tc>
          <w:tcPr>
            <w:tcW w:w="5265" w:type="dxa"/>
          </w:tcPr>
          <w:p w14:paraId="430816F0" w14:textId="40F469B2" w:rsidR="00F5069B" w:rsidRPr="00F5069B" w:rsidRDefault="00F5069B" w:rsidP="00F5069B">
            <w:pPr>
              <w:ind w:right="50"/>
              <w:rPr>
                <w:rFonts w:ascii="Arial" w:hAnsi="Arial" w:cs="Arial"/>
                <w:sz w:val="26"/>
                <w:szCs w:val="24"/>
              </w:rPr>
            </w:pPr>
          </w:p>
        </w:tc>
      </w:tr>
      <w:tr w:rsidR="00F5069B" w:rsidRPr="00F5069B" w14:paraId="085E90BD" w14:textId="77777777" w:rsidTr="009A32F1">
        <w:tc>
          <w:tcPr>
            <w:tcW w:w="5265" w:type="dxa"/>
            <w:shd w:val="clear" w:color="auto" w:fill="D9D9D9" w:themeFill="background1" w:themeFillShade="D9"/>
          </w:tcPr>
          <w:p w14:paraId="624D66BE" w14:textId="45EBE292" w:rsidR="00F5069B" w:rsidRPr="00F5069B" w:rsidRDefault="004E0042" w:rsidP="00F5069B">
            <w:pPr>
              <w:ind w:right="50"/>
              <w:rPr>
                <w:rFonts w:ascii="Arial" w:hAnsi="Arial" w:cs="Arial"/>
                <w:b/>
                <w:bCs/>
                <w:color w:val="000000" w:themeColor="text1"/>
                <w:sz w:val="26"/>
                <w:szCs w:val="24"/>
              </w:rPr>
            </w:pPr>
            <w:r>
              <w:rPr>
                <w:rFonts w:ascii="Arial" w:hAnsi="Arial" w:cs="Arial"/>
                <w:b/>
                <w:bCs/>
                <w:color w:val="000000" w:themeColor="text1"/>
                <w:sz w:val="26"/>
                <w:szCs w:val="24"/>
              </w:rPr>
              <w:t xml:space="preserve">Evidence </w:t>
            </w:r>
            <w:r w:rsidR="00DE23AF">
              <w:rPr>
                <w:rFonts w:ascii="Arial" w:hAnsi="Arial" w:cs="Arial"/>
                <w:b/>
                <w:bCs/>
                <w:color w:val="000000" w:themeColor="text1"/>
                <w:sz w:val="26"/>
                <w:szCs w:val="24"/>
              </w:rPr>
              <w:t xml:space="preserve">of indemnification of South Dublin County Council to the </w:t>
            </w:r>
            <w:r w:rsidR="00A729CF">
              <w:rPr>
                <w:rFonts w:ascii="Arial" w:hAnsi="Arial" w:cs="Arial"/>
                <w:b/>
                <w:bCs/>
                <w:color w:val="000000" w:themeColor="text1"/>
                <w:sz w:val="26"/>
                <w:szCs w:val="24"/>
              </w:rPr>
              <w:t>value of €6.5</w:t>
            </w:r>
            <w:r w:rsidR="003B6E3F">
              <w:rPr>
                <w:rFonts w:ascii="Arial" w:hAnsi="Arial" w:cs="Arial"/>
                <w:b/>
                <w:bCs/>
                <w:color w:val="000000" w:themeColor="text1"/>
                <w:sz w:val="26"/>
                <w:szCs w:val="24"/>
              </w:rPr>
              <w:t>m</w:t>
            </w:r>
          </w:p>
        </w:tc>
        <w:tc>
          <w:tcPr>
            <w:tcW w:w="5265" w:type="dxa"/>
          </w:tcPr>
          <w:p w14:paraId="4E6B606A" w14:textId="77777777" w:rsidR="00F5069B" w:rsidRPr="00F5069B" w:rsidRDefault="00F5069B" w:rsidP="00F5069B">
            <w:pPr>
              <w:ind w:right="50"/>
              <w:rPr>
                <w:rFonts w:ascii="Arial" w:hAnsi="Arial" w:cs="Arial"/>
                <w:sz w:val="26"/>
                <w:szCs w:val="24"/>
              </w:rPr>
            </w:pPr>
          </w:p>
        </w:tc>
      </w:tr>
    </w:tbl>
    <w:p w14:paraId="3C16EBDB" w14:textId="77777777" w:rsidR="00F5069B" w:rsidRPr="00F5069B" w:rsidRDefault="00F5069B" w:rsidP="00F5069B">
      <w:pPr>
        <w:ind w:right="50"/>
        <w:rPr>
          <w:rFonts w:ascii="Arial" w:hAnsi="Arial" w:cs="Arial"/>
          <w:sz w:val="26"/>
          <w:szCs w:val="24"/>
        </w:rPr>
      </w:pPr>
    </w:p>
    <w:p w14:paraId="56630EE4" w14:textId="1AE4B724" w:rsidR="00F5069B" w:rsidRPr="00F5069B" w:rsidRDefault="00F5069B" w:rsidP="00F5069B">
      <w:pPr>
        <w:widowControl/>
        <w:autoSpaceDE/>
        <w:autoSpaceDN/>
        <w:ind w:right="50"/>
        <w:jc w:val="both"/>
        <w:rPr>
          <w:rFonts w:ascii="Arial" w:hAnsi="Arial" w:cs="Arial"/>
          <w:b/>
          <w:bCs/>
          <w:color w:val="FF0000"/>
          <w:sz w:val="26"/>
          <w:szCs w:val="24"/>
        </w:rPr>
      </w:pPr>
      <w:r w:rsidRPr="00F5069B">
        <w:rPr>
          <w:rFonts w:ascii="Arial" w:hAnsi="Arial" w:cs="Arial"/>
          <w:b/>
          <w:bCs/>
          <w:color w:val="FF0000"/>
          <w:sz w:val="26"/>
          <w:szCs w:val="24"/>
        </w:rPr>
        <w:t xml:space="preserve">NOTE: The </w:t>
      </w:r>
      <w:proofErr w:type="spellStart"/>
      <w:r w:rsidRPr="00F5069B">
        <w:rPr>
          <w:rFonts w:ascii="Arial" w:hAnsi="Arial" w:cs="Arial"/>
          <w:b/>
          <w:bCs/>
          <w:color w:val="FF0000"/>
          <w:sz w:val="26"/>
          <w:szCs w:val="24"/>
        </w:rPr>
        <w:t>Licence</w:t>
      </w:r>
      <w:proofErr w:type="spellEnd"/>
      <w:r w:rsidRPr="00F5069B">
        <w:rPr>
          <w:rFonts w:ascii="Arial" w:hAnsi="Arial" w:cs="Arial"/>
          <w:b/>
          <w:bCs/>
          <w:color w:val="FF0000"/>
          <w:sz w:val="26"/>
          <w:szCs w:val="24"/>
        </w:rPr>
        <w:t xml:space="preserve"> can only be approved up to the expiry date of insurance.  </w:t>
      </w:r>
      <w:r w:rsidR="00AE2C7D">
        <w:rPr>
          <w:rFonts w:ascii="Arial" w:hAnsi="Arial" w:cs="Arial"/>
          <w:b/>
          <w:bCs/>
          <w:color w:val="FF0000"/>
          <w:sz w:val="26"/>
          <w:szCs w:val="24"/>
        </w:rPr>
        <w:t xml:space="preserve">Copy </w:t>
      </w:r>
      <w:r w:rsidR="00EB5BCC">
        <w:rPr>
          <w:rFonts w:ascii="Arial" w:hAnsi="Arial" w:cs="Arial"/>
          <w:b/>
          <w:bCs/>
          <w:color w:val="FF0000"/>
          <w:sz w:val="26"/>
          <w:szCs w:val="24"/>
        </w:rPr>
        <w:t>of insurance</w:t>
      </w:r>
      <w:r w:rsidR="00AE2C7D">
        <w:rPr>
          <w:rFonts w:ascii="Arial" w:hAnsi="Arial" w:cs="Arial"/>
          <w:b/>
          <w:bCs/>
          <w:color w:val="FF0000"/>
          <w:sz w:val="26"/>
          <w:szCs w:val="24"/>
        </w:rPr>
        <w:t xml:space="preserve"> details </w:t>
      </w:r>
      <w:r w:rsidR="00EB5BCC">
        <w:rPr>
          <w:rFonts w:ascii="Arial" w:hAnsi="Arial" w:cs="Arial"/>
          <w:b/>
          <w:bCs/>
          <w:color w:val="FF0000"/>
          <w:sz w:val="26"/>
          <w:szCs w:val="24"/>
        </w:rPr>
        <w:t>must be submitted.</w:t>
      </w:r>
    </w:p>
    <w:p w14:paraId="2E79DE41" w14:textId="77777777" w:rsidR="00CA0FBB" w:rsidRDefault="00CA0FBB" w:rsidP="006513BE">
      <w:pPr>
        <w:tabs>
          <w:tab w:val="left" w:pos="703"/>
        </w:tabs>
        <w:spacing w:before="90" w:line="360" w:lineRule="auto"/>
        <w:ind w:right="50"/>
        <w:rPr>
          <w:rFonts w:ascii="Arial" w:hAnsi="Arial" w:cs="Arial"/>
          <w:b/>
          <w:bCs/>
          <w:sz w:val="24"/>
        </w:rPr>
      </w:pPr>
    </w:p>
    <w:p w14:paraId="0FF96AFC" w14:textId="77777777" w:rsidR="004B3812" w:rsidRDefault="004B3812" w:rsidP="006513BE">
      <w:pPr>
        <w:tabs>
          <w:tab w:val="left" w:pos="703"/>
        </w:tabs>
        <w:spacing w:before="90" w:line="360" w:lineRule="auto"/>
        <w:ind w:right="50"/>
        <w:rPr>
          <w:rFonts w:ascii="Arial" w:hAnsi="Arial" w:cs="Arial"/>
          <w:b/>
          <w:bCs/>
          <w:sz w:val="24"/>
        </w:rPr>
      </w:pPr>
    </w:p>
    <w:p w14:paraId="15A2DEED" w14:textId="77777777" w:rsidR="00563487" w:rsidRDefault="00563487" w:rsidP="006513BE">
      <w:pPr>
        <w:tabs>
          <w:tab w:val="left" w:pos="703"/>
        </w:tabs>
        <w:spacing w:before="90" w:line="360" w:lineRule="auto"/>
        <w:ind w:right="50"/>
        <w:rPr>
          <w:rFonts w:ascii="Arial" w:hAnsi="Arial" w:cs="Arial"/>
          <w:b/>
          <w:bCs/>
          <w:sz w:val="24"/>
        </w:rPr>
      </w:pPr>
    </w:p>
    <w:p w14:paraId="0431D891" w14:textId="77777777" w:rsidR="00563487" w:rsidRDefault="00563487" w:rsidP="006513BE">
      <w:pPr>
        <w:tabs>
          <w:tab w:val="left" w:pos="703"/>
        </w:tabs>
        <w:spacing w:before="90" w:line="360" w:lineRule="auto"/>
        <w:ind w:right="50"/>
        <w:rPr>
          <w:rFonts w:ascii="Arial" w:hAnsi="Arial" w:cs="Arial"/>
          <w:b/>
          <w:bCs/>
          <w:sz w:val="24"/>
        </w:rPr>
      </w:pPr>
    </w:p>
    <w:p w14:paraId="0B284F7B" w14:textId="21271C64" w:rsidR="0005030F" w:rsidRPr="002D4547" w:rsidRDefault="0005030F" w:rsidP="002D4547">
      <w:pPr>
        <w:ind w:left="462"/>
        <w:jc w:val="both"/>
        <w:rPr>
          <w:rFonts w:ascii="Arial" w:hAnsi="Arial" w:cs="Arial"/>
          <w:sz w:val="24"/>
          <w:szCs w:val="24"/>
        </w:rPr>
      </w:pPr>
      <w:r w:rsidRPr="002D4547">
        <w:rPr>
          <w:rFonts w:ascii="Arial" w:hAnsi="Arial" w:cs="Arial"/>
          <w:sz w:val="24"/>
          <w:szCs w:val="24"/>
        </w:rPr>
        <w:lastRenderedPageBreak/>
        <w:t xml:space="preserve">A minimum </w:t>
      </w:r>
      <w:proofErr w:type="gramStart"/>
      <w:r w:rsidRPr="002D4547">
        <w:rPr>
          <w:rFonts w:ascii="Arial" w:hAnsi="Arial" w:cs="Arial"/>
          <w:sz w:val="24"/>
          <w:szCs w:val="24"/>
        </w:rPr>
        <w:t>one year</w:t>
      </w:r>
      <w:proofErr w:type="gramEnd"/>
      <w:r w:rsidRPr="002D4547">
        <w:rPr>
          <w:rFonts w:ascii="Arial" w:hAnsi="Arial" w:cs="Arial"/>
          <w:sz w:val="24"/>
          <w:szCs w:val="24"/>
        </w:rPr>
        <w:t xml:space="preserve"> fee of €1</w:t>
      </w:r>
      <w:r w:rsidR="00054EC3">
        <w:rPr>
          <w:rFonts w:ascii="Arial" w:hAnsi="Arial" w:cs="Arial"/>
          <w:sz w:val="24"/>
          <w:szCs w:val="24"/>
        </w:rPr>
        <w:t>,</w:t>
      </w:r>
      <w:r w:rsidRPr="002D4547">
        <w:rPr>
          <w:rFonts w:ascii="Arial" w:hAnsi="Arial" w:cs="Arial"/>
          <w:sz w:val="24"/>
          <w:szCs w:val="24"/>
        </w:rPr>
        <w:t xml:space="preserve">250 is payable for all applications. Where the </w:t>
      </w:r>
      <w:proofErr w:type="spellStart"/>
      <w:r w:rsidRPr="002D4547">
        <w:rPr>
          <w:rFonts w:ascii="Arial" w:hAnsi="Arial" w:cs="Arial"/>
          <w:sz w:val="24"/>
          <w:szCs w:val="24"/>
        </w:rPr>
        <w:t>licence</w:t>
      </w:r>
      <w:proofErr w:type="spellEnd"/>
      <w:r w:rsidRPr="002D4547">
        <w:rPr>
          <w:rFonts w:ascii="Arial" w:hAnsi="Arial" w:cs="Arial"/>
          <w:sz w:val="24"/>
          <w:szCs w:val="24"/>
        </w:rPr>
        <w:t xml:space="preserve"> is extended beyond this </w:t>
      </w:r>
      <w:proofErr w:type="gramStart"/>
      <w:r w:rsidRPr="002D4547">
        <w:rPr>
          <w:rFonts w:ascii="Arial" w:hAnsi="Arial" w:cs="Arial"/>
          <w:sz w:val="24"/>
          <w:szCs w:val="24"/>
        </w:rPr>
        <w:t>one year</w:t>
      </w:r>
      <w:proofErr w:type="gramEnd"/>
      <w:r w:rsidRPr="002D4547">
        <w:rPr>
          <w:rFonts w:ascii="Arial" w:hAnsi="Arial" w:cs="Arial"/>
          <w:sz w:val="24"/>
          <w:szCs w:val="24"/>
        </w:rPr>
        <w:t xml:space="preserve"> period, a </w:t>
      </w:r>
      <w:proofErr w:type="spellStart"/>
      <w:r w:rsidRPr="002D4547">
        <w:rPr>
          <w:rFonts w:ascii="Arial" w:hAnsi="Arial" w:cs="Arial"/>
          <w:sz w:val="24"/>
          <w:szCs w:val="24"/>
        </w:rPr>
        <w:t>licence</w:t>
      </w:r>
      <w:proofErr w:type="spellEnd"/>
      <w:r w:rsidRPr="002D4547">
        <w:rPr>
          <w:rFonts w:ascii="Arial" w:hAnsi="Arial" w:cs="Arial"/>
          <w:sz w:val="24"/>
          <w:szCs w:val="24"/>
        </w:rPr>
        <w:t xml:space="preserve"> fee equal to one tenth of the fee for one year is payable for each month or part of a month thereafter for which the </w:t>
      </w:r>
      <w:proofErr w:type="spellStart"/>
      <w:r w:rsidRPr="002D4547">
        <w:rPr>
          <w:rFonts w:ascii="Arial" w:hAnsi="Arial" w:cs="Arial"/>
          <w:sz w:val="24"/>
          <w:szCs w:val="24"/>
        </w:rPr>
        <w:t>licence</w:t>
      </w:r>
      <w:proofErr w:type="spellEnd"/>
      <w:r w:rsidRPr="002D4547">
        <w:rPr>
          <w:rFonts w:ascii="Arial" w:hAnsi="Arial" w:cs="Arial"/>
          <w:sz w:val="24"/>
          <w:szCs w:val="24"/>
        </w:rPr>
        <w:t xml:space="preserve"> is granted.   </w:t>
      </w:r>
    </w:p>
    <w:p w14:paraId="25D333A4" w14:textId="77777777" w:rsidR="00AE2C7D" w:rsidRPr="002D4547" w:rsidRDefault="00AE2C7D" w:rsidP="002D4547">
      <w:pPr>
        <w:tabs>
          <w:tab w:val="left" w:pos="703"/>
        </w:tabs>
        <w:spacing w:before="90" w:line="360" w:lineRule="auto"/>
        <w:ind w:right="50"/>
        <w:jc w:val="both"/>
        <w:rPr>
          <w:rFonts w:ascii="Arial" w:hAnsi="Arial" w:cs="Arial"/>
          <w:b/>
          <w:bCs/>
          <w:sz w:val="24"/>
          <w:szCs w:val="24"/>
        </w:rPr>
      </w:pPr>
    </w:p>
    <w:p w14:paraId="0BAF9C67" w14:textId="18CEB40C" w:rsidR="00747B30" w:rsidRDefault="00415548" w:rsidP="00415548">
      <w:pPr>
        <w:pStyle w:val="ListParagraph"/>
        <w:numPr>
          <w:ilvl w:val="0"/>
          <w:numId w:val="3"/>
        </w:numPr>
        <w:spacing w:line="360" w:lineRule="auto"/>
        <w:ind w:right="50"/>
        <w:rPr>
          <w:rFonts w:ascii="Arial" w:hAnsi="Arial" w:cs="Arial"/>
          <w:b/>
          <w:bCs/>
          <w:sz w:val="24"/>
        </w:rPr>
      </w:pPr>
      <w:r>
        <w:rPr>
          <w:rFonts w:ascii="Arial" w:hAnsi="Arial" w:cs="Arial"/>
          <w:b/>
          <w:bCs/>
          <w:sz w:val="24"/>
        </w:rPr>
        <w:t>Payment Instructions</w:t>
      </w:r>
      <w:r w:rsidR="00221C8A">
        <w:rPr>
          <w:rFonts w:ascii="Arial" w:hAnsi="Arial" w:cs="Arial"/>
          <w:b/>
          <w:bCs/>
          <w:sz w:val="24"/>
        </w:rPr>
        <w:t>:</w:t>
      </w:r>
    </w:p>
    <w:p w14:paraId="4CDDF5AB" w14:textId="34E15B23" w:rsidR="00221C8A" w:rsidRDefault="009E2E3F" w:rsidP="00865CF4">
      <w:pPr>
        <w:pStyle w:val="ListParagraph"/>
        <w:numPr>
          <w:ilvl w:val="0"/>
          <w:numId w:val="13"/>
        </w:numPr>
        <w:spacing w:line="360" w:lineRule="auto"/>
        <w:ind w:right="50"/>
        <w:rPr>
          <w:rFonts w:ascii="Arial" w:hAnsi="Arial" w:cs="Arial"/>
          <w:sz w:val="24"/>
        </w:rPr>
      </w:pPr>
      <w:r>
        <w:rPr>
          <w:rFonts w:ascii="Arial" w:hAnsi="Arial" w:cs="Arial"/>
          <w:sz w:val="24"/>
        </w:rPr>
        <w:t>The</w:t>
      </w:r>
      <w:r w:rsidR="00686FCB">
        <w:rPr>
          <w:rFonts w:ascii="Arial" w:hAnsi="Arial" w:cs="Arial"/>
          <w:sz w:val="24"/>
        </w:rPr>
        <w:t xml:space="preserve"> fee for the hoarding</w:t>
      </w:r>
      <w:r w:rsidR="009E2E59">
        <w:rPr>
          <w:rFonts w:ascii="Arial" w:hAnsi="Arial" w:cs="Arial"/>
          <w:sz w:val="24"/>
        </w:rPr>
        <w:t xml:space="preserve">/scaffold </w:t>
      </w:r>
      <w:proofErr w:type="spellStart"/>
      <w:r w:rsidR="00686FCB">
        <w:rPr>
          <w:rFonts w:ascii="Arial" w:hAnsi="Arial" w:cs="Arial"/>
          <w:sz w:val="24"/>
        </w:rPr>
        <w:t>licence</w:t>
      </w:r>
      <w:proofErr w:type="spellEnd"/>
      <w:r w:rsidR="00686FCB">
        <w:rPr>
          <w:rFonts w:ascii="Arial" w:hAnsi="Arial" w:cs="Arial"/>
          <w:sz w:val="24"/>
        </w:rPr>
        <w:t xml:space="preserve"> is €1,250</w:t>
      </w:r>
      <w:r w:rsidR="00865CF4">
        <w:rPr>
          <w:rFonts w:ascii="Arial" w:hAnsi="Arial" w:cs="Arial"/>
          <w:sz w:val="24"/>
        </w:rPr>
        <w:t>.</w:t>
      </w:r>
    </w:p>
    <w:p w14:paraId="37FCEF47" w14:textId="5B5F674C" w:rsidR="00865CF4" w:rsidRDefault="00865CF4" w:rsidP="00865CF4">
      <w:pPr>
        <w:pStyle w:val="ListParagraph"/>
        <w:numPr>
          <w:ilvl w:val="0"/>
          <w:numId w:val="13"/>
        </w:numPr>
        <w:spacing w:line="360" w:lineRule="auto"/>
        <w:ind w:right="50"/>
        <w:rPr>
          <w:rFonts w:ascii="Arial" w:hAnsi="Arial" w:cs="Arial"/>
          <w:sz w:val="24"/>
        </w:rPr>
      </w:pPr>
      <w:r>
        <w:rPr>
          <w:rFonts w:ascii="Arial" w:hAnsi="Arial" w:cs="Arial"/>
          <w:sz w:val="24"/>
        </w:rPr>
        <w:t>Payment can be made in the cash office, South Dublin County Council at</w:t>
      </w:r>
      <w:r w:rsidR="00874ECB">
        <w:rPr>
          <w:rFonts w:ascii="Arial" w:hAnsi="Arial" w:cs="Arial"/>
          <w:sz w:val="24"/>
        </w:rPr>
        <w:t xml:space="preserve"> (01) 4149121.</w:t>
      </w:r>
    </w:p>
    <w:p w14:paraId="760AAF44" w14:textId="3D845BC2" w:rsidR="00874ECB" w:rsidRDefault="00903F5A" w:rsidP="00865CF4">
      <w:pPr>
        <w:pStyle w:val="ListParagraph"/>
        <w:numPr>
          <w:ilvl w:val="0"/>
          <w:numId w:val="13"/>
        </w:numPr>
        <w:spacing w:line="360" w:lineRule="auto"/>
        <w:ind w:right="50"/>
        <w:rPr>
          <w:rFonts w:ascii="Arial" w:hAnsi="Arial" w:cs="Arial"/>
          <w:sz w:val="24"/>
        </w:rPr>
      </w:pPr>
      <w:r>
        <w:rPr>
          <w:rFonts w:ascii="Arial" w:hAnsi="Arial" w:cs="Arial"/>
          <w:sz w:val="24"/>
        </w:rPr>
        <w:t>Payments can be made by cheque, cash</w:t>
      </w:r>
      <w:r w:rsidR="000D42EA">
        <w:rPr>
          <w:rFonts w:ascii="Arial" w:hAnsi="Arial" w:cs="Arial"/>
          <w:sz w:val="24"/>
        </w:rPr>
        <w:t>, credit or debit card over the phone or by EFT.</w:t>
      </w:r>
    </w:p>
    <w:p w14:paraId="19C0E8F6" w14:textId="015479C3" w:rsidR="000D42EA" w:rsidRDefault="00C47BB3" w:rsidP="00865CF4">
      <w:pPr>
        <w:pStyle w:val="ListParagraph"/>
        <w:numPr>
          <w:ilvl w:val="0"/>
          <w:numId w:val="13"/>
        </w:numPr>
        <w:spacing w:line="360" w:lineRule="auto"/>
        <w:ind w:right="50"/>
        <w:rPr>
          <w:rFonts w:ascii="Arial" w:hAnsi="Arial" w:cs="Arial"/>
          <w:sz w:val="24"/>
        </w:rPr>
      </w:pPr>
      <w:r>
        <w:rPr>
          <w:rFonts w:ascii="Arial" w:hAnsi="Arial" w:cs="Arial"/>
          <w:sz w:val="24"/>
        </w:rPr>
        <w:t>Cheques should be made payable to “South Dublin County Council”.</w:t>
      </w:r>
    </w:p>
    <w:p w14:paraId="20CFF121" w14:textId="39DCAFE9" w:rsidR="00C47BB3" w:rsidRDefault="00C47BB3" w:rsidP="00865CF4">
      <w:pPr>
        <w:pStyle w:val="ListParagraph"/>
        <w:numPr>
          <w:ilvl w:val="0"/>
          <w:numId w:val="13"/>
        </w:numPr>
        <w:spacing w:line="360" w:lineRule="auto"/>
        <w:ind w:right="50"/>
        <w:rPr>
          <w:rFonts w:ascii="Arial" w:hAnsi="Arial" w:cs="Arial"/>
          <w:sz w:val="24"/>
        </w:rPr>
      </w:pPr>
      <w:r>
        <w:rPr>
          <w:rFonts w:ascii="Arial" w:hAnsi="Arial" w:cs="Arial"/>
          <w:sz w:val="24"/>
        </w:rPr>
        <w:t>The cash office opening hours are 9.0</w:t>
      </w:r>
      <w:r w:rsidR="002A2156">
        <w:rPr>
          <w:rFonts w:ascii="Arial" w:hAnsi="Arial" w:cs="Arial"/>
          <w:sz w:val="24"/>
        </w:rPr>
        <w:t xml:space="preserve">0am to 4.00pm, Monday to Thursday </w:t>
      </w:r>
      <w:r w:rsidR="00191BB1">
        <w:rPr>
          <w:rFonts w:ascii="Arial" w:hAnsi="Arial" w:cs="Arial"/>
          <w:sz w:val="24"/>
        </w:rPr>
        <w:t>and 9.00am to 3.30pm on Friday.</w:t>
      </w:r>
    </w:p>
    <w:p w14:paraId="6255468C" w14:textId="417826FE" w:rsidR="0072525B" w:rsidRPr="00024D19" w:rsidRDefault="0072525B" w:rsidP="00865CF4">
      <w:pPr>
        <w:pStyle w:val="ListParagraph"/>
        <w:numPr>
          <w:ilvl w:val="0"/>
          <w:numId w:val="13"/>
        </w:numPr>
        <w:spacing w:line="360" w:lineRule="auto"/>
        <w:ind w:right="50"/>
        <w:rPr>
          <w:rFonts w:ascii="Arial" w:hAnsi="Arial" w:cs="Arial"/>
          <w:b/>
          <w:bCs/>
          <w:sz w:val="24"/>
        </w:rPr>
      </w:pPr>
      <w:r>
        <w:rPr>
          <w:rFonts w:ascii="Arial" w:hAnsi="Arial" w:cs="Arial"/>
          <w:sz w:val="24"/>
        </w:rPr>
        <w:t xml:space="preserve">Please use the Revenue Code </w:t>
      </w:r>
      <w:r w:rsidR="00024D19" w:rsidRPr="00024D19">
        <w:rPr>
          <w:rFonts w:ascii="Arial" w:hAnsi="Arial" w:cs="Arial"/>
          <w:b/>
          <w:bCs/>
          <w:sz w:val="24"/>
        </w:rPr>
        <w:t>HDLC</w:t>
      </w:r>
      <w:r w:rsidR="00024D19">
        <w:rPr>
          <w:rFonts w:ascii="Arial" w:hAnsi="Arial" w:cs="Arial"/>
          <w:b/>
          <w:bCs/>
          <w:sz w:val="24"/>
        </w:rPr>
        <w:t xml:space="preserve"> </w:t>
      </w:r>
      <w:r w:rsidR="00024D19">
        <w:rPr>
          <w:rFonts w:ascii="Arial" w:hAnsi="Arial" w:cs="Arial"/>
          <w:sz w:val="24"/>
        </w:rPr>
        <w:t xml:space="preserve">and say </w:t>
      </w:r>
      <w:r w:rsidR="006A1CB2">
        <w:rPr>
          <w:rFonts w:ascii="Arial" w:hAnsi="Arial" w:cs="Arial"/>
          <w:sz w:val="24"/>
        </w:rPr>
        <w:t xml:space="preserve">payment is for a hoarding </w:t>
      </w:r>
      <w:proofErr w:type="spellStart"/>
      <w:r w:rsidR="006A1CB2">
        <w:rPr>
          <w:rFonts w:ascii="Arial" w:hAnsi="Arial" w:cs="Arial"/>
          <w:sz w:val="24"/>
        </w:rPr>
        <w:t>licence</w:t>
      </w:r>
      <w:proofErr w:type="spellEnd"/>
      <w:r w:rsidR="006A1CB2">
        <w:rPr>
          <w:rFonts w:ascii="Arial" w:hAnsi="Arial" w:cs="Arial"/>
          <w:sz w:val="24"/>
        </w:rPr>
        <w:t xml:space="preserve">. </w:t>
      </w:r>
      <w:r w:rsidR="00DC4045">
        <w:rPr>
          <w:rFonts w:ascii="Arial" w:hAnsi="Arial" w:cs="Arial"/>
          <w:sz w:val="24"/>
        </w:rPr>
        <w:t xml:space="preserve">Request copy of receipt to be forwarded to the Traffic Section. </w:t>
      </w:r>
    </w:p>
    <w:p w14:paraId="4F16DC2A" w14:textId="565874DC" w:rsidR="00F677A7" w:rsidRDefault="00F677A7" w:rsidP="00F677A7">
      <w:pPr>
        <w:pStyle w:val="ListParagraph"/>
        <w:spacing w:line="360" w:lineRule="auto"/>
        <w:ind w:left="702" w:right="50" w:firstLine="0"/>
        <w:rPr>
          <w:rFonts w:ascii="Arial" w:hAnsi="Arial" w:cs="Arial"/>
          <w:b/>
          <w:bCs/>
          <w:sz w:val="24"/>
        </w:rPr>
      </w:pPr>
    </w:p>
    <w:p w14:paraId="2C0235B6" w14:textId="77777777" w:rsidR="00574FCD" w:rsidRPr="00574FCD" w:rsidRDefault="00574FCD" w:rsidP="00574FCD">
      <w:pPr>
        <w:spacing w:line="360" w:lineRule="auto"/>
        <w:rPr>
          <w:rFonts w:ascii="Arial" w:hAnsi="Arial" w:cs="Arial"/>
          <w:sz w:val="24"/>
          <w:szCs w:val="24"/>
        </w:rPr>
      </w:pPr>
      <w:r w:rsidRPr="00574FCD">
        <w:rPr>
          <w:rFonts w:ascii="Arial" w:hAnsi="Arial" w:cs="Arial"/>
          <w:sz w:val="24"/>
          <w:szCs w:val="24"/>
        </w:rPr>
        <w:t>Bank A/C Number 31000029</w:t>
      </w:r>
    </w:p>
    <w:p w14:paraId="6BD36380" w14:textId="77777777" w:rsidR="00574FCD" w:rsidRPr="00574FCD" w:rsidRDefault="00574FCD" w:rsidP="00574FCD">
      <w:pPr>
        <w:spacing w:line="360" w:lineRule="auto"/>
        <w:rPr>
          <w:rFonts w:ascii="Arial" w:hAnsi="Arial" w:cs="Arial"/>
          <w:sz w:val="24"/>
          <w:szCs w:val="24"/>
        </w:rPr>
      </w:pPr>
      <w:r w:rsidRPr="00574FCD">
        <w:rPr>
          <w:rFonts w:ascii="Arial" w:hAnsi="Arial" w:cs="Arial"/>
          <w:sz w:val="24"/>
          <w:szCs w:val="24"/>
        </w:rPr>
        <w:t>Sort Code 93-33-17</w:t>
      </w:r>
    </w:p>
    <w:p w14:paraId="279D2448" w14:textId="77777777" w:rsidR="00574FCD" w:rsidRPr="00574FCD" w:rsidRDefault="00574FCD" w:rsidP="00574FCD">
      <w:pPr>
        <w:spacing w:line="360" w:lineRule="auto"/>
        <w:rPr>
          <w:rFonts w:ascii="Arial" w:hAnsi="Arial" w:cs="Arial"/>
          <w:sz w:val="24"/>
          <w:szCs w:val="24"/>
        </w:rPr>
      </w:pPr>
      <w:r w:rsidRPr="00574FCD">
        <w:rPr>
          <w:rFonts w:ascii="Arial" w:hAnsi="Arial" w:cs="Arial"/>
          <w:sz w:val="24"/>
          <w:szCs w:val="24"/>
        </w:rPr>
        <w:t>Bank Name AIB</w:t>
      </w:r>
    </w:p>
    <w:p w14:paraId="52859E85" w14:textId="77777777" w:rsidR="00574FCD" w:rsidRPr="00574FCD" w:rsidRDefault="00574FCD" w:rsidP="00574FCD">
      <w:pPr>
        <w:spacing w:line="360" w:lineRule="auto"/>
        <w:rPr>
          <w:rFonts w:ascii="Arial" w:hAnsi="Arial" w:cs="Arial"/>
          <w:sz w:val="24"/>
          <w:szCs w:val="24"/>
        </w:rPr>
      </w:pPr>
      <w:r w:rsidRPr="00574FCD">
        <w:rPr>
          <w:rFonts w:ascii="Arial" w:hAnsi="Arial" w:cs="Arial"/>
          <w:sz w:val="24"/>
          <w:szCs w:val="24"/>
        </w:rPr>
        <w:t>Address Main Street, Tallaght, Dublin 24</w:t>
      </w:r>
    </w:p>
    <w:p w14:paraId="6B1F2F47" w14:textId="77777777" w:rsidR="00574FCD" w:rsidRPr="00574FCD" w:rsidRDefault="00574FCD" w:rsidP="00574FCD">
      <w:pPr>
        <w:spacing w:line="360" w:lineRule="auto"/>
        <w:rPr>
          <w:rFonts w:ascii="Arial" w:hAnsi="Arial" w:cs="Arial"/>
          <w:sz w:val="24"/>
          <w:szCs w:val="24"/>
        </w:rPr>
      </w:pPr>
      <w:r w:rsidRPr="00574FCD">
        <w:rPr>
          <w:rFonts w:ascii="Arial" w:hAnsi="Arial" w:cs="Arial"/>
          <w:sz w:val="24"/>
          <w:szCs w:val="24"/>
        </w:rPr>
        <w:t>Account Name South Dublin County Council General No. 1 Account</w:t>
      </w:r>
    </w:p>
    <w:p w14:paraId="2665A444" w14:textId="77777777" w:rsidR="00574FCD" w:rsidRPr="00574FCD" w:rsidRDefault="00574FCD" w:rsidP="00574FCD">
      <w:pPr>
        <w:spacing w:line="360" w:lineRule="auto"/>
        <w:rPr>
          <w:rFonts w:ascii="Arial" w:hAnsi="Arial" w:cs="Arial"/>
          <w:sz w:val="24"/>
          <w:szCs w:val="24"/>
        </w:rPr>
      </w:pPr>
      <w:r w:rsidRPr="00574FCD">
        <w:rPr>
          <w:rFonts w:ascii="Arial" w:hAnsi="Arial" w:cs="Arial"/>
          <w:sz w:val="24"/>
          <w:szCs w:val="24"/>
        </w:rPr>
        <w:t>IBAN No. IE14 AIBK 9333 1731 0000 29</w:t>
      </w:r>
    </w:p>
    <w:p w14:paraId="245B86B8" w14:textId="77777777" w:rsidR="00574FCD" w:rsidRPr="00574FCD" w:rsidRDefault="00574FCD" w:rsidP="00574FCD">
      <w:pPr>
        <w:spacing w:line="360" w:lineRule="auto"/>
        <w:rPr>
          <w:rFonts w:ascii="Arial" w:hAnsi="Arial" w:cs="Arial"/>
          <w:sz w:val="24"/>
          <w:szCs w:val="24"/>
        </w:rPr>
      </w:pPr>
      <w:r w:rsidRPr="00574FCD">
        <w:rPr>
          <w:rFonts w:ascii="Arial" w:hAnsi="Arial" w:cs="Arial"/>
          <w:sz w:val="24"/>
          <w:szCs w:val="24"/>
        </w:rPr>
        <w:t>BIC CODE/SWIFT AIBKIE2D</w:t>
      </w:r>
    </w:p>
    <w:p w14:paraId="664BF54B" w14:textId="77777777" w:rsidR="00574FCD" w:rsidRPr="00574FCD" w:rsidRDefault="00574FCD" w:rsidP="00574FCD">
      <w:pPr>
        <w:spacing w:line="360" w:lineRule="auto"/>
        <w:rPr>
          <w:rFonts w:ascii="Arial" w:hAnsi="Arial" w:cs="Arial"/>
          <w:sz w:val="24"/>
          <w:szCs w:val="24"/>
        </w:rPr>
      </w:pPr>
      <w:r w:rsidRPr="00574FCD">
        <w:rPr>
          <w:rFonts w:ascii="Arial" w:hAnsi="Arial" w:cs="Arial"/>
          <w:sz w:val="24"/>
          <w:szCs w:val="24"/>
        </w:rPr>
        <w:t xml:space="preserve">Email for remittances </w:t>
      </w:r>
      <w:hyperlink r:id="rId10" w:history="1">
        <w:r w:rsidRPr="00574FCD">
          <w:rPr>
            <w:rStyle w:val="Hyperlink"/>
            <w:rFonts w:ascii="Arial" w:hAnsi="Arial" w:cs="Arial"/>
            <w:sz w:val="24"/>
            <w:szCs w:val="24"/>
          </w:rPr>
          <w:t>eftremittances@sdublincoco.ie</w:t>
        </w:r>
      </w:hyperlink>
    </w:p>
    <w:p w14:paraId="0B0E1DC9" w14:textId="77777777" w:rsidR="00574FCD" w:rsidRPr="00574FCD" w:rsidRDefault="00574FCD" w:rsidP="00574FCD">
      <w:pPr>
        <w:spacing w:line="360" w:lineRule="auto"/>
        <w:rPr>
          <w:rFonts w:ascii="Arial" w:hAnsi="Arial" w:cs="Arial"/>
          <w:sz w:val="24"/>
          <w:szCs w:val="24"/>
        </w:rPr>
      </w:pPr>
      <w:r w:rsidRPr="00574FCD">
        <w:rPr>
          <w:rFonts w:ascii="Arial" w:hAnsi="Arial" w:cs="Arial"/>
          <w:sz w:val="24"/>
          <w:szCs w:val="24"/>
        </w:rPr>
        <w:t>VAT Number 9509808P</w:t>
      </w:r>
    </w:p>
    <w:p w14:paraId="1A8812E9" w14:textId="714A3934" w:rsidR="002E4A29" w:rsidRDefault="002E4A29" w:rsidP="00F677A7">
      <w:pPr>
        <w:pStyle w:val="ListParagraph"/>
        <w:spacing w:line="360" w:lineRule="auto"/>
        <w:ind w:left="702" w:right="50" w:firstLine="0"/>
        <w:rPr>
          <w:rFonts w:ascii="Arial" w:hAnsi="Arial" w:cs="Arial"/>
          <w:b/>
          <w:bCs/>
          <w:sz w:val="24"/>
        </w:rPr>
      </w:pPr>
    </w:p>
    <w:p w14:paraId="47816172" w14:textId="77777777" w:rsidR="002E4A29" w:rsidRPr="00E51F59" w:rsidRDefault="002E4A29" w:rsidP="00F677A7">
      <w:pPr>
        <w:pStyle w:val="ListParagraph"/>
        <w:spacing w:line="360" w:lineRule="auto"/>
        <w:ind w:left="702" w:right="50" w:firstLine="0"/>
        <w:rPr>
          <w:rFonts w:ascii="Arial" w:hAnsi="Arial" w:cs="Arial"/>
          <w:b/>
          <w:bCs/>
          <w:sz w:val="24"/>
        </w:rPr>
      </w:pPr>
    </w:p>
    <w:p w14:paraId="5E03BAFC" w14:textId="7540E808" w:rsidR="000616E2" w:rsidRDefault="000616E2" w:rsidP="000616E2">
      <w:pPr>
        <w:rPr>
          <w:b/>
          <w:lang w:val="en-IE"/>
        </w:rPr>
      </w:pPr>
    </w:p>
    <w:p w14:paraId="5612848C" w14:textId="77777777" w:rsidR="008871DE" w:rsidRDefault="008871DE" w:rsidP="000616E2">
      <w:pPr>
        <w:rPr>
          <w:b/>
          <w:lang w:val="en-IE"/>
        </w:rPr>
      </w:pPr>
    </w:p>
    <w:p w14:paraId="589E2888" w14:textId="71F01E15" w:rsidR="000616E2" w:rsidRPr="006513BE" w:rsidRDefault="000616E2" w:rsidP="006513BE">
      <w:pPr>
        <w:rPr>
          <w:rFonts w:ascii="Arial" w:hAnsi="Arial" w:cs="Arial"/>
          <w:b/>
          <w:lang w:val="en-IE"/>
        </w:rPr>
      </w:pPr>
    </w:p>
    <w:p w14:paraId="42801E8F" w14:textId="0030BF21" w:rsidR="000616E2" w:rsidRPr="000616E2" w:rsidRDefault="000616E2" w:rsidP="000616E2">
      <w:pPr>
        <w:rPr>
          <w:rFonts w:ascii="Arial" w:hAnsi="Arial" w:cs="Arial"/>
          <w:b/>
          <w:sz w:val="24"/>
          <w:szCs w:val="24"/>
          <w:lang w:val="en-IE"/>
        </w:rPr>
      </w:pPr>
    </w:p>
    <w:p w14:paraId="5B02B0F7" w14:textId="114BED0B" w:rsidR="00D72692" w:rsidRDefault="00D72692" w:rsidP="00F51E1A">
      <w:pPr>
        <w:ind w:firstLine="720"/>
        <w:rPr>
          <w:b/>
          <w:lang w:val="en-IE"/>
        </w:rPr>
      </w:pPr>
    </w:p>
    <w:p w14:paraId="28D17565" w14:textId="06917897" w:rsidR="00D72692" w:rsidRDefault="00D72692" w:rsidP="00F51E1A">
      <w:pPr>
        <w:ind w:firstLine="720"/>
        <w:rPr>
          <w:b/>
          <w:lang w:val="en-IE"/>
        </w:rPr>
      </w:pPr>
    </w:p>
    <w:p w14:paraId="15CBE49E" w14:textId="32C624C0" w:rsidR="00D72692" w:rsidRPr="00E572AB" w:rsidRDefault="00D72692" w:rsidP="00F51E1A">
      <w:pPr>
        <w:ind w:firstLine="720"/>
        <w:rPr>
          <w:rFonts w:ascii="Arial" w:hAnsi="Arial" w:cs="Arial"/>
          <w:b/>
          <w:lang w:val="en-IE"/>
        </w:rPr>
      </w:pPr>
    </w:p>
    <w:p w14:paraId="1E8241E0" w14:textId="0625FC61" w:rsidR="00D72692" w:rsidRDefault="00D72692" w:rsidP="00F51E1A">
      <w:pPr>
        <w:ind w:firstLine="720"/>
        <w:rPr>
          <w:b/>
          <w:lang w:val="en-IE"/>
        </w:rPr>
      </w:pPr>
    </w:p>
    <w:p w14:paraId="7A4FCC15" w14:textId="62554055" w:rsidR="00D72692" w:rsidRDefault="00D72692" w:rsidP="00F51E1A">
      <w:pPr>
        <w:ind w:firstLine="720"/>
        <w:rPr>
          <w:b/>
          <w:lang w:val="en-IE"/>
        </w:rPr>
      </w:pPr>
    </w:p>
    <w:p w14:paraId="7B91DCB5" w14:textId="25CD182C" w:rsidR="00D72692" w:rsidRDefault="00D72692" w:rsidP="00F51E1A">
      <w:pPr>
        <w:ind w:firstLine="720"/>
        <w:rPr>
          <w:b/>
          <w:lang w:val="en-IE"/>
        </w:rPr>
      </w:pPr>
    </w:p>
    <w:p w14:paraId="482512BF" w14:textId="514CFD28" w:rsidR="00D72692" w:rsidRDefault="00D72692" w:rsidP="00F51E1A">
      <w:pPr>
        <w:ind w:firstLine="720"/>
        <w:rPr>
          <w:b/>
          <w:lang w:val="en-IE"/>
        </w:rPr>
      </w:pPr>
    </w:p>
    <w:p w14:paraId="2DF3EBE5" w14:textId="77777777" w:rsidR="004D4F17" w:rsidRDefault="004D4F17" w:rsidP="002D4547">
      <w:pPr>
        <w:rPr>
          <w:b/>
          <w:lang w:val="en-IE"/>
        </w:rPr>
      </w:pPr>
    </w:p>
    <w:p w14:paraId="550B5DE9" w14:textId="2A2B60A9" w:rsidR="00D72692" w:rsidRDefault="00D72692" w:rsidP="004934D9">
      <w:pPr>
        <w:rPr>
          <w:b/>
          <w:lang w:val="en-IE"/>
        </w:rPr>
      </w:pPr>
    </w:p>
    <w:p w14:paraId="5D27EFB6" w14:textId="77777777" w:rsidR="00BF417A" w:rsidRDefault="00BF417A" w:rsidP="004934D9">
      <w:pPr>
        <w:rPr>
          <w:b/>
          <w:lang w:val="en-IE"/>
        </w:rPr>
      </w:pPr>
    </w:p>
    <w:p w14:paraId="5FEDAD75" w14:textId="77777777" w:rsidR="00054EC3" w:rsidRDefault="00054EC3" w:rsidP="004934D9">
      <w:pPr>
        <w:rPr>
          <w:b/>
          <w:lang w:val="en-IE"/>
        </w:rPr>
      </w:pPr>
    </w:p>
    <w:p w14:paraId="576C94F7" w14:textId="77777777" w:rsidR="00054EC3" w:rsidRDefault="00054EC3" w:rsidP="004934D9">
      <w:pPr>
        <w:rPr>
          <w:b/>
          <w:lang w:val="en-IE"/>
        </w:rPr>
      </w:pPr>
    </w:p>
    <w:p w14:paraId="0B3329BD" w14:textId="77777777" w:rsidR="00831374" w:rsidRDefault="00831374" w:rsidP="004934D9">
      <w:pPr>
        <w:rPr>
          <w:b/>
          <w:lang w:val="en-IE"/>
        </w:rPr>
      </w:pPr>
    </w:p>
    <w:p w14:paraId="35F19F09" w14:textId="77777777" w:rsidR="00831374" w:rsidRDefault="00831374" w:rsidP="004934D9">
      <w:pPr>
        <w:rPr>
          <w:b/>
          <w:lang w:val="en-IE"/>
        </w:rPr>
      </w:pPr>
    </w:p>
    <w:p w14:paraId="1C922FB7" w14:textId="77777777" w:rsidR="00054EC3" w:rsidRDefault="00054EC3" w:rsidP="004934D9">
      <w:pPr>
        <w:rPr>
          <w:b/>
          <w:lang w:val="en-IE"/>
        </w:rPr>
      </w:pPr>
    </w:p>
    <w:p w14:paraId="2148C726" w14:textId="000CC677" w:rsidR="00D72692" w:rsidRDefault="00D72692" w:rsidP="00F51E1A">
      <w:pPr>
        <w:ind w:firstLine="720"/>
        <w:rPr>
          <w:b/>
          <w:lang w:val="en-IE"/>
        </w:rPr>
      </w:pPr>
    </w:p>
    <w:p w14:paraId="787CA700" w14:textId="77777777" w:rsidR="004934D9" w:rsidRPr="001D121C" w:rsidRDefault="004934D9" w:rsidP="004934D9">
      <w:pPr>
        <w:pStyle w:val="BodyText"/>
        <w:spacing w:before="77"/>
        <w:ind w:left="426" w:right="617"/>
        <w:jc w:val="center"/>
        <w:rPr>
          <w:rFonts w:ascii="Arial" w:hAnsi="Arial" w:cs="Arial"/>
          <w:b/>
          <w:bCs/>
          <w:sz w:val="22"/>
          <w:szCs w:val="22"/>
        </w:rPr>
      </w:pPr>
      <w:r w:rsidRPr="001D121C">
        <w:rPr>
          <w:rFonts w:ascii="Arial" w:hAnsi="Arial" w:cs="Arial"/>
          <w:b/>
          <w:bCs/>
          <w:sz w:val="22"/>
          <w:szCs w:val="22"/>
        </w:rPr>
        <w:lastRenderedPageBreak/>
        <w:t>EXPLANATORY NOTES</w:t>
      </w:r>
    </w:p>
    <w:p w14:paraId="611FB5B1" w14:textId="77777777" w:rsidR="004934D9" w:rsidRPr="001D121C" w:rsidRDefault="004934D9" w:rsidP="004934D9">
      <w:pPr>
        <w:pStyle w:val="BodyText"/>
        <w:spacing w:before="2"/>
        <w:ind w:left="426" w:right="617"/>
        <w:rPr>
          <w:rFonts w:ascii="Arial" w:hAnsi="Arial" w:cs="Arial"/>
          <w:b/>
          <w:bCs/>
          <w:sz w:val="22"/>
          <w:szCs w:val="22"/>
        </w:rPr>
      </w:pPr>
    </w:p>
    <w:p w14:paraId="188A2989" w14:textId="77777777" w:rsidR="004934D9" w:rsidRPr="001D121C" w:rsidRDefault="004934D9" w:rsidP="004934D9">
      <w:pPr>
        <w:pStyle w:val="BodyText"/>
        <w:spacing w:before="1"/>
        <w:ind w:left="426" w:right="617"/>
        <w:jc w:val="center"/>
        <w:rPr>
          <w:rFonts w:ascii="Arial" w:hAnsi="Arial" w:cs="Arial"/>
          <w:b/>
          <w:bCs/>
          <w:sz w:val="22"/>
          <w:szCs w:val="22"/>
        </w:rPr>
      </w:pPr>
      <w:r w:rsidRPr="001D121C">
        <w:rPr>
          <w:rFonts w:ascii="Arial" w:hAnsi="Arial" w:cs="Arial"/>
          <w:b/>
          <w:bCs/>
          <w:sz w:val="22"/>
          <w:szCs w:val="22"/>
        </w:rPr>
        <w:t>PLEASE READ NOTES BELOW BEFORE COMPLETING THE FORM</w:t>
      </w:r>
    </w:p>
    <w:p w14:paraId="07682545" w14:textId="77777777" w:rsidR="004934D9" w:rsidRPr="001D121C" w:rsidRDefault="004934D9" w:rsidP="004934D9">
      <w:pPr>
        <w:pStyle w:val="BodyText"/>
        <w:spacing w:before="10"/>
        <w:ind w:left="426" w:right="617"/>
        <w:rPr>
          <w:rFonts w:ascii="Arial" w:hAnsi="Arial" w:cs="Arial"/>
          <w:sz w:val="22"/>
          <w:szCs w:val="22"/>
        </w:rPr>
      </w:pPr>
    </w:p>
    <w:p w14:paraId="416A79E5" w14:textId="77777777" w:rsidR="004934D9" w:rsidRPr="001D121C" w:rsidRDefault="004934D9" w:rsidP="004934D9">
      <w:pPr>
        <w:pStyle w:val="BodyText"/>
        <w:spacing w:line="283" w:lineRule="auto"/>
        <w:ind w:left="458" w:right="617"/>
        <w:jc w:val="both"/>
        <w:rPr>
          <w:rFonts w:ascii="Arial" w:hAnsi="Arial" w:cs="Arial"/>
          <w:sz w:val="22"/>
          <w:szCs w:val="22"/>
        </w:rPr>
      </w:pPr>
      <w:r w:rsidRPr="001D121C">
        <w:rPr>
          <w:rFonts w:ascii="Arial" w:hAnsi="Arial" w:cs="Arial"/>
          <w:w w:val="110"/>
          <w:sz w:val="22"/>
          <w:szCs w:val="22"/>
        </w:rPr>
        <w:t>A</w:t>
      </w:r>
      <w:r w:rsidRPr="001D121C">
        <w:rPr>
          <w:rFonts w:ascii="Arial" w:hAnsi="Arial" w:cs="Arial"/>
          <w:spacing w:val="-27"/>
          <w:w w:val="110"/>
          <w:sz w:val="22"/>
          <w:szCs w:val="22"/>
        </w:rPr>
        <w:t xml:space="preserve"> </w:t>
      </w:r>
      <w:proofErr w:type="spellStart"/>
      <w:r w:rsidRPr="001D121C">
        <w:rPr>
          <w:rFonts w:ascii="Arial" w:hAnsi="Arial" w:cs="Arial"/>
          <w:w w:val="110"/>
          <w:sz w:val="22"/>
          <w:szCs w:val="22"/>
        </w:rPr>
        <w:t>Licence</w:t>
      </w:r>
      <w:proofErr w:type="spellEnd"/>
      <w:r w:rsidRPr="001D121C">
        <w:rPr>
          <w:rFonts w:ascii="Arial" w:hAnsi="Arial" w:cs="Arial"/>
          <w:spacing w:val="-27"/>
          <w:w w:val="110"/>
          <w:sz w:val="22"/>
          <w:szCs w:val="22"/>
        </w:rPr>
        <w:t xml:space="preserve"> </w:t>
      </w:r>
      <w:r w:rsidRPr="001D121C">
        <w:rPr>
          <w:rFonts w:ascii="Arial" w:hAnsi="Arial" w:cs="Arial"/>
          <w:w w:val="110"/>
          <w:sz w:val="22"/>
          <w:szCs w:val="22"/>
        </w:rPr>
        <w:t>must</w:t>
      </w:r>
      <w:r w:rsidRPr="001D121C">
        <w:rPr>
          <w:rFonts w:ascii="Arial" w:hAnsi="Arial" w:cs="Arial"/>
          <w:spacing w:val="-26"/>
          <w:w w:val="110"/>
          <w:sz w:val="22"/>
          <w:szCs w:val="22"/>
        </w:rPr>
        <w:t xml:space="preserve"> </w:t>
      </w:r>
      <w:r w:rsidRPr="001D121C">
        <w:rPr>
          <w:rFonts w:ascii="Arial" w:hAnsi="Arial" w:cs="Arial"/>
          <w:w w:val="110"/>
          <w:sz w:val="22"/>
          <w:szCs w:val="22"/>
        </w:rPr>
        <w:t>be</w:t>
      </w:r>
      <w:r w:rsidRPr="001D121C">
        <w:rPr>
          <w:rFonts w:ascii="Arial" w:hAnsi="Arial" w:cs="Arial"/>
          <w:spacing w:val="-28"/>
          <w:w w:val="110"/>
          <w:sz w:val="22"/>
          <w:szCs w:val="22"/>
        </w:rPr>
        <w:t xml:space="preserve"> </w:t>
      </w:r>
      <w:r w:rsidRPr="001D121C">
        <w:rPr>
          <w:rFonts w:ascii="Arial" w:hAnsi="Arial" w:cs="Arial"/>
          <w:w w:val="110"/>
          <w:sz w:val="22"/>
          <w:szCs w:val="22"/>
        </w:rPr>
        <w:t>obtained</w:t>
      </w:r>
      <w:r w:rsidRPr="001D121C">
        <w:rPr>
          <w:rFonts w:ascii="Arial" w:hAnsi="Arial" w:cs="Arial"/>
          <w:spacing w:val="-24"/>
          <w:w w:val="110"/>
          <w:sz w:val="22"/>
          <w:szCs w:val="22"/>
        </w:rPr>
        <w:t xml:space="preserve"> </w:t>
      </w:r>
      <w:proofErr w:type="gramStart"/>
      <w:r w:rsidRPr="001D121C">
        <w:rPr>
          <w:rFonts w:ascii="Arial" w:hAnsi="Arial" w:cs="Arial"/>
          <w:w w:val="110"/>
          <w:sz w:val="22"/>
          <w:szCs w:val="22"/>
        </w:rPr>
        <w:t>in</w:t>
      </w:r>
      <w:r w:rsidRPr="001D121C">
        <w:rPr>
          <w:rFonts w:ascii="Arial" w:hAnsi="Arial" w:cs="Arial"/>
          <w:spacing w:val="-29"/>
          <w:w w:val="110"/>
          <w:sz w:val="22"/>
          <w:szCs w:val="22"/>
        </w:rPr>
        <w:t xml:space="preserve"> </w:t>
      </w:r>
      <w:r w:rsidRPr="001D121C">
        <w:rPr>
          <w:rFonts w:ascii="Arial" w:hAnsi="Arial" w:cs="Arial"/>
          <w:w w:val="110"/>
          <w:sz w:val="22"/>
          <w:szCs w:val="22"/>
        </w:rPr>
        <w:t>order</w:t>
      </w:r>
      <w:r w:rsidRPr="001D121C">
        <w:rPr>
          <w:rFonts w:ascii="Arial" w:hAnsi="Arial" w:cs="Arial"/>
          <w:spacing w:val="-26"/>
          <w:w w:val="110"/>
          <w:sz w:val="22"/>
          <w:szCs w:val="22"/>
        </w:rPr>
        <w:t xml:space="preserve"> </w:t>
      </w:r>
      <w:r w:rsidRPr="001D121C">
        <w:rPr>
          <w:rFonts w:ascii="Arial" w:hAnsi="Arial" w:cs="Arial"/>
          <w:w w:val="110"/>
          <w:sz w:val="22"/>
          <w:szCs w:val="22"/>
        </w:rPr>
        <w:t>to</w:t>
      </w:r>
      <w:proofErr w:type="gramEnd"/>
      <w:r w:rsidRPr="001D121C">
        <w:rPr>
          <w:rFonts w:ascii="Arial" w:hAnsi="Arial" w:cs="Arial"/>
          <w:spacing w:val="-26"/>
          <w:w w:val="110"/>
          <w:sz w:val="22"/>
          <w:szCs w:val="22"/>
        </w:rPr>
        <w:t xml:space="preserve"> </w:t>
      </w:r>
      <w:r w:rsidRPr="001D121C">
        <w:rPr>
          <w:rFonts w:ascii="Arial" w:hAnsi="Arial" w:cs="Arial"/>
          <w:w w:val="110"/>
          <w:sz w:val="22"/>
          <w:szCs w:val="22"/>
        </w:rPr>
        <w:t>erect,</w:t>
      </w:r>
      <w:r w:rsidRPr="001D121C">
        <w:rPr>
          <w:rFonts w:ascii="Arial" w:hAnsi="Arial" w:cs="Arial"/>
          <w:spacing w:val="-25"/>
          <w:w w:val="110"/>
          <w:sz w:val="22"/>
          <w:szCs w:val="22"/>
        </w:rPr>
        <w:t xml:space="preserve"> </w:t>
      </w:r>
      <w:r w:rsidRPr="001D121C">
        <w:rPr>
          <w:rFonts w:ascii="Arial" w:hAnsi="Arial" w:cs="Arial"/>
          <w:w w:val="110"/>
          <w:sz w:val="22"/>
          <w:szCs w:val="22"/>
        </w:rPr>
        <w:t>construct,</w:t>
      </w:r>
      <w:r w:rsidRPr="001D121C">
        <w:rPr>
          <w:rFonts w:ascii="Arial" w:hAnsi="Arial" w:cs="Arial"/>
          <w:spacing w:val="-23"/>
          <w:w w:val="110"/>
          <w:sz w:val="22"/>
          <w:szCs w:val="22"/>
        </w:rPr>
        <w:t xml:space="preserve"> </w:t>
      </w:r>
      <w:r w:rsidRPr="001D121C">
        <w:rPr>
          <w:rFonts w:ascii="Arial" w:hAnsi="Arial" w:cs="Arial"/>
          <w:w w:val="110"/>
          <w:sz w:val="22"/>
          <w:szCs w:val="22"/>
        </w:rPr>
        <w:t>place</w:t>
      </w:r>
      <w:r w:rsidRPr="001D121C">
        <w:rPr>
          <w:rFonts w:ascii="Arial" w:hAnsi="Arial" w:cs="Arial"/>
          <w:spacing w:val="-28"/>
          <w:w w:val="110"/>
          <w:sz w:val="22"/>
          <w:szCs w:val="22"/>
        </w:rPr>
        <w:t xml:space="preserve"> </w:t>
      </w:r>
      <w:r w:rsidRPr="001D121C">
        <w:rPr>
          <w:rFonts w:ascii="Arial" w:hAnsi="Arial" w:cs="Arial"/>
          <w:w w:val="110"/>
          <w:sz w:val="22"/>
          <w:szCs w:val="22"/>
        </w:rPr>
        <w:t>or</w:t>
      </w:r>
      <w:r w:rsidRPr="001D121C">
        <w:rPr>
          <w:rFonts w:ascii="Arial" w:hAnsi="Arial" w:cs="Arial"/>
          <w:spacing w:val="-27"/>
          <w:w w:val="110"/>
          <w:sz w:val="22"/>
          <w:szCs w:val="22"/>
        </w:rPr>
        <w:t xml:space="preserve"> </w:t>
      </w:r>
      <w:r w:rsidRPr="001D121C">
        <w:rPr>
          <w:rFonts w:ascii="Arial" w:hAnsi="Arial" w:cs="Arial"/>
          <w:w w:val="110"/>
          <w:sz w:val="22"/>
          <w:szCs w:val="22"/>
        </w:rPr>
        <w:t>maintain</w:t>
      </w:r>
      <w:r w:rsidRPr="001D121C">
        <w:rPr>
          <w:rFonts w:ascii="Arial" w:hAnsi="Arial" w:cs="Arial"/>
          <w:spacing w:val="-25"/>
          <w:w w:val="110"/>
          <w:sz w:val="22"/>
          <w:szCs w:val="22"/>
        </w:rPr>
        <w:t xml:space="preserve"> </w:t>
      </w:r>
      <w:r w:rsidRPr="001D121C">
        <w:rPr>
          <w:rFonts w:ascii="Arial" w:hAnsi="Arial" w:cs="Arial"/>
          <w:w w:val="110"/>
          <w:sz w:val="22"/>
          <w:szCs w:val="22"/>
        </w:rPr>
        <w:t>any</w:t>
      </w:r>
      <w:r w:rsidRPr="001D121C">
        <w:rPr>
          <w:rFonts w:ascii="Arial" w:hAnsi="Arial" w:cs="Arial"/>
          <w:spacing w:val="-28"/>
          <w:w w:val="110"/>
          <w:sz w:val="22"/>
          <w:szCs w:val="22"/>
        </w:rPr>
        <w:t xml:space="preserve"> </w:t>
      </w:r>
      <w:r w:rsidRPr="001D121C">
        <w:rPr>
          <w:rFonts w:ascii="Arial" w:hAnsi="Arial" w:cs="Arial"/>
          <w:w w:val="110"/>
          <w:sz w:val="22"/>
          <w:szCs w:val="22"/>
        </w:rPr>
        <w:t>of</w:t>
      </w:r>
      <w:r w:rsidRPr="001D121C">
        <w:rPr>
          <w:rFonts w:ascii="Arial" w:hAnsi="Arial" w:cs="Arial"/>
          <w:spacing w:val="-27"/>
          <w:w w:val="110"/>
          <w:sz w:val="22"/>
          <w:szCs w:val="22"/>
        </w:rPr>
        <w:t xml:space="preserve"> </w:t>
      </w:r>
      <w:r w:rsidRPr="001D121C">
        <w:rPr>
          <w:rFonts w:ascii="Arial" w:hAnsi="Arial" w:cs="Arial"/>
          <w:w w:val="110"/>
          <w:sz w:val="22"/>
          <w:szCs w:val="22"/>
        </w:rPr>
        <w:t>the</w:t>
      </w:r>
      <w:r w:rsidRPr="001D121C">
        <w:rPr>
          <w:rFonts w:ascii="Arial" w:hAnsi="Arial" w:cs="Arial"/>
          <w:spacing w:val="-27"/>
          <w:w w:val="110"/>
          <w:sz w:val="22"/>
          <w:szCs w:val="22"/>
        </w:rPr>
        <w:t xml:space="preserve"> </w:t>
      </w:r>
      <w:r w:rsidRPr="001D121C">
        <w:rPr>
          <w:rFonts w:ascii="Arial" w:hAnsi="Arial" w:cs="Arial"/>
          <w:w w:val="110"/>
          <w:sz w:val="22"/>
          <w:szCs w:val="22"/>
        </w:rPr>
        <w:t>following on,</w:t>
      </w:r>
      <w:r w:rsidRPr="001D121C">
        <w:rPr>
          <w:rFonts w:ascii="Arial" w:hAnsi="Arial" w:cs="Arial"/>
          <w:spacing w:val="-11"/>
          <w:w w:val="110"/>
          <w:sz w:val="22"/>
          <w:szCs w:val="22"/>
        </w:rPr>
        <w:t xml:space="preserve"> </w:t>
      </w:r>
      <w:r w:rsidRPr="001D121C">
        <w:rPr>
          <w:rFonts w:ascii="Arial" w:hAnsi="Arial" w:cs="Arial"/>
          <w:w w:val="110"/>
          <w:sz w:val="22"/>
          <w:szCs w:val="22"/>
        </w:rPr>
        <w:t>under,</w:t>
      </w:r>
      <w:r w:rsidRPr="001D121C">
        <w:rPr>
          <w:rFonts w:ascii="Arial" w:hAnsi="Arial" w:cs="Arial"/>
          <w:spacing w:val="-10"/>
          <w:w w:val="110"/>
          <w:sz w:val="22"/>
          <w:szCs w:val="22"/>
        </w:rPr>
        <w:t xml:space="preserve"> </w:t>
      </w:r>
      <w:r w:rsidRPr="001D121C">
        <w:rPr>
          <w:rFonts w:ascii="Arial" w:hAnsi="Arial" w:cs="Arial"/>
          <w:w w:val="110"/>
          <w:sz w:val="22"/>
          <w:szCs w:val="22"/>
        </w:rPr>
        <w:t>over</w:t>
      </w:r>
      <w:r w:rsidRPr="001D121C">
        <w:rPr>
          <w:rFonts w:ascii="Arial" w:hAnsi="Arial" w:cs="Arial"/>
          <w:spacing w:val="-13"/>
          <w:w w:val="110"/>
          <w:sz w:val="22"/>
          <w:szCs w:val="22"/>
        </w:rPr>
        <w:t xml:space="preserve"> </w:t>
      </w:r>
      <w:r w:rsidRPr="001D121C">
        <w:rPr>
          <w:rFonts w:ascii="Arial" w:hAnsi="Arial" w:cs="Arial"/>
          <w:w w:val="110"/>
          <w:sz w:val="22"/>
          <w:szCs w:val="22"/>
        </w:rPr>
        <w:t>or</w:t>
      </w:r>
      <w:r w:rsidRPr="001D121C">
        <w:rPr>
          <w:rFonts w:ascii="Arial" w:hAnsi="Arial" w:cs="Arial"/>
          <w:spacing w:val="-10"/>
          <w:w w:val="110"/>
          <w:sz w:val="22"/>
          <w:szCs w:val="22"/>
        </w:rPr>
        <w:t xml:space="preserve"> </w:t>
      </w:r>
      <w:r w:rsidRPr="001D121C">
        <w:rPr>
          <w:rFonts w:ascii="Arial" w:hAnsi="Arial" w:cs="Arial"/>
          <w:w w:val="110"/>
          <w:sz w:val="22"/>
          <w:szCs w:val="22"/>
        </w:rPr>
        <w:t>along</w:t>
      </w:r>
      <w:r w:rsidRPr="001D121C">
        <w:rPr>
          <w:rFonts w:ascii="Arial" w:hAnsi="Arial" w:cs="Arial"/>
          <w:spacing w:val="-10"/>
          <w:w w:val="110"/>
          <w:sz w:val="22"/>
          <w:szCs w:val="22"/>
        </w:rPr>
        <w:t xml:space="preserve"> </w:t>
      </w:r>
      <w:r w:rsidRPr="001D121C">
        <w:rPr>
          <w:rFonts w:ascii="Arial" w:hAnsi="Arial" w:cs="Arial"/>
          <w:w w:val="110"/>
          <w:sz w:val="22"/>
          <w:szCs w:val="22"/>
        </w:rPr>
        <w:t>a</w:t>
      </w:r>
      <w:r w:rsidRPr="001D121C">
        <w:rPr>
          <w:rFonts w:ascii="Arial" w:hAnsi="Arial" w:cs="Arial"/>
          <w:spacing w:val="-13"/>
          <w:w w:val="110"/>
          <w:sz w:val="22"/>
          <w:szCs w:val="22"/>
        </w:rPr>
        <w:t xml:space="preserve"> </w:t>
      </w:r>
      <w:r w:rsidRPr="001D121C">
        <w:rPr>
          <w:rFonts w:ascii="Arial" w:hAnsi="Arial" w:cs="Arial"/>
          <w:w w:val="110"/>
          <w:sz w:val="22"/>
          <w:szCs w:val="22"/>
        </w:rPr>
        <w:t>public</w:t>
      </w:r>
      <w:r w:rsidRPr="001D121C">
        <w:rPr>
          <w:rFonts w:ascii="Arial" w:hAnsi="Arial" w:cs="Arial"/>
          <w:spacing w:val="-11"/>
          <w:w w:val="110"/>
          <w:sz w:val="22"/>
          <w:szCs w:val="22"/>
        </w:rPr>
        <w:t xml:space="preserve"> </w:t>
      </w:r>
      <w:r w:rsidRPr="001D121C">
        <w:rPr>
          <w:rFonts w:ascii="Arial" w:hAnsi="Arial" w:cs="Arial"/>
          <w:w w:val="110"/>
          <w:sz w:val="22"/>
          <w:szCs w:val="22"/>
        </w:rPr>
        <w:t>road</w:t>
      </w:r>
    </w:p>
    <w:p w14:paraId="2CD31804" w14:textId="77777777" w:rsidR="004934D9" w:rsidRPr="001D121C" w:rsidRDefault="004934D9" w:rsidP="004934D9">
      <w:pPr>
        <w:pStyle w:val="BodyText"/>
        <w:spacing w:before="11"/>
        <w:ind w:right="617"/>
        <w:jc w:val="both"/>
        <w:rPr>
          <w:rFonts w:ascii="Arial" w:hAnsi="Arial" w:cs="Arial"/>
          <w:sz w:val="22"/>
          <w:szCs w:val="22"/>
        </w:rPr>
      </w:pPr>
    </w:p>
    <w:p w14:paraId="394D126B" w14:textId="77777777" w:rsidR="004934D9" w:rsidRPr="001D121C" w:rsidRDefault="004934D9" w:rsidP="004934D9">
      <w:pPr>
        <w:pStyle w:val="ListParagraph"/>
        <w:numPr>
          <w:ilvl w:val="1"/>
          <w:numId w:val="2"/>
        </w:numPr>
        <w:tabs>
          <w:tab w:val="left" w:pos="1177"/>
          <w:tab w:val="left" w:pos="1178"/>
        </w:tabs>
        <w:ind w:right="617"/>
        <w:jc w:val="both"/>
        <w:rPr>
          <w:rFonts w:ascii="Arial" w:hAnsi="Arial" w:cs="Arial"/>
        </w:rPr>
      </w:pPr>
      <w:r w:rsidRPr="001D121C">
        <w:rPr>
          <w:rFonts w:ascii="Arial" w:hAnsi="Arial" w:cs="Arial"/>
          <w:w w:val="105"/>
        </w:rPr>
        <w:t>A vending</w:t>
      </w:r>
      <w:r w:rsidRPr="001D121C">
        <w:rPr>
          <w:rFonts w:ascii="Arial" w:hAnsi="Arial" w:cs="Arial"/>
          <w:spacing w:val="-17"/>
          <w:w w:val="105"/>
        </w:rPr>
        <w:t xml:space="preserve"> </w:t>
      </w:r>
      <w:r w:rsidRPr="001D121C">
        <w:rPr>
          <w:rFonts w:ascii="Arial" w:hAnsi="Arial" w:cs="Arial"/>
          <w:w w:val="105"/>
        </w:rPr>
        <w:t>machine</w:t>
      </w:r>
    </w:p>
    <w:p w14:paraId="5CC858DA" w14:textId="77777777" w:rsidR="004934D9" w:rsidRPr="001D121C" w:rsidRDefault="004934D9" w:rsidP="004934D9">
      <w:pPr>
        <w:pStyle w:val="ListParagraph"/>
        <w:numPr>
          <w:ilvl w:val="1"/>
          <w:numId w:val="2"/>
        </w:numPr>
        <w:tabs>
          <w:tab w:val="left" w:pos="1177"/>
          <w:tab w:val="left" w:pos="1178"/>
        </w:tabs>
        <w:spacing w:before="31"/>
        <w:ind w:right="617"/>
        <w:jc w:val="both"/>
        <w:rPr>
          <w:rFonts w:ascii="Arial" w:hAnsi="Arial" w:cs="Arial"/>
        </w:rPr>
      </w:pPr>
      <w:r w:rsidRPr="001D121C">
        <w:rPr>
          <w:rFonts w:ascii="Arial" w:hAnsi="Arial" w:cs="Arial"/>
          <w:w w:val="110"/>
        </w:rPr>
        <w:t>A</w:t>
      </w:r>
      <w:r w:rsidRPr="001D121C">
        <w:rPr>
          <w:rFonts w:ascii="Arial" w:hAnsi="Arial" w:cs="Arial"/>
          <w:spacing w:val="-13"/>
          <w:w w:val="110"/>
        </w:rPr>
        <w:t xml:space="preserve"> </w:t>
      </w:r>
      <w:r w:rsidRPr="001D121C">
        <w:rPr>
          <w:rFonts w:ascii="Arial" w:hAnsi="Arial" w:cs="Arial"/>
          <w:w w:val="110"/>
        </w:rPr>
        <w:t>town</w:t>
      </w:r>
      <w:r w:rsidRPr="001D121C">
        <w:rPr>
          <w:rFonts w:ascii="Arial" w:hAnsi="Arial" w:cs="Arial"/>
          <w:spacing w:val="-16"/>
          <w:w w:val="110"/>
        </w:rPr>
        <w:t xml:space="preserve"> </w:t>
      </w:r>
      <w:r w:rsidRPr="001D121C">
        <w:rPr>
          <w:rFonts w:ascii="Arial" w:hAnsi="Arial" w:cs="Arial"/>
          <w:w w:val="110"/>
        </w:rPr>
        <w:t>or</w:t>
      </w:r>
      <w:r w:rsidRPr="001D121C">
        <w:rPr>
          <w:rFonts w:ascii="Arial" w:hAnsi="Arial" w:cs="Arial"/>
          <w:spacing w:val="-14"/>
          <w:w w:val="110"/>
        </w:rPr>
        <w:t xml:space="preserve"> </w:t>
      </w:r>
      <w:r w:rsidRPr="001D121C">
        <w:rPr>
          <w:rFonts w:ascii="Arial" w:hAnsi="Arial" w:cs="Arial"/>
          <w:w w:val="110"/>
        </w:rPr>
        <w:t>landscape</w:t>
      </w:r>
      <w:r w:rsidRPr="001D121C">
        <w:rPr>
          <w:rFonts w:ascii="Arial" w:hAnsi="Arial" w:cs="Arial"/>
          <w:spacing w:val="-14"/>
          <w:w w:val="110"/>
        </w:rPr>
        <w:t xml:space="preserve"> </w:t>
      </w:r>
      <w:r w:rsidRPr="001D121C">
        <w:rPr>
          <w:rFonts w:ascii="Arial" w:hAnsi="Arial" w:cs="Arial"/>
          <w:w w:val="110"/>
        </w:rPr>
        <w:t>map</w:t>
      </w:r>
      <w:r w:rsidRPr="001D121C">
        <w:rPr>
          <w:rFonts w:ascii="Arial" w:hAnsi="Arial" w:cs="Arial"/>
          <w:spacing w:val="-14"/>
          <w:w w:val="110"/>
        </w:rPr>
        <w:t xml:space="preserve"> </w:t>
      </w:r>
      <w:r w:rsidRPr="001D121C">
        <w:rPr>
          <w:rFonts w:ascii="Arial" w:hAnsi="Arial" w:cs="Arial"/>
          <w:w w:val="110"/>
        </w:rPr>
        <w:t>for</w:t>
      </w:r>
      <w:r w:rsidRPr="001D121C">
        <w:rPr>
          <w:rFonts w:ascii="Arial" w:hAnsi="Arial" w:cs="Arial"/>
          <w:spacing w:val="-12"/>
          <w:w w:val="110"/>
        </w:rPr>
        <w:t xml:space="preserve"> </w:t>
      </w:r>
      <w:r w:rsidRPr="001D121C">
        <w:rPr>
          <w:rFonts w:ascii="Arial" w:hAnsi="Arial" w:cs="Arial"/>
          <w:w w:val="110"/>
        </w:rPr>
        <w:t>indicating</w:t>
      </w:r>
      <w:r w:rsidRPr="001D121C">
        <w:rPr>
          <w:rFonts w:ascii="Arial" w:hAnsi="Arial" w:cs="Arial"/>
          <w:spacing w:val="-13"/>
          <w:w w:val="110"/>
        </w:rPr>
        <w:t xml:space="preserve"> </w:t>
      </w:r>
      <w:r w:rsidRPr="001D121C">
        <w:rPr>
          <w:rFonts w:ascii="Arial" w:hAnsi="Arial" w:cs="Arial"/>
          <w:w w:val="110"/>
        </w:rPr>
        <w:t>directions</w:t>
      </w:r>
      <w:r w:rsidRPr="001D121C">
        <w:rPr>
          <w:rFonts w:ascii="Arial" w:hAnsi="Arial" w:cs="Arial"/>
          <w:spacing w:val="-10"/>
          <w:w w:val="110"/>
        </w:rPr>
        <w:t xml:space="preserve"> </w:t>
      </w:r>
      <w:r w:rsidRPr="001D121C">
        <w:rPr>
          <w:rFonts w:ascii="Arial" w:hAnsi="Arial" w:cs="Arial"/>
          <w:w w:val="110"/>
        </w:rPr>
        <w:t>or</w:t>
      </w:r>
      <w:r w:rsidRPr="001D121C">
        <w:rPr>
          <w:rFonts w:ascii="Arial" w:hAnsi="Arial" w:cs="Arial"/>
          <w:spacing w:val="-13"/>
          <w:w w:val="110"/>
        </w:rPr>
        <w:t xml:space="preserve"> </w:t>
      </w:r>
      <w:r w:rsidRPr="001D121C">
        <w:rPr>
          <w:rFonts w:ascii="Arial" w:hAnsi="Arial" w:cs="Arial"/>
          <w:w w:val="110"/>
        </w:rPr>
        <w:t>places</w:t>
      </w:r>
    </w:p>
    <w:p w14:paraId="0D059610" w14:textId="77777777" w:rsidR="004934D9" w:rsidRPr="001D121C" w:rsidRDefault="004934D9" w:rsidP="004934D9">
      <w:pPr>
        <w:pStyle w:val="ListParagraph"/>
        <w:numPr>
          <w:ilvl w:val="1"/>
          <w:numId w:val="2"/>
        </w:numPr>
        <w:tabs>
          <w:tab w:val="left" w:pos="1177"/>
          <w:tab w:val="left" w:pos="1178"/>
        </w:tabs>
        <w:spacing w:before="29"/>
        <w:ind w:right="617"/>
        <w:jc w:val="both"/>
        <w:rPr>
          <w:rFonts w:ascii="Arial" w:hAnsi="Arial" w:cs="Arial"/>
        </w:rPr>
      </w:pPr>
      <w:r w:rsidRPr="001D121C">
        <w:rPr>
          <w:rFonts w:ascii="Arial" w:hAnsi="Arial" w:cs="Arial"/>
          <w:w w:val="105"/>
        </w:rPr>
        <w:t>A hoarding, fence or</w:t>
      </w:r>
      <w:r w:rsidRPr="001D121C">
        <w:rPr>
          <w:rFonts w:ascii="Arial" w:hAnsi="Arial" w:cs="Arial"/>
          <w:spacing w:val="-28"/>
          <w:w w:val="105"/>
        </w:rPr>
        <w:t xml:space="preserve"> </w:t>
      </w:r>
      <w:r w:rsidRPr="001D121C">
        <w:rPr>
          <w:rFonts w:ascii="Arial" w:hAnsi="Arial" w:cs="Arial"/>
          <w:w w:val="105"/>
        </w:rPr>
        <w:t>scaffold</w:t>
      </w:r>
    </w:p>
    <w:p w14:paraId="2A5AA8C0" w14:textId="77777777" w:rsidR="004934D9" w:rsidRPr="001D121C" w:rsidRDefault="004934D9" w:rsidP="004934D9">
      <w:pPr>
        <w:pStyle w:val="ListParagraph"/>
        <w:numPr>
          <w:ilvl w:val="1"/>
          <w:numId w:val="2"/>
        </w:numPr>
        <w:tabs>
          <w:tab w:val="left" w:pos="1177"/>
          <w:tab w:val="left" w:pos="1178"/>
        </w:tabs>
        <w:spacing w:before="29"/>
        <w:ind w:right="617"/>
        <w:jc w:val="both"/>
        <w:rPr>
          <w:rFonts w:ascii="Arial" w:hAnsi="Arial" w:cs="Arial"/>
        </w:rPr>
      </w:pPr>
      <w:r w:rsidRPr="001D121C">
        <w:rPr>
          <w:rFonts w:ascii="Arial" w:hAnsi="Arial" w:cs="Arial"/>
          <w:w w:val="110"/>
        </w:rPr>
        <w:t>An advertisement</w:t>
      </w:r>
      <w:r w:rsidRPr="001D121C">
        <w:rPr>
          <w:rFonts w:ascii="Arial" w:hAnsi="Arial" w:cs="Arial"/>
          <w:spacing w:val="-20"/>
          <w:w w:val="110"/>
        </w:rPr>
        <w:t xml:space="preserve"> </w:t>
      </w:r>
      <w:r w:rsidRPr="001D121C">
        <w:rPr>
          <w:rFonts w:ascii="Arial" w:hAnsi="Arial" w:cs="Arial"/>
          <w:w w:val="110"/>
        </w:rPr>
        <w:t>structure</w:t>
      </w:r>
    </w:p>
    <w:p w14:paraId="7308856B" w14:textId="77777777" w:rsidR="004934D9" w:rsidRPr="001D121C" w:rsidRDefault="004934D9" w:rsidP="004934D9">
      <w:pPr>
        <w:pStyle w:val="ListParagraph"/>
        <w:numPr>
          <w:ilvl w:val="1"/>
          <w:numId w:val="2"/>
        </w:numPr>
        <w:tabs>
          <w:tab w:val="left" w:pos="1177"/>
          <w:tab w:val="left" w:pos="1178"/>
        </w:tabs>
        <w:spacing w:before="31"/>
        <w:ind w:right="617"/>
        <w:jc w:val="both"/>
        <w:rPr>
          <w:rFonts w:ascii="Arial" w:hAnsi="Arial" w:cs="Arial"/>
        </w:rPr>
      </w:pPr>
      <w:r w:rsidRPr="001D121C">
        <w:rPr>
          <w:rFonts w:ascii="Arial" w:hAnsi="Arial" w:cs="Arial"/>
          <w:w w:val="110"/>
        </w:rPr>
        <w:t>A cable, wire</w:t>
      </w:r>
      <w:r w:rsidRPr="001D121C">
        <w:rPr>
          <w:rFonts w:ascii="Arial" w:hAnsi="Arial" w:cs="Arial"/>
          <w:spacing w:val="-1"/>
          <w:w w:val="110"/>
        </w:rPr>
        <w:t xml:space="preserve"> </w:t>
      </w:r>
      <w:r w:rsidRPr="001D121C">
        <w:rPr>
          <w:rFonts w:ascii="Arial" w:hAnsi="Arial" w:cs="Arial"/>
          <w:spacing w:val="2"/>
          <w:w w:val="110"/>
        </w:rPr>
        <w:t>or pipeline</w:t>
      </w:r>
    </w:p>
    <w:p w14:paraId="28F35880" w14:textId="77777777" w:rsidR="004934D9" w:rsidRPr="001D121C" w:rsidRDefault="004934D9" w:rsidP="004934D9">
      <w:pPr>
        <w:pStyle w:val="ListParagraph"/>
        <w:numPr>
          <w:ilvl w:val="1"/>
          <w:numId w:val="2"/>
        </w:numPr>
        <w:tabs>
          <w:tab w:val="left" w:pos="1177"/>
          <w:tab w:val="left" w:pos="1178"/>
        </w:tabs>
        <w:spacing w:before="31" w:line="278" w:lineRule="auto"/>
        <w:ind w:right="617"/>
        <w:jc w:val="both"/>
        <w:rPr>
          <w:rFonts w:ascii="Arial" w:hAnsi="Arial" w:cs="Arial"/>
        </w:rPr>
      </w:pPr>
      <w:r w:rsidRPr="001D121C">
        <w:rPr>
          <w:rFonts w:ascii="Arial" w:hAnsi="Arial" w:cs="Arial"/>
          <w:w w:val="105"/>
        </w:rPr>
        <w:t>Overground electronic communications infrastructure and any associated</w:t>
      </w:r>
      <w:r w:rsidRPr="001D121C">
        <w:rPr>
          <w:rFonts w:ascii="Arial" w:hAnsi="Arial" w:cs="Arial"/>
          <w:spacing w:val="-32"/>
          <w:w w:val="105"/>
        </w:rPr>
        <w:t xml:space="preserve"> </w:t>
      </w:r>
      <w:r w:rsidRPr="001D121C">
        <w:rPr>
          <w:rFonts w:ascii="Arial" w:hAnsi="Arial" w:cs="Arial"/>
          <w:w w:val="105"/>
        </w:rPr>
        <w:t>physical infrastructure</w:t>
      </w:r>
    </w:p>
    <w:p w14:paraId="1A96FF71" w14:textId="77777777" w:rsidR="004934D9" w:rsidRPr="001D121C" w:rsidRDefault="004934D9" w:rsidP="004934D9">
      <w:pPr>
        <w:pStyle w:val="ListParagraph"/>
        <w:numPr>
          <w:ilvl w:val="1"/>
          <w:numId w:val="2"/>
        </w:numPr>
        <w:tabs>
          <w:tab w:val="left" w:pos="1177"/>
          <w:tab w:val="left" w:pos="1178"/>
        </w:tabs>
        <w:spacing w:line="262" w:lineRule="exact"/>
        <w:ind w:right="617"/>
        <w:jc w:val="both"/>
        <w:rPr>
          <w:rFonts w:ascii="Arial" w:hAnsi="Arial" w:cs="Arial"/>
        </w:rPr>
      </w:pPr>
      <w:r w:rsidRPr="001D121C">
        <w:rPr>
          <w:rFonts w:ascii="Arial" w:hAnsi="Arial" w:cs="Arial"/>
          <w:w w:val="110"/>
        </w:rPr>
        <w:t>A telephone kiosk</w:t>
      </w:r>
      <w:r w:rsidRPr="001D121C">
        <w:rPr>
          <w:rFonts w:ascii="Arial" w:hAnsi="Arial" w:cs="Arial"/>
          <w:spacing w:val="-1"/>
          <w:w w:val="110"/>
        </w:rPr>
        <w:t xml:space="preserve"> </w:t>
      </w:r>
      <w:r w:rsidRPr="001D121C">
        <w:rPr>
          <w:rFonts w:ascii="Arial" w:hAnsi="Arial" w:cs="Arial"/>
          <w:w w:val="110"/>
        </w:rPr>
        <w:t>or pedestal</w:t>
      </w:r>
    </w:p>
    <w:p w14:paraId="2DD25CD5" w14:textId="77777777" w:rsidR="004934D9" w:rsidRPr="001D121C" w:rsidRDefault="004934D9" w:rsidP="004934D9">
      <w:pPr>
        <w:pStyle w:val="ListParagraph"/>
        <w:numPr>
          <w:ilvl w:val="1"/>
          <w:numId w:val="2"/>
        </w:numPr>
        <w:tabs>
          <w:tab w:val="left" w:pos="1177"/>
          <w:tab w:val="left" w:pos="1178"/>
        </w:tabs>
        <w:spacing w:before="30" w:line="278" w:lineRule="auto"/>
        <w:ind w:right="617"/>
        <w:jc w:val="both"/>
        <w:rPr>
          <w:rFonts w:ascii="Arial" w:hAnsi="Arial" w:cs="Arial"/>
        </w:rPr>
      </w:pPr>
      <w:r w:rsidRPr="001D121C">
        <w:rPr>
          <w:rFonts w:ascii="Arial" w:hAnsi="Arial" w:cs="Arial"/>
          <w:w w:val="110"/>
        </w:rPr>
        <w:t>Any</w:t>
      </w:r>
      <w:r w:rsidRPr="001D121C">
        <w:rPr>
          <w:rFonts w:ascii="Arial" w:hAnsi="Arial" w:cs="Arial"/>
          <w:spacing w:val="-37"/>
          <w:w w:val="110"/>
        </w:rPr>
        <w:t xml:space="preserve"> </w:t>
      </w:r>
      <w:r w:rsidRPr="001D121C">
        <w:rPr>
          <w:rFonts w:ascii="Arial" w:hAnsi="Arial" w:cs="Arial"/>
          <w:w w:val="110"/>
        </w:rPr>
        <w:t>other</w:t>
      </w:r>
      <w:r w:rsidRPr="001D121C">
        <w:rPr>
          <w:rFonts w:ascii="Arial" w:hAnsi="Arial" w:cs="Arial"/>
          <w:spacing w:val="-35"/>
          <w:w w:val="110"/>
        </w:rPr>
        <w:t xml:space="preserve"> </w:t>
      </w:r>
      <w:r w:rsidRPr="001D121C">
        <w:rPr>
          <w:rFonts w:ascii="Arial" w:hAnsi="Arial" w:cs="Arial"/>
          <w:w w:val="110"/>
        </w:rPr>
        <w:t>appliance,</w:t>
      </w:r>
      <w:r w:rsidRPr="001D121C">
        <w:rPr>
          <w:rFonts w:ascii="Arial" w:hAnsi="Arial" w:cs="Arial"/>
          <w:spacing w:val="-32"/>
          <w:w w:val="110"/>
        </w:rPr>
        <w:t xml:space="preserve"> </w:t>
      </w:r>
      <w:r w:rsidRPr="001D121C">
        <w:rPr>
          <w:rFonts w:ascii="Arial" w:hAnsi="Arial" w:cs="Arial"/>
          <w:w w:val="110"/>
        </w:rPr>
        <w:t>apparatus</w:t>
      </w:r>
      <w:r w:rsidRPr="001D121C">
        <w:rPr>
          <w:rFonts w:ascii="Arial" w:hAnsi="Arial" w:cs="Arial"/>
          <w:spacing w:val="-34"/>
          <w:w w:val="110"/>
        </w:rPr>
        <w:t xml:space="preserve"> </w:t>
      </w:r>
      <w:r w:rsidRPr="001D121C">
        <w:rPr>
          <w:rFonts w:ascii="Arial" w:hAnsi="Arial" w:cs="Arial"/>
          <w:spacing w:val="2"/>
          <w:w w:val="110"/>
        </w:rPr>
        <w:t>or structure,</w:t>
      </w:r>
      <w:r w:rsidRPr="001D121C">
        <w:rPr>
          <w:rFonts w:ascii="Arial" w:hAnsi="Arial" w:cs="Arial"/>
          <w:spacing w:val="-34"/>
          <w:w w:val="110"/>
        </w:rPr>
        <w:t xml:space="preserve"> </w:t>
      </w:r>
      <w:r w:rsidRPr="001D121C">
        <w:rPr>
          <w:rFonts w:ascii="Arial" w:hAnsi="Arial" w:cs="Arial"/>
          <w:w w:val="110"/>
        </w:rPr>
        <w:t>which</w:t>
      </w:r>
      <w:r w:rsidRPr="001D121C">
        <w:rPr>
          <w:rFonts w:ascii="Arial" w:hAnsi="Arial" w:cs="Arial"/>
          <w:spacing w:val="-35"/>
          <w:w w:val="110"/>
        </w:rPr>
        <w:t xml:space="preserve"> </w:t>
      </w:r>
      <w:r w:rsidRPr="001D121C">
        <w:rPr>
          <w:rFonts w:ascii="Arial" w:hAnsi="Arial" w:cs="Arial"/>
          <w:w w:val="110"/>
        </w:rPr>
        <w:t>may</w:t>
      </w:r>
      <w:r w:rsidRPr="001D121C">
        <w:rPr>
          <w:rFonts w:ascii="Arial" w:hAnsi="Arial" w:cs="Arial"/>
          <w:spacing w:val="-36"/>
          <w:w w:val="110"/>
        </w:rPr>
        <w:t xml:space="preserve"> </w:t>
      </w:r>
      <w:r w:rsidRPr="001D121C">
        <w:rPr>
          <w:rFonts w:ascii="Arial" w:hAnsi="Arial" w:cs="Arial"/>
          <w:w w:val="110"/>
        </w:rPr>
        <w:t>be</w:t>
      </w:r>
      <w:r w:rsidRPr="001D121C">
        <w:rPr>
          <w:rFonts w:ascii="Arial" w:hAnsi="Arial" w:cs="Arial"/>
          <w:spacing w:val="-35"/>
          <w:w w:val="110"/>
        </w:rPr>
        <w:t xml:space="preserve"> </w:t>
      </w:r>
      <w:r w:rsidRPr="001D121C">
        <w:rPr>
          <w:rFonts w:ascii="Arial" w:hAnsi="Arial" w:cs="Arial"/>
          <w:w w:val="110"/>
        </w:rPr>
        <w:t>prescribed</w:t>
      </w:r>
      <w:r w:rsidRPr="001D121C">
        <w:rPr>
          <w:rFonts w:ascii="Arial" w:hAnsi="Arial" w:cs="Arial"/>
          <w:spacing w:val="-36"/>
          <w:w w:val="110"/>
        </w:rPr>
        <w:t xml:space="preserve"> </w:t>
      </w:r>
      <w:r w:rsidRPr="001D121C">
        <w:rPr>
          <w:rFonts w:ascii="Arial" w:hAnsi="Arial" w:cs="Arial"/>
          <w:w w:val="110"/>
        </w:rPr>
        <w:t>as</w:t>
      </w:r>
      <w:r w:rsidRPr="001D121C">
        <w:rPr>
          <w:rFonts w:ascii="Arial" w:hAnsi="Arial" w:cs="Arial"/>
          <w:spacing w:val="-35"/>
          <w:w w:val="110"/>
        </w:rPr>
        <w:t xml:space="preserve"> </w:t>
      </w:r>
      <w:r w:rsidRPr="001D121C">
        <w:rPr>
          <w:rFonts w:ascii="Arial" w:hAnsi="Arial" w:cs="Arial"/>
          <w:w w:val="110"/>
        </w:rPr>
        <w:t>requiring</w:t>
      </w:r>
      <w:r w:rsidRPr="001D121C">
        <w:rPr>
          <w:rFonts w:ascii="Arial" w:hAnsi="Arial" w:cs="Arial"/>
          <w:spacing w:val="-35"/>
          <w:w w:val="110"/>
        </w:rPr>
        <w:t xml:space="preserve"> </w:t>
      </w:r>
      <w:r w:rsidRPr="001D121C">
        <w:rPr>
          <w:rFonts w:ascii="Arial" w:hAnsi="Arial" w:cs="Arial"/>
          <w:w w:val="110"/>
        </w:rPr>
        <w:t xml:space="preserve">a </w:t>
      </w:r>
      <w:proofErr w:type="spellStart"/>
      <w:r w:rsidRPr="001D121C">
        <w:rPr>
          <w:rFonts w:ascii="Arial" w:hAnsi="Arial" w:cs="Arial"/>
          <w:spacing w:val="4"/>
          <w:w w:val="110"/>
        </w:rPr>
        <w:t>licence</w:t>
      </w:r>
      <w:proofErr w:type="spellEnd"/>
      <w:r w:rsidRPr="001D121C">
        <w:rPr>
          <w:rFonts w:ascii="Arial" w:hAnsi="Arial" w:cs="Arial"/>
          <w:spacing w:val="4"/>
          <w:w w:val="110"/>
        </w:rPr>
        <w:t xml:space="preserve"> under this section of the</w:t>
      </w:r>
      <w:r w:rsidRPr="001D121C">
        <w:rPr>
          <w:rFonts w:ascii="Arial" w:hAnsi="Arial" w:cs="Arial"/>
          <w:spacing w:val="-34"/>
          <w:w w:val="110"/>
        </w:rPr>
        <w:t xml:space="preserve"> </w:t>
      </w:r>
      <w:r w:rsidRPr="001D121C">
        <w:rPr>
          <w:rFonts w:ascii="Arial" w:hAnsi="Arial" w:cs="Arial"/>
          <w:spacing w:val="2"/>
          <w:w w:val="110"/>
        </w:rPr>
        <w:t>Planning and</w:t>
      </w:r>
      <w:r w:rsidRPr="001D121C">
        <w:rPr>
          <w:rFonts w:ascii="Arial" w:hAnsi="Arial" w:cs="Arial"/>
          <w:spacing w:val="-34"/>
          <w:w w:val="110"/>
        </w:rPr>
        <w:t xml:space="preserve"> </w:t>
      </w:r>
      <w:r w:rsidRPr="001D121C">
        <w:rPr>
          <w:rFonts w:ascii="Arial" w:hAnsi="Arial" w:cs="Arial"/>
          <w:w w:val="110"/>
        </w:rPr>
        <w:t>Development</w:t>
      </w:r>
      <w:r w:rsidRPr="001D121C">
        <w:rPr>
          <w:rFonts w:ascii="Arial" w:hAnsi="Arial" w:cs="Arial"/>
          <w:spacing w:val="-33"/>
          <w:w w:val="110"/>
        </w:rPr>
        <w:t xml:space="preserve"> </w:t>
      </w:r>
      <w:r w:rsidRPr="001D121C">
        <w:rPr>
          <w:rFonts w:ascii="Arial" w:hAnsi="Arial" w:cs="Arial"/>
          <w:w w:val="110"/>
        </w:rPr>
        <w:t>Act</w:t>
      </w:r>
      <w:r w:rsidRPr="001D121C">
        <w:rPr>
          <w:rFonts w:ascii="Arial" w:hAnsi="Arial" w:cs="Arial"/>
          <w:spacing w:val="-32"/>
          <w:w w:val="110"/>
        </w:rPr>
        <w:t xml:space="preserve"> </w:t>
      </w:r>
      <w:r w:rsidRPr="001D121C">
        <w:rPr>
          <w:rFonts w:ascii="Arial" w:hAnsi="Arial" w:cs="Arial"/>
          <w:w w:val="110"/>
        </w:rPr>
        <w:t>2000</w:t>
      </w:r>
      <w:r w:rsidRPr="001D121C">
        <w:rPr>
          <w:rFonts w:ascii="Arial" w:hAnsi="Arial" w:cs="Arial"/>
          <w:spacing w:val="-32"/>
          <w:w w:val="110"/>
        </w:rPr>
        <w:t xml:space="preserve"> </w:t>
      </w:r>
      <w:r w:rsidRPr="001D121C">
        <w:rPr>
          <w:rFonts w:ascii="Arial" w:hAnsi="Arial" w:cs="Arial"/>
          <w:w w:val="110"/>
        </w:rPr>
        <w:t>(as amended).</w:t>
      </w:r>
    </w:p>
    <w:p w14:paraId="7A40157E" w14:textId="77777777" w:rsidR="004934D9" w:rsidRPr="001D121C" w:rsidRDefault="004934D9" w:rsidP="004934D9">
      <w:pPr>
        <w:pStyle w:val="BodyText"/>
        <w:spacing w:before="5"/>
        <w:ind w:right="617"/>
        <w:jc w:val="both"/>
        <w:rPr>
          <w:rFonts w:ascii="Arial" w:hAnsi="Arial" w:cs="Arial"/>
          <w:sz w:val="22"/>
          <w:szCs w:val="22"/>
        </w:rPr>
      </w:pPr>
    </w:p>
    <w:p w14:paraId="25947E4D" w14:textId="125117BE" w:rsidR="004934D9" w:rsidRPr="001D121C" w:rsidRDefault="004934D9" w:rsidP="00DF5B90">
      <w:pPr>
        <w:pStyle w:val="BodyText"/>
        <w:spacing w:line="285" w:lineRule="auto"/>
        <w:ind w:left="460" w:right="617"/>
        <w:jc w:val="both"/>
        <w:rPr>
          <w:rFonts w:ascii="Arial" w:hAnsi="Arial" w:cs="Arial"/>
          <w:w w:val="110"/>
          <w:sz w:val="22"/>
          <w:szCs w:val="22"/>
          <w:lang w:val="en-IE"/>
        </w:rPr>
      </w:pPr>
      <w:r w:rsidRPr="001D121C">
        <w:rPr>
          <w:rFonts w:ascii="Arial" w:hAnsi="Arial" w:cs="Arial"/>
          <w:w w:val="110"/>
          <w:sz w:val="22"/>
          <w:szCs w:val="22"/>
          <w:lang w:val="en-IE"/>
        </w:rPr>
        <w:t xml:space="preserve">Section 2 of the Planning and Development Act, 2000 (as amended) states that “public road” has the same meaning as in the Roads Act, 1993.  Section 2 of the Roads Act, 1993 states: </w:t>
      </w:r>
      <w:r w:rsidRPr="001D121C">
        <w:rPr>
          <w:rFonts w:ascii="Arial" w:hAnsi="Arial" w:cs="Arial"/>
          <w:i/>
          <w:iCs/>
          <w:w w:val="110"/>
          <w:sz w:val="22"/>
          <w:szCs w:val="22"/>
          <w:lang w:val="en-IE"/>
        </w:rPr>
        <w:t>“public road” means a road over which a public right of way exists and the responsibility for the maintenance of which lies on a Road Authority”.</w:t>
      </w:r>
    </w:p>
    <w:p w14:paraId="4CBE06AB" w14:textId="77777777" w:rsidR="004934D9" w:rsidRPr="001D121C" w:rsidRDefault="004934D9" w:rsidP="004934D9">
      <w:pPr>
        <w:pStyle w:val="BodyText"/>
        <w:spacing w:line="285" w:lineRule="auto"/>
        <w:ind w:left="460" w:right="617"/>
        <w:jc w:val="both"/>
        <w:rPr>
          <w:rFonts w:ascii="Arial" w:hAnsi="Arial" w:cs="Arial"/>
          <w:sz w:val="22"/>
          <w:szCs w:val="22"/>
        </w:rPr>
      </w:pPr>
      <w:r w:rsidRPr="001D121C">
        <w:rPr>
          <w:rFonts w:ascii="Arial" w:hAnsi="Arial" w:cs="Arial"/>
          <w:w w:val="110"/>
          <w:sz w:val="22"/>
          <w:szCs w:val="22"/>
        </w:rPr>
        <w:t>A</w:t>
      </w:r>
      <w:r w:rsidRPr="001D121C">
        <w:rPr>
          <w:rFonts w:ascii="Arial" w:hAnsi="Arial" w:cs="Arial"/>
          <w:spacing w:val="-25"/>
          <w:w w:val="110"/>
          <w:sz w:val="22"/>
          <w:szCs w:val="22"/>
        </w:rPr>
        <w:t xml:space="preserve"> </w:t>
      </w:r>
      <w:r w:rsidRPr="001D121C">
        <w:rPr>
          <w:rFonts w:ascii="Arial" w:hAnsi="Arial" w:cs="Arial"/>
          <w:w w:val="110"/>
          <w:sz w:val="22"/>
          <w:szCs w:val="22"/>
        </w:rPr>
        <w:t>person</w:t>
      </w:r>
      <w:r w:rsidRPr="001D121C">
        <w:rPr>
          <w:rFonts w:ascii="Arial" w:hAnsi="Arial" w:cs="Arial"/>
          <w:spacing w:val="-23"/>
          <w:w w:val="110"/>
          <w:sz w:val="22"/>
          <w:szCs w:val="22"/>
        </w:rPr>
        <w:t xml:space="preserve"> </w:t>
      </w:r>
      <w:r w:rsidRPr="001D121C">
        <w:rPr>
          <w:rFonts w:ascii="Arial" w:hAnsi="Arial" w:cs="Arial"/>
          <w:w w:val="110"/>
          <w:sz w:val="22"/>
          <w:szCs w:val="22"/>
        </w:rPr>
        <w:t>applying</w:t>
      </w:r>
      <w:r w:rsidRPr="001D121C">
        <w:rPr>
          <w:rFonts w:ascii="Arial" w:hAnsi="Arial" w:cs="Arial"/>
          <w:spacing w:val="-22"/>
          <w:w w:val="110"/>
          <w:sz w:val="22"/>
          <w:szCs w:val="22"/>
        </w:rPr>
        <w:t xml:space="preserve"> </w:t>
      </w:r>
      <w:r w:rsidRPr="001D121C">
        <w:rPr>
          <w:rFonts w:ascii="Arial" w:hAnsi="Arial" w:cs="Arial"/>
          <w:w w:val="110"/>
          <w:sz w:val="22"/>
          <w:szCs w:val="22"/>
        </w:rPr>
        <w:t>for</w:t>
      </w:r>
      <w:r w:rsidRPr="001D121C">
        <w:rPr>
          <w:rFonts w:ascii="Arial" w:hAnsi="Arial" w:cs="Arial"/>
          <w:spacing w:val="-25"/>
          <w:w w:val="110"/>
          <w:sz w:val="22"/>
          <w:szCs w:val="22"/>
        </w:rPr>
        <w:t xml:space="preserve"> </w:t>
      </w:r>
      <w:r w:rsidRPr="001D121C">
        <w:rPr>
          <w:rFonts w:ascii="Arial" w:hAnsi="Arial" w:cs="Arial"/>
          <w:w w:val="110"/>
          <w:sz w:val="22"/>
          <w:szCs w:val="22"/>
        </w:rPr>
        <w:t>a</w:t>
      </w:r>
      <w:r w:rsidRPr="001D121C">
        <w:rPr>
          <w:rFonts w:ascii="Arial" w:hAnsi="Arial" w:cs="Arial"/>
          <w:spacing w:val="-25"/>
          <w:w w:val="110"/>
          <w:sz w:val="22"/>
          <w:szCs w:val="22"/>
        </w:rPr>
        <w:t xml:space="preserve"> </w:t>
      </w:r>
      <w:proofErr w:type="spellStart"/>
      <w:r w:rsidRPr="001D121C">
        <w:rPr>
          <w:rFonts w:ascii="Arial" w:hAnsi="Arial" w:cs="Arial"/>
          <w:w w:val="110"/>
          <w:sz w:val="22"/>
          <w:szCs w:val="22"/>
        </w:rPr>
        <w:t>licence</w:t>
      </w:r>
      <w:proofErr w:type="spellEnd"/>
      <w:r w:rsidRPr="001D121C">
        <w:rPr>
          <w:rFonts w:ascii="Arial" w:hAnsi="Arial" w:cs="Arial"/>
          <w:spacing w:val="-24"/>
          <w:w w:val="110"/>
          <w:sz w:val="22"/>
          <w:szCs w:val="22"/>
        </w:rPr>
        <w:t xml:space="preserve"> </w:t>
      </w:r>
      <w:r w:rsidRPr="001D121C">
        <w:rPr>
          <w:rFonts w:ascii="Arial" w:hAnsi="Arial" w:cs="Arial"/>
          <w:w w:val="110"/>
          <w:sz w:val="22"/>
          <w:szCs w:val="22"/>
        </w:rPr>
        <w:t>must</w:t>
      </w:r>
      <w:r w:rsidRPr="001D121C">
        <w:rPr>
          <w:rFonts w:ascii="Arial" w:hAnsi="Arial" w:cs="Arial"/>
          <w:spacing w:val="-24"/>
          <w:w w:val="110"/>
          <w:sz w:val="22"/>
          <w:szCs w:val="22"/>
        </w:rPr>
        <w:t xml:space="preserve"> </w:t>
      </w:r>
      <w:r w:rsidRPr="001D121C">
        <w:rPr>
          <w:rFonts w:ascii="Arial" w:hAnsi="Arial" w:cs="Arial"/>
          <w:w w:val="110"/>
          <w:sz w:val="22"/>
          <w:szCs w:val="22"/>
        </w:rPr>
        <w:t>furnish</w:t>
      </w:r>
      <w:r w:rsidRPr="001D121C">
        <w:rPr>
          <w:rFonts w:ascii="Arial" w:hAnsi="Arial" w:cs="Arial"/>
          <w:spacing w:val="-24"/>
          <w:w w:val="110"/>
          <w:sz w:val="22"/>
          <w:szCs w:val="22"/>
        </w:rPr>
        <w:t xml:space="preserve"> </w:t>
      </w:r>
      <w:r w:rsidRPr="001D121C">
        <w:rPr>
          <w:rFonts w:ascii="Arial" w:hAnsi="Arial" w:cs="Arial"/>
          <w:w w:val="110"/>
          <w:sz w:val="22"/>
          <w:szCs w:val="22"/>
        </w:rPr>
        <w:t>with</w:t>
      </w:r>
      <w:r w:rsidRPr="001D121C">
        <w:rPr>
          <w:rFonts w:ascii="Arial" w:hAnsi="Arial" w:cs="Arial"/>
          <w:spacing w:val="-26"/>
          <w:w w:val="110"/>
          <w:sz w:val="22"/>
          <w:szCs w:val="22"/>
        </w:rPr>
        <w:t xml:space="preserve"> </w:t>
      </w:r>
      <w:r w:rsidRPr="001D121C">
        <w:rPr>
          <w:rFonts w:ascii="Arial" w:hAnsi="Arial" w:cs="Arial"/>
          <w:w w:val="110"/>
          <w:sz w:val="22"/>
          <w:szCs w:val="22"/>
        </w:rPr>
        <w:t>the</w:t>
      </w:r>
      <w:r w:rsidRPr="001D121C">
        <w:rPr>
          <w:rFonts w:ascii="Arial" w:hAnsi="Arial" w:cs="Arial"/>
          <w:spacing w:val="-24"/>
          <w:w w:val="110"/>
          <w:sz w:val="22"/>
          <w:szCs w:val="22"/>
        </w:rPr>
        <w:t xml:space="preserve"> </w:t>
      </w:r>
      <w:r w:rsidRPr="001D121C">
        <w:rPr>
          <w:rFonts w:ascii="Arial" w:hAnsi="Arial" w:cs="Arial"/>
          <w:w w:val="110"/>
          <w:sz w:val="22"/>
          <w:szCs w:val="22"/>
        </w:rPr>
        <w:t>application</w:t>
      </w:r>
      <w:r w:rsidRPr="001D121C">
        <w:rPr>
          <w:rFonts w:ascii="Arial" w:hAnsi="Arial" w:cs="Arial"/>
          <w:spacing w:val="-23"/>
          <w:w w:val="110"/>
          <w:sz w:val="22"/>
          <w:szCs w:val="22"/>
        </w:rPr>
        <w:t xml:space="preserve"> </w:t>
      </w:r>
      <w:r w:rsidRPr="001D121C">
        <w:rPr>
          <w:rFonts w:ascii="Arial" w:hAnsi="Arial" w:cs="Arial"/>
          <w:w w:val="110"/>
          <w:sz w:val="22"/>
          <w:szCs w:val="22"/>
        </w:rPr>
        <w:t>form</w:t>
      </w:r>
      <w:r w:rsidRPr="001D121C">
        <w:rPr>
          <w:rFonts w:ascii="Arial" w:hAnsi="Arial" w:cs="Arial"/>
          <w:spacing w:val="-22"/>
          <w:w w:val="110"/>
          <w:sz w:val="22"/>
          <w:szCs w:val="22"/>
        </w:rPr>
        <w:t xml:space="preserve"> </w:t>
      </w:r>
      <w:r w:rsidRPr="001D121C">
        <w:rPr>
          <w:rFonts w:ascii="Arial" w:hAnsi="Arial" w:cs="Arial"/>
          <w:w w:val="110"/>
          <w:sz w:val="22"/>
          <w:szCs w:val="22"/>
        </w:rPr>
        <w:t>such</w:t>
      </w:r>
      <w:r w:rsidRPr="001D121C">
        <w:rPr>
          <w:rFonts w:ascii="Arial" w:hAnsi="Arial" w:cs="Arial"/>
          <w:spacing w:val="-24"/>
          <w:w w:val="110"/>
          <w:sz w:val="22"/>
          <w:szCs w:val="22"/>
        </w:rPr>
        <w:t xml:space="preserve"> </w:t>
      </w:r>
      <w:r w:rsidRPr="001D121C">
        <w:rPr>
          <w:rFonts w:ascii="Arial" w:hAnsi="Arial" w:cs="Arial"/>
          <w:w w:val="110"/>
          <w:sz w:val="22"/>
          <w:szCs w:val="22"/>
        </w:rPr>
        <w:t>plans</w:t>
      </w:r>
      <w:r w:rsidRPr="001D121C">
        <w:rPr>
          <w:rFonts w:ascii="Arial" w:hAnsi="Arial" w:cs="Arial"/>
          <w:spacing w:val="-22"/>
          <w:w w:val="110"/>
          <w:sz w:val="22"/>
          <w:szCs w:val="22"/>
        </w:rPr>
        <w:t xml:space="preserve"> </w:t>
      </w:r>
      <w:r w:rsidRPr="001D121C">
        <w:rPr>
          <w:rFonts w:ascii="Arial" w:hAnsi="Arial" w:cs="Arial"/>
          <w:w w:val="110"/>
          <w:sz w:val="22"/>
          <w:szCs w:val="22"/>
        </w:rPr>
        <w:t>and information</w:t>
      </w:r>
      <w:r w:rsidRPr="001D121C">
        <w:rPr>
          <w:rFonts w:ascii="Arial" w:hAnsi="Arial" w:cs="Arial"/>
          <w:spacing w:val="-35"/>
          <w:w w:val="110"/>
          <w:sz w:val="22"/>
          <w:szCs w:val="22"/>
        </w:rPr>
        <w:t xml:space="preserve"> </w:t>
      </w:r>
      <w:r w:rsidRPr="001D121C">
        <w:rPr>
          <w:rFonts w:ascii="Arial" w:hAnsi="Arial" w:cs="Arial"/>
          <w:w w:val="110"/>
          <w:sz w:val="22"/>
          <w:szCs w:val="22"/>
        </w:rPr>
        <w:t>concerning</w:t>
      </w:r>
      <w:r w:rsidRPr="001D121C">
        <w:rPr>
          <w:rFonts w:ascii="Arial" w:hAnsi="Arial" w:cs="Arial"/>
          <w:spacing w:val="-34"/>
          <w:w w:val="110"/>
          <w:sz w:val="22"/>
          <w:szCs w:val="22"/>
        </w:rPr>
        <w:t xml:space="preserve"> </w:t>
      </w:r>
      <w:r w:rsidRPr="001D121C">
        <w:rPr>
          <w:rFonts w:ascii="Arial" w:hAnsi="Arial" w:cs="Arial"/>
          <w:w w:val="110"/>
          <w:sz w:val="22"/>
          <w:szCs w:val="22"/>
        </w:rPr>
        <w:t>the</w:t>
      </w:r>
      <w:r w:rsidRPr="001D121C">
        <w:rPr>
          <w:rFonts w:ascii="Arial" w:hAnsi="Arial" w:cs="Arial"/>
          <w:spacing w:val="-34"/>
          <w:w w:val="110"/>
          <w:sz w:val="22"/>
          <w:szCs w:val="22"/>
        </w:rPr>
        <w:t xml:space="preserve"> </w:t>
      </w:r>
      <w:r w:rsidRPr="001D121C">
        <w:rPr>
          <w:rFonts w:ascii="Arial" w:hAnsi="Arial" w:cs="Arial"/>
          <w:w w:val="110"/>
          <w:sz w:val="22"/>
          <w:szCs w:val="22"/>
        </w:rPr>
        <w:t>position,</w:t>
      </w:r>
      <w:r w:rsidRPr="001D121C">
        <w:rPr>
          <w:rFonts w:ascii="Arial" w:hAnsi="Arial" w:cs="Arial"/>
          <w:spacing w:val="-34"/>
          <w:w w:val="110"/>
          <w:sz w:val="22"/>
          <w:szCs w:val="22"/>
        </w:rPr>
        <w:t xml:space="preserve"> </w:t>
      </w:r>
      <w:r w:rsidRPr="001D121C">
        <w:rPr>
          <w:rFonts w:ascii="Arial" w:hAnsi="Arial" w:cs="Arial"/>
          <w:spacing w:val="2"/>
          <w:w w:val="110"/>
          <w:sz w:val="22"/>
          <w:szCs w:val="22"/>
        </w:rPr>
        <w:t>design and</w:t>
      </w:r>
      <w:r w:rsidRPr="001D121C">
        <w:rPr>
          <w:rFonts w:ascii="Arial" w:hAnsi="Arial" w:cs="Arial"/>
          <w:spacing w:val="-35"/>
          <w:w w:val="110"/>
          <w:sz w:val="22"/>
          <w:szCs w:val="22"/>
        </w:rPr>
        <w:t xml:space="preserve"> </w:t>
      </w:r>
      <w:r w:rsidRPr="001D121C">
        <w:rPr>
          <w:rFonts w:ascii="Arial" w:hAnsi="Arial" w:cs="Arial"/>
          <w:w w:val="110"/>
          <w:sz w:val="22"/>
          <w:szCs w:val="22"/>
        </w:rPr>
        <w:t>capacity</w:t>
      </w:r>
      <w:r w:rsidRPr="001D121C">
        <w:rPr>
          <w:rFonts w:ascii="Arial" w:hAnsi="Arial" w:cs="Arial"/>
          <w:spacing w:val="-34"/>
          <w:w w:val="110"/>
          <w:sz w:val="22"/>
          <w:szCs w:val="22"/>
        </w:rPr>
        <w:t xml:space="preserve"> </w:t>
      </w:r>
      <w:r w:rsidRPr="001D121C">
        <w:rPr>
          <w:rFonts w:ascii="Arial" w:hAnsi="Arial" w:cs="Arial"/>
          <w:spacing w:val="6"/>
          <w:w w:val="110"/>
          <w:sz w:val="22"/>
          <w:szCs w:val="22"/>
        </w:rPr>
        <w:t>of the</w:t>
      </w:r>
      <w:r w:rsidRPr="001D121C">
        <w:rPr>
          <w:rFonts w:ascii="Arial" w:hAnsi="Arial" w:cs="Arial"/>
          <w:spacing w:val="-35"/>
          <w:w w:val="110"/>
          <w:sz w:val="22"/>
          <w:szCs w:val="22"/>
        </w:rPr>
        <w:t xml:space="preserve"> </w:t>
      </w:r>
      <w:r w:rsidRPr="001D121C">
        <w:rPr>
          <w:rFonts w:ascii="Arial" w:hAnsi="Arial" w:cs="Arial"/>
          <w:w w:val="110"/>
          <w:sz w:val="22"/>
          <w:szCs w:val="22"/>
        </w:rPr>
        <w:t>appliance,</w:t>
      </w:r>
      <w:r w:rsidRPr="001D121C">
        <w:rPr>
          <w:rFonts w:ascii="Arial" w:hAnsi="Arial" w:cs="Arial"/>
          <w:spacing w:val="-31"/>
          <w:w w:val="110"/>
          <w:sz w:val="22"/>
          <w:szCs w:val="22"/>
        </w:rPr>
        <w:t xml:space="preserve"> </w:t>
      </w:r>
      <w:r w:rsidRPr="001D121C">
        <w:rPr>
          <w:rFonts w:ascii="Arial" w:hAnsi="Arial" w:cs="Arial"/>
          <w:w w:val="110"/>
          <w:sz w:val="22"/>
          <w:szCs w:val="22"/>
        </w:rPr>
        <w:t>apparatus</w:t>
      </w:r>
      <w:r w:rsidRPr="001D121C">
        <w:rPr>
          <w:rFonts w:ascii="Arial" w:hAnsi="Arial" w:cs="Arial"/>
          <w:spacing w:val="-33"/>
          <w:w w:val="110"/>
          <w:sz w:val="22"/>
          <w:szCs w:val="22"/>
        </w:rPr>
        <w:t xml:space="preserve"> </w:t>
      </w:r>
      <w:r w:rsidRPr="001D121C">
        <w:rPr>
          <w:rFonts w:ascii="Arial" w:hAnsi="Arial" w:cs="Arial"/>
          <w:w w:val="110"/>
          <w:sz w:val="22"/>
          <w:szCs w:val="22"/>
        </w:rPr>
        <w:t xml:space="preserve">or structure. </w:t>
      </w:r>
      <w:r w:rsidRPr="001D121C">
        <w:rPr>
          <w:rFonts w:ascii="Arial" w:hAnsi="Arial" w:cs="Arial"/>
          <w:spacing w:val="-12"/>
          <w:w w:val="110"/>
          <w:sz w:val="22"/>
          <w:szCs w:val="22"/>
        </w:rPr>
        <w:t xml:space="preserve"> </w:t>
      </w:r>
      <w:r w:rsidRPr="001D121C">
        <w:rPr>
          <w:rFonts w:ascii="Arial" w:hAnsi="Arial" w:cs="Arial"/>
          <w:w w:val="110"/>
          <w:sz w:val="22"/>
          <w:szCs w:val="22"/>
        </w:rPr>
        <w:t>Such</w:t>
      </w:r>
      <w:r w:rsidRPr="001D121C">
        <w:rPr>
          <w:rFonts w:ascii="Arial" w:hAnsi="Arial" w:cs="Arial"/>
          <w:spacing w:val="-11"/>
          <w:w w:val="110"/>
          <w:sz w:val="22"/>
          <w:szCs w:val="22"/>
        </w:rPr>
        <w:t xml:space="preserve"> </w:t>
      </w:r>
      <w:r w:rsidRPr="001D121C">
        <w:rPr>
          <w:rFonts w:ascii="Arial" w:hAnsi="Arial" w:cs="Arial"/>
          <w:w w:val="110"/>
          <w:sz w:val="22"/>
          <w:szCs w:val="22"/>
        </w:rPr>
        <w:t>plans</w:t>
      </w:r>
      <w:r w:rsidRPr="001D121C">
        <w:rPr>
          <w:rFonts w:ascii="Arial" w:hAnsi="Arial" w:cs="Arial"/>
          <w:spacing w:val="-11"/>
          <w:w w:val="110"/>
          <w:sz w:val="22"/>
          <w:szCs w:val="22"/>
        </w:rPr>
        <w:t xml:space="preserve"> </w:t>
      </w:r>
      <w:r w:rsidRPr="001D121C">
        <w:rPr>
          <w:rFonts w:ascii="Arial" w:hAnsi="Arial" w:cs="Arial"/>
          <w:w w:val="110"/>
          <w:sz w:val="22"/>
          <w:szCs w:val="22"/>
        </w:rPr>
        <w:t>and</w:t>
      </w:r>
      <w:r w:rsidRPr="001D121C">
        <w:rPr>
          <w:rFonts w:ascii="Arial" w:hAnsi="Arial" w:cs="Arial"/>
          <w:spacing w:val="-13"/>
          <w:w w:val="110"/>
          <w:sz w:val="22"/>
          <w:szCs w:val="22"/>
        </w:rPr>
        <w:t xml:space="preserve"> </w:t>
      </w:r>
      <w:r w:rsidRPr="001D121C">
        <w:rPr>
          <w:rFonts w:ascii="Arial" w:hAnsi="Arial" w:cs="Arial"/>
          <w:w w:val="110"/>
          <w:sz w:val="22"/>
          <w:szCs w:val="22"/>
        </w:rPr>
        <w:t>information</w:t>
      </w:r>
      <w:r w:rsidRPr="001D121C">
        <w:rPr>
          <w:rFonts w:ascii="Arial" w:hAnsi="Arial" w:cs="Arial"/>
          <w:spacing w:val="-11"/>
          <w:w w:val="110"/>
          <w:sz w:val="22"/>
          <w:szCs w:val="22"/>
        </w:rPr>
        <w:t xml:space="preserve"> </w:t>
      </w:r>
      <w:r w:rsidRPr="001D121C">
        <w:rPr>
          <w:rFonts w:ascii="Arial" w:hAnsi="Arial" w:cs="Arial"/>
          <w:w w:val="110"/>
          <w:sz w:val="22"/>
          <w:szCs w:val="22"/>
        </w:rPr>
        <w:t>should</w:t>
      </w:r>
      <w:r w:rsidRPr="001D121C">
        <w:rPr>
          <w:rFonts w:ascii="Arial" w:hAnsi="Arial" w:cs="Arial"/>
          <w:spacing w:val="-13"/>
          <w:w w:val="110"/>
          <w:sz w:val="22"/>
          <w:szCs w:val="22"/>
        </w:rPr>
        <w:t xml:space="preserve"> </w:t>
      </w:r>
      <w:r w:rsidRPr="001D121C">
        <w:rPr>
          <w:rFonts w:ascii="Arial" w:hAnsi="Arial" w:cs="Arial"/>
          <w:w w:val="110"/>
          <w:sz w:val="22"/>
          <w:szCs w:val="22"/>
        </w:rPr>
        <w:t>include:</w:t>
      </w:r>
    </w:p>
    <w:p w14:paraId="3112BEE4" w14:textId="77777777" w:rsidR="004934D9" w:rsidRPr="001D121C" w:rsidRDefault="004934D9" w:rsidP="004934D9">
      <w:pPr>
        <w:pStyle w:val="BodyText"/>
        <w:spacing w:before="1"/>
        <w:ind w:right="617"/>
        <w:jc w:val="both"/>
        <w:rPr>
          <w:rFonts w:ascii="Arial" w:hAnsi="Arial" w:cs="Arial"/>
          <w:sz w:val="22"/>
          <w:szCs w:val="22"/>
        </w:rPr>
      </w:pPr>
    </w:p>
    <w:p w14:paraId="3731F277" w14:textId="77777777" w:rsidR="004934D9" w:rsidRPr="001D121C" w:rsidRDefault="004934D9" w:rsidP="004934D9">
      <w:pPr>
        <w:pStyle w:val="ListParagraph"/>
        <w:numPr>
          <w:ilvl w:val="1"/>
          <w:numId w:val="2"/>
        </w:numPr>
        <w:tabs>
          <w:tab w:val="left" w:pos="1177"/>
          <w:tab w:val="left" w:pos="1178"/>
        </w:tabs>
        <w:ind w:right="617" w:hanging="358"/>
        <w:jc w:val="both"/>
        <w:rPr>
          <w:rFonts w:ascii="Arial" w:hAnsi="Arial" w:cs="Arial"/>
        </w:rPr>
      </w:pPr>
      <w:r w:rsidRPr="001D121C">
        <w:rPr>
          <w:rFonts w:ascii="Arial" w:hAnsi="Arial" w:cs="Arial"/>
          <w:w w:val="110"/>
        </w:rPr>
        <w:t xml:space="preserve">Completed </w:t>
      </w:r>
      <w:proofErr w:type="spellStart"/>
      <w:r w:rsidRPr="001D121C">
        <w:rPr>
          <w:rFonts w:ascii="Arial" w:hAnsi="Arial" w:cs="Arial"/>
          <w:w w:val="110"/>
        </w:rPr>
        <w:t>licence</w:t>
      </w:r>
      <w:proofErr w:type="spellEnd"/>
      <w:r w:rsidRPr="001D121C">
        <w:rPr>
          <w:rFonts w:ascii="Arial" w:hAnsi="Arial" w:cs="Arial"/>
          <w:w w:val="110"/>
        </w:rPr>
        <w:t xml:space="preserve"> application</w:t>
      </w:r>
      <w:r w:rsidRPr="001D121C">
        <w:rPr>
          <w:rFonts w:ascii="Arial" w:hAnsi="Arial" w:cs="Arial"/>
          <w:spacing w:val="-32"/>
          <w:w w:val="110"/>
        </w:rPr>
        <w:t xml:space="preserve"> </w:t>
      </w:r>
      <w:r w:rsidRPr="001D121C">
        <w:rPr>
          <w:rFonts w:ascii="Arial" w:hAnsi="Arial" w:cs="Arial"/>
          <w:w w:val="110"/>
        </w:rPr>
        <w:t>form</w:t>
      </w:r>
    </w:p>
    <w:p w14:paraId="122F9D91" w14:textId="77777777" w:rsidR="004934D9" w:rsidRPr="001D121C" w:rsidRDefault="004934D9" w:rsidP="004934D9">
      <w:pPr>
        <w:pStyle w:val="ListParagraph"/>
        <w:numPr>
          <w:ilvl w:val="1"/>
          <w:numId w:val="2"/>
        </w:numPr>
        <w:tabs>
          <w:tab w:val="left" w:pos="1177"/>
          <w:tab w:val="left" w:pos="1178"/>
        </w:tabs>
        <w:spacing w:before="31"/>
        <w:ind w:right="617" w:hanging="358"/>
        <w:jc w:val="both"/>
        <w:rPr>
          <w:rFonts w:ascii="Arial" w:hAnsi="Arial" w:cs="Arial"/>
        </w:rPr>
      </w:pPr>
      <w:r w:rsidRPr="001D121C">
        <w:rPr>
          <w:rFonts w:ascii="Arial" w:hAnsi="Arial" w:cs="Arial"/>
        </w:rPr>
        <w:t>Site Location Map - 1/2500</w:t>
      </w:r>
      <w:r w:rsidRPr="001D121C">
        <w:rPr>
          <w:rFonts w:ascii="Arial" w:hAnsi="Arial" w:cs="Arial"/>
          <w:spacing w:val="-2"/>
        </w:rPr>
        <w:t xml:space="preserve"> </w:t>
      </w:r>
      <w:r w:rsidRPr="001D121C">
        <w:rPr>
          <w:rFonts w:ascii="Arial" w:hAnsi="Arial" w:cs="Arial"/>
        </w:rPr>
        <w:t>scale</w:t>
      </w:r>
    </w:p>
    <w:p w14:paraId="47BC9174" w14:textId="77777777" w:rsidR="004934D9" w:rsidRPr="001D121C" w:rsidRDefault="004934D9" w:rsidP="004934D9">
      <w:pPr>
        <w:pStyle w:val="ListParagraph"/>
        <w:numPr>
          <w:ilvl w:val="1"/>
          <w:numId w:val="2"/>
        </w:numPr>
        <w:tabs>
          <w:tab w:val="left" w:pos="1177"/>
          <w:tab w:val="left" w:pos="1178"/>
        </w:tabs>
        <w:spacing w:before="32"/>
        <w:ind w:right="617" w:hanging="358"/>
        <w:jc w:val="both"/>
        <w:rPr>
          <w:rFonts w:ascii="Arial" w:hAnsi="Arial" w:cs="Arial"/>
        </w:rPr>
      </w:pPr>
      <w:r w:rsidRPr="001D121C">
        <w:rPr>
          <w:rFonts w:ascii="Arial" w:hAnsi="Arial" w:cs="Arial"/>
          <w:w w:val="105"/>
        </w:rPr>
        <w:t>Site</w:t>
      </w:r>
      <w:r w:rsidRPr="001D121C">
        <w:rPr>
          <w:rFonts w:ascii="Arial" w:hAnsi="Arial" w:cs="Arial"/>
          <w:spacing w:val="-13"/>
          <w:w w:val="105"/>
        </w:rPr>
        <w:t xml:space="preserve"> </w:t>
      </w:r>
      <w:r w:rsidRPr="001D121C">
        <w:rPr>
          <w:rFonts w:ascii="Arial" w:hAnsi="Arial" w:cs="Arial"/>
          <w:w w:val="105"/>
        </w:rPr>
        <w:t>Layout</w:t>
      </w:r>
      <w:r w:rsidRPr="001D121C">
        <w:rPr>
          <w:rFonts w:ascii="Arial" w:hAnsi="Arial" w:cs="Arial"/>
          <w:spacing w:val="-15"/>
          <w:w w:val="105"/>
        </w:rPr>
        <w:t xml:space="preserve"> </w:t>
      </w:r>
      <w:r w:rsidRPr="001D121C">
        <w:rPr>
          <w:rFonts w:ascii="Arial" w:hAnsi="Arial" w:cs="Arial"/>
          <w:w w:val="105"/>
        </w:rPr>
        <w:t>Plan</w:t>
      </w:r>
      <w:r w:rsidRPr="001D121C">
        <w:rPr>
          <w:rFonts w:ascii="Arial" w:hAnsi="Arial" w:cs="Arial"/>
          <w:spacing w:val="-15"/>
          <w:w w:val="105"/>
        </w:rPr>
        <w:t xml:space="preserve"> </w:t>
      </w:r>
      <w:r w:rsidRPr="001D121C">
        <w:rPr>
          <w:rFonts w:ascii="Arial" w:hAnsi="Arial" w:cs="Arial"/>
          <w:w w:val="105"/>
        </w:rPr>
        <w:t>showing</w:t>
      </w:r>
      <w:r w:rsidRPr="001D121C">
        <w:rPr>
          <w:rFonts w:ascii="Arial" w:hAnsi="Arial" w:cs="Arial"/>
          <w:spacing w:val="-14"/>
          <w:w w:val="105"/>
        </w:rPr>
        <w:t xml:space="preserve"> </w:t>
      </w:r>
      <w:r w:rsidRPr="001D121C">
        <w:rPr>
          <w:rFonts w:ascii="Arial" w:hAnsi="Arial" w:cs="Arial"/>
          <w:w w:val="105"/>
        </w:rPr>
        <w:t>location</w:t>
      </w:r>
      <w:r w:rsidRPr="001D121C">
        <w:rPr>
          <w:rFonts w:ascii="Arial" w:hAnsi="Arial" w:cs="Arial"/>
          <w:spacing w:val="-12"/>
          <w:w w:val="105"/>
        </w:rPr>
        <w:t xml:space="preserve"> </w:t>
      </w:r>
      <w:r w:rsidRPr="001D121C">
        <w:rPr>
          <w:rFonts w:ascii="Arial" w:hAnsi="Arial" w:cs="Arial"/>
          <w:w w:val="105"/>
        </w:rPr>
        <w:t>of</w:t>
      </w:r>
      <w:r w:rsidRPr="001D121C">
        <w:rPr>
          <w:rFonts w:ascii="Arial" w:hAnsi="Arial" w:cs="Arial"/>
          <w:spacing w:val="-9"/>
          <w:w w:val="105"/>
        </w:rPr>
        <w:t xml:space="preserve"> </w:t>
      </w:r>
      <w:r w:rsidRPr="001D121C">
        <w:rPr>
          <w:rFonts w:ascii="Arial" w:hAnsi="Arial" w:cs="Arial"/>
          <w:w w:val="105"/>
        </w:rPr>
        <w:t>proposed</w:t>
      </w:r>
      <w:r w:rsidRPr="001D121C">
        <w:rPr>
          <w:rFonts w:ascii="Arial" w:hAnsi="Arial" w:cs="Arial"/>
          <w:spacing w:val="-12"/>
          <w:w w:val="105"/>
        </w:rPr>
        <w:t xml:space="preserve"> </w:t>
      </w:r>
      <w:r w:rsidRPr="001D121C">
        <w:rPr>
          <w:rFonts w:ascii="Arial" w:hAnsi="Arial" w:cs="Arial"/>
          <w:w w:val="105"/>
        </w:rPr>
        <w:t>appliance(s)/apparatus(s)/ structure(s)</w:t>
      </w:r>
    </w:p>
    <w:p w14:paraId="2824D773" w14:textId="77777777" w:rsidR="004934D9" w:rsidRPr="001D121C" w:rsidRDefault="004934D9" w:rsidP="004934D9">
      <w:pPr>
        <w:pStyle w:val="ListParagraph"/>
        <w:numPr>
          <w:ilvl w:val="1"/>
          <w:numId w:val="2"/>
        </w:numPr>
        <w:tabs>
          <w:tab w:val="left" w:pos="1177"/>
          <w:tab w:val="left" w:pos="1178"/>
        </w:tabs>
        <w:spacing w:before="28"/>
        <w:ind w:right="617" w:hanging="358"/>
        <w:jc w:val="both"/>
        <w:rPr>
          <w:rFonts w:ascii="Arial" w:hAnsi="Arial" w:cs="Arial"/>
        </w:rPr>
      </w:pPr>
      <w:r w:rsidRPr="001D121C">
        <w:rPr>
          <w:rFonts w:ascii="Arial" w:hAnsi="Arial" w:cs="Arial"/>
          <w:w w:val="105"/>
        </w:rPr>
        <w:t>Drawing</w:t>
      </w:r>
      <w:r w:rsidRPr="001D121C">
        <w:rPr>
          <w:rFonts w:ascii="Arial" w:hAnsi="Arial" w:cs="Arial"/>
          <w:spacing w:val="-13"/>
          <w:w w:val="105"/>
        </w:rPr>
        <w:t xml:space="preserve"> </w:t>
      </w:r>
      <w:r w:rsidRPr="001D121C">
        <w:rPr>
          <w:rFonts w:ascii="Arial" w:hAnsi="Arial" w:cs="Arial"/>
          <w:w w:val="105"/>
        </w:rPr>
        <w:t>to</w:t>
      </w:r>
      <w:r w:rsidRPr="001D121C">
        <w:rPr>
          <w:rFonts w:ascii="Arial" w:hAnsi="Arial" w:cs="Arial"/>
          <w:spacing w:val="-12"/>
          <w:w w:val="105"/>
        </w:rPr>
        <w:t xml:space="preserve"> </w:t>
      </w:r>
      <w:r w:rsidRPr="001D121C">
        <w:rPr>
          <w:rFonts w:ascii="Arial" w:hAnsi="Arial" w:cs="Arial"/>
          <w:w w:val="105"/>
        </w:rPr>
        <w:t>scale</w:t>
      </w:r>
      <w:r w:rsidRPr="001D121C">
        <w:rPr>
          <w:rFonts w:ascii="Arial" w:hAnsi="Arial" w:cs="Arial"/>
          <w:spacing w:val="-13"/>
          <w:w w:val="105"/>
        </w:rPr>
        <w:t xml:space="preserve"> </w:t>
      </w:r>
      <w:r w:rsidRPr="001D121C">
        <w:rPr>
          <w:rFonts w:ascii="Arial" w:hAnsi="Arial" w:cs="Arial"/>
          <w:w w:val="105"/>
        </w:rPr>
        <w:t>of</w:t>
      </w:r>
      <w:r w:rsidRPr="001D121C">
        <w:rPr>
          <w:rFonts w:ascii="Arial" w:hAnsi="Arial" w:cs="Arial"/>
          <w:spacing w:val="-8"/>
          <w:w w:val="105"/>
        </w:rPr>
        <w:t xml:space="preserve"> </w:t>
      </w:r>
      <w:r w:rsidRPr="001D121C">
        <w:rPr>
          <w:rFonts w:ascii="Arial" w:hAnsi="Arial" w:cs="Arial"/>
          <w:w w:val="105"/>
        </w:rPr>
        <w:t>proposed</w:t>
      </w:r>
      <w:r w:rsidRPr="001D121C">
        <w:rPr>
          <w:rFonts w:ascii="Arial" w:hAnsi="Arial" w:cs="Arial"/>
          <w:spacing w:val="-10"/>
          <w:w w:val="105"/>
        </w:rPr>
        <w:t xml:space="preserve"> </w:t>
      </w:r>
      <w:r w:rsidRPr="001D121C">
        <w:rPr>
          <w:rFonts w:ascii="Arial" w:hAnsi="Arial" w:cs="Arial"/>
          <w:w w:val="105"/>
        </w:rPr>
        <w:t>appliance(s)/apparatus(s)/structure(s)</w:t>
      </w:r>
    </w:p>
    <w:p w14:paraId="286A151F" w14:textId="77777777" w:rsidR="004934D9" w:rsidRPr="001D121C" w:rsidRDefault="004934D9" w:rsidP="004934D9">
      <w:pPr>
        <w:pStyle w:val="ListParagraph"/>
        <w:numPr>
          <w:ilvl w:val="1"/>
          <w:numId w:val="2"/>
        </w:numPr>
        <w:tabs>
          <w:tab w:val="left" w:pos="1177"/>
          <w:tab w:val="left" w:pos="1178"/>
        </w:tabs>
        <w:spacing w:before="30"/>
        <w:ind w:right="617" w:hanging="358"/>
        <w:jc w:val="both"/>
        <w:rPr>
          <w:rFonts w:ascii="Arial" w:hAnsi="Arial" w:cs="Arial"/>
        </w:rPr>
      </w:pPr>
      <w:r w:rsidRPr="001D121C">
        <w:rPr>
          <w:rFonts w:ascii="Arial" w:hAnsi="Arial" w:cs="Arial"/>
          <w:w w:val="105"/>
        </w:rPr>
        <w:t xml:space="preserve">The appropriate </w:t>
      </w:r>
      <w:proofErr w:type="spellStart"/>
      <w:r w:rsidRPr="001D121C">
        <w:rPr>
          <w:rFonts w:ascii="Arial" w:hAnsi="Arial" w:cs="Arial"/>
          <w:w w:val="105"/>
        </w:rPr>
        <w:t>Licence</w:t>
      </w:r>
      <w:proofErr w:type="spellEnd"/>
      <w:r w:rsidRPr="001D121C">
        <w:rPr>
          <w:rFonts w:ascii="Arial" w:hAnsi="Arial" w:cs="Arial"/>
          <w:spacing w:val="-23"/>
          <w:w w:val="105"/>
        </w:rPr>
        <w:t xml:space="preserve"> </w:t>
      </w:r>
      <w:r w:rsidRPr="001D121C">
        <w:rPr>
          <w:rFonts w:ascii="Arial" w:hAnsi="Arial" w:cs="Arial"/>
          <w:w w:val="105"/>
        </w:rPr>
        <w:t>Fee</w:t>
      </w:r>
    </w:p>
    <w:p w14:paraId="08B8FE89" w14:textId="77777777" w:rsidR="004934D9" w:rsidRPr="001D121C" w:rsidRDefault="004934D9" w:rsidP="004934D9">
      <w:pPr>
        <w:pStyle w:val="ListParagraph"/>
        <w:numPr>
          <w:ilvl w:val="1"/>
          <w:numId w:val="2"/>
        </w:numPr>
        <w:tabs>
          <w:tab w:val="left" w:pos="1177"/>
          <w:tab w:val="left" w:pos="1178"/>
        </w:tabs>
        <w:spacing w:before="28" w:line="280" w:lineRule="auto"/>
        <w:ind w:left="1180" w:right="617"/>
        <w:jc w:val="both"/>
        <w:rPr>
          <w:rFonts w:ascii="Arial" w:hAnsi="Arial" w:cs="Arial"/>
        </w:rPr>
      </w:pPr>
      <w:r w:rsidRPr="001D121C">
        <w:rPr>
          <w:rFonts w:ascii="Arial" w:hAnsi="Arial" w:cs="Arial"/>
          <w:w w:val="105"/>
        </w:rPr>
        <w:t>Copy</w:t>
      </w:r>
      <w:r w:rsidRPr="001D121C">
        <w:rPr>
          <w:rFonts w:ascii="Arial" w:hAnsi="Arial" w:cs="Arial"/>
          <w:spacing w:val="-12"/>
          <w:w w:val="105"/>
        </w:rPr>
        <w:t xml:space="preserve"> </w:t>
      </w:r>
      <w:r w:rsidRPr="001D121C">
        <w:rPr>
          <w:rFonts w:ascii="Arial" w:hAnsi="Arial" w:cs="Arial"/>
          <w:w w:val="105"/>
        </w:rPr>
        <w:t>of</w:t>
      </w:r>
      <w:r w:rsidRPr="001D121C">
        <w:rPr>
          <w:rFonts w:ascii="Arial" w:hAnsi="Arial" w:cs="Arial"/>
          <w:spacing w:val="-10"/>
          <w:w w:val="105"/>
        </w:rPr>
        <w:t xml:space="preserve"> </w:t>
      </w:r>
      <w:r w:rsidRPr="001D121C">
        <w:rPr>
          <w:rFonts w:ascii="Arial" w:hAnsi="Arial" w:cs="Arial"/>
          <w:w w:val="105"/>
        </w:rPr>
        <w:t>Insurance</w:t>
      </w:r>
      <w:r w:rsidRPr="001D121C">
        <w:rPr>
          <w:rFonts w:ascii="Arial" w:hAnsi="Arial" w:cs="Arial"/>
          <w:spacing w:val="-11"/>
          <w:w w:val="105"/>
        </w:rPr>
        <w:t xml:space="preserve"> </w:t>
      </w:r>
      <w:r w:rsidRPr="001D121C">
        <w:rPr>
          <w:rFonts w:ascii="Arial" w:hAnsi="Arial" w:cs="Arial"/>
          <w:w w:val="105"/>
        </w:rPr>
        <w:t>Confirmation</w:t>
      </w:r>
      <w:r w:rsidRPr="001D121C">
        <w:rPr>
          <w:rFonts w:ascii="Arial" w:hAnsi="Arial" w:cs="Arial"/>
          <w:spacing w:val="-13"/>
          <w:w w:val="105"/>
        </w:rPr>
        <w:t xml:space="preserve"> </w:t>
      </w:r>
      <w:r w:rsidRPr="001D121C">
        <w:rPr>
          <w:rFonts w:ascii="Arial" w:hAnsi="Arial" w:cs="Arial"/>
          <w:w w:val="105"/>
        </w:rPr>
        <w:t>indemnifying</w:t>
      </w:r>
      <w:r w:rsidRPr="001D121C">
        <w:rPr>
          <w:rFonts w:ascii="Arial" w:hAnsi="Arial" w:cs="Arial"/>
          <w:spacing w:val="-9"/>
          <w:w w:val="105"/>
        </w:rPr>
        <w:t xml:space="preserve"> </w:t>
      </w:r>
      <w:r w:rsidRPr="001D121C">
        <w:rPr>
          <w:rFonts w:ascii="Arial" w:hAnsi="Arial" w:cs="Arial"/>
          <w:spacing w:val="-7"/>
          <w:w w:val="105"/>
        </w:rPr>
        <w:t>South</w:t>
      </w:r>
      <w:r w:rsidRPr="001D121C">
        <w:rPr>
          <w:rFonts w:ascii="Arial" w:hAnsi="Arial" w:cs="Arial"/>
          <w:spacing w:val="-19"/>
          <w:w w:val="105"/>
        </w:rPr>
        <w:t xml:space="preserve"> </w:t>
      </w:r>
      <w:r w:rsidRPr="001D121C">
        <w:rPr>
          <w:rFonts w:ascii="Arial" w:hAnsi="Arial" w:cs="Arial"/>
          <w:spacing w:val="-7"/>
          <w:w w:val="105"/>
        </w:rPr>
        <w:t>Dublin</w:t>
      </w:r>
      <w:r w:rsidRPr="001D121C">
        <w:rPr>
          <w:rFonts w:ascii="Arial" w:hAnsi="Arial" w:cs="Arial"/>
          <w:spacing w:val="-18"/>
          <w:w w:val="105"/>
        </w:rPr>
        <w:t xml:space="preserve"> </w:t>
      </w:r>
      <w:r w:rsidRPr="001D121C">
        <w:rPr>
          <w:rFonts w:ascii="Arial" w:hAnsi="Arial" w:cs="Arial"/>
          <w:w w:val="105"/>
        </w:rPr>
        <w:t>County</w:t>
      </w:r>
      <w:r w:rsidRPr="001D121C">
        <w:rPr>
          <w:rFonts w:ascii="Arial" w:hAnsi="Arial" w:cs="Arial"/>
          <w:spacing w:val="-11"/>
          <w:w w:val="105"/>
        </w:rPr>
        <w:t xml:space="preserve"> </w:t>
      </w:r>
      <w:r w:rsidRPr="001D121C">
        <w:rPr>
          <w:rFonts w:ascii="Arial" w:hAnsi="Arial" w:cs="Arial"/>
          <w:w w:val="105"/>
        </w:rPr>
        <w:t>Council</w:t>
      </w:r>
      <w:r w:rsidRPr="001D121C">
        <w:rPr>
          <w:rFonts w:ascii="Arial" w:hAnsi="Arial" w:cs="Arial"/>
          <w:spacing w:val="-11"/>
          <w:w w:val="105"/>
        </w:rPr>
        <w:t xml:space="preserve"> </w:t>
      </w:r>
      <w:r w:rsidRPr="001D121C">
        <w:rPr>
          <w:rFonts w:ascii="Arial" w:hAnsi="Arial" w:cs="Arial"/>
          <w:w w:val="105"/>
        </w:rPr>
        <w:t>against claims arising out of any accidents to persons or</w:t>
      </w:r>
      <w:r w:rsidRPr="001D121C">
        <w:rPr>
          <w:rFonts w:ascii="Arial" w:hAnsi="Arial" w:cs="Arial"/>
          <w:spacing w:val="-36"/>
          <w:w w:val="105"/>
        </w:rPr>
        <w:t xml:space="preserve"> </w:t>
      </w:r>
      <w:r w:rsidRPr="001D121C">
        <w:rPr>
          <w:rFonts w:ascii="Arial" w:hAnsi="Arial" w:cs="Arial"/>
          <w:w w:val="105"/>
        </w:rPr>
        <w:t>property</w:t>
      </w:r>
    </w:p>
    <w:p w14:paraId="3C09910E" w14:textId="77777777" w:rsidR="004934D9" w:rsidRPr="001D121C" w:rsidRDefault="004934D9" w:rsidP="004934D9">
      <w:pPr>
        <w:pStyle w:val="ListParagraph"/>
        <w:numPr>
          <w:ilvl w:val="1"/>
          <w:numId w:val="2"/>
        </w:numPr>
        <w:tabs>
          <w:tab w:val="left" w:pos="1177"/>
          <w:tab w:val="left" w:pos="1178"/>
          <w:tab w:val="left" w:pos="9923"/>
        </w:tabs>
        <w:spacing w:before="27"/>
        <w:ind w:right="617" w:hanging="358"/>
        <w:jc w:val="both"/>
        <w:rPr>
          <w:rFonts w:ascii="Arial" w:hAnsi="Arial" w:cs="Arial"/>
        </w:rPr>
      </w:pPr>
      <w:r w:rsidRPr="001D121C">
        <w:rPr>
          <w:rFonts w:ascii="Arial" w:hAnsi="Arial" w:cs="Arial"/>
        </w:rPr>
        <w:t>Written legal consent of the</w:t>
      </w:r>
      <w:r w:rsidRPr="001D121C">
        <w:rPr>
          <w:rFonts w:ascii="Arial" w:hAnsi="Arial" w:cs="Arial"/>
          <w:spacing w:val="-1"/>
        </w:rPr>
        <w:t xml:space="preserve"> </w:t>
      </w:r>
      <w:r w:rsidRPr="001D121C">
        <w:rPr>
          <w:rFonts w:ascii="Arial" w:hAnsi="Arial" w:cs="Arial"/>
        </w:rPr>
        <w:t>landowner.</w:t>
      </w:r>
    </w:p>
    <w:p w14:paraId="560EA445" w14:textId="77777777" w:rsidR="004934D9" w:rsidRPr="001D121C" w:rsidRDefault="004934D9" w:rsidP="004934D9">
      <w:pPr>
        <w:pStyle w:val="BodyText"/>
        <w:tabs>
          <w:tab w:val="left" w:pos="9923"/>
        </w:tabs>
        <w:spacing w:before="4"/>
        <w:ind w:right="617"/>
        <w:jc w:val="both"/>
        <w:rPr>
          <w:rFonts w:ascii="Arial" w:hAnsi="Arial" w:cs="Arial"/>
          <w:sz w:val="22"/>
          <w:szCs w:val="22"/>
        </w:rPr>
      </w:pPr>
    </w:p>
    <w:p w14:paraId="0AC0D146" w14:textId="77777777" w:rsidR="004934D9" w:rsidRPr="001D121C" w:rsidRDefault="004934D9" w:rsidP="004934D9">
      <w:pPr>
        <w:pStyle w:val="BodyText"/>
        <w:tabs>
          <w:tab w:val="left" w:pos="9923"/>
        </w:tabs>
        <w:ind w:left="459" w:right="617"/>
        <w:jc w:val="both"/>
        <w:rPr>
          <w:rFonts w:ascii="Arial" w:hAnsi="Arial" w:cs="Arial"/>
          <w:w w:val="110"/>
          <w:sz w:val="22"/>
          <w:szCs w:val="22"/>
        </w:rPr>
      </w:pPr>
      <w:r w:rsidRPr="001D121C">
        <w:rPr>
          <w:rFonts w:ascii="Arial" w:hAnsi="Arial" w:cs="Arial"/>
          <w:w w:val="110"/>
          <w:sz w:val="22"/>
          <w:szCs w:val="22"/>
        </w:rPr>
        <w:t>The</w:t>
      </w:r>
      <w:r w:rsidRPr="001D121C">
        <w:rPr>
          <w:rFonts w:ascii="Arial" w:hAnsi="Arial" w:cs="Arial"/>
          <w:spacing w:val="-34"/>
          <w:w w:val="110"/>
          <w:sz w:val="22"/>
          <w:szCs w:val="22"/>
        </w:rPr>
        <w:t xml:space="preserve"> P</w:t>
      </w:r>
      <w:r w:rsidRPr="001D121C">
        <w:rPr>
          <w:rFonts w:ascii="Arial" w:hAnsi="Arial" w:cs="Arial"/>
          <w:w w:val="110"/>
          <w:sz w:val="22"/>
          <w:szCs w:val="22"/>
        </w:rPr>
        <w:t>lanning</w:t>
      </w:r>
      <w:r w:rsidRPr="001D121C">
        <w:rPr>
          <w:rFonts w:ascii="Arial" w:hAnsi="Arial" w:cs="Arial"/>
          <w:spacing w:val="-31"/>
          <w:w w:val="110"/>
          <w:sz w:val="22"/>
          <w:szCs w:val="22"/>
        </w:rPr>
        <w:t xml:space="preserve"> A</w:t>
      </w:r>
      <w:r w:rsidRPr="001D121C">
        <w:rPr>
          <w:rFonts w:ascii="Arial" w:hAnsi="Arial" w:cs="Arial"/>
          <w:w w:val="110"/>
          <w:sz w:val="22"/>
          <w:szCs w:val="22"/>
        </w:rPr>
        <w:t>uthority</w:t>
      </w:r>
      <w:r w:rsidRPr="001D121C">
        <w:rPr>
          <w:rFonts w:ascii="Arial" w:hAnsi="Arial" w:cs="Arial"/>
          <w:spacing w:val="-30"/>
          <w:w w:val="110"/>
          <w:sz w:val="22"/>
          <w:szCs w:val="22"/>
        </w:rPr>
        <w:t xml:space="preserve"> </w:t>
      </w:r>
      <w:r w:rsidRPr="001D121C">
        <w:rPr>
          <w:rFonts w:ascii="Arial" w:hAnsi="Arial" w:cs="Arial"/>
          <w:w w:val="110"/>
          <w:sz w:val="22"/>
          <w:szCs w:val="22"/>
        </w:rPr>
        <w:t>may</w:t>
      </w:r>
      <w:r w:rsidRPr="001D121C">
        <w:rPr>
          <w:rFonts w:ascii="Arial" w:hAnsi="Arial" w:cs="Arial"/>
          <w:spacing w:val="-30"/>
          <w:w w:val="110"/>
          <w:sz w:val="22"/>
          <w:szCs w:val="22"/>
        </w:rPr>
        <w:t xml:space="preserve"> </w:t>
      </w:r>
      <w:r w:rsidRPr="001D121C">
        <w:rPr>
          <w:rFonts w:ascii="Arial" w:hAnsi="Arial" w:cs="Arial"/>
          <w:w w:val="110"/>
          <w:sz w:val="22"/>
          <w:szCs w:val="22"/>
        </w:rPr>
        <w:t>grant</w:t>
      </w:r>
      <w:r w:rsidRPr="001D121C">
        <w:rPr>
          <w:rFonts w:ascii="Arial" w:hAnsi="Arial" w:cs="Arial"/>
          <w:spacing w:val="-30"/>
          <w:w w:val="110"/>
          <w:sz w:val="22"/>
          <w:szCs w:val="22"/>
        </w:rPr>
        <w:t xml:space="preserve"> </w:t>
      </w:r>
      <w:r w:rsidRPr="001D121C">
        <w:rPr>
          <w:rFonts w:ascii="Arial" w:hAnsi="Arial" w:cs="Arial"/>
          <w:w w:val="110"/>
          <w:sz w:val="22"/>
          <w:szCs w:val="22"/>
        </w:rPr>
        <w:t>a</w:t>
      </w:r>
      <w:r w:rsidRPr="001D121C">
        <w:rPr>
          <w:rFonts w:ascii="Arial" w:hAnsi="Arial" w:cs="Arial"/>
          <w:spacing w:val="-33"/>
          <w:w w:val="110"/>
          <w:sz w:val="22"/>
          <w:szCs w:val="22"/>
        </w:rPr>
        <w:t xml:space="preserve"> </w:t>
      </w:r>
      <w:proofErr w:type="spellStart"/>
      <w:r w:rsidRPr="001D121C">
        <w:rPr>
          <w:rFonts w:ascii="Arial" w:hAnsi="Arial" w:cs="Arial"/>
          <w:w w:val="110"/>
          <w:sz w:val="22"/>
          <w:szCs w:val="22"/>
        </w:rPr>
        <w:t>licence</w:t>
      </w:r>
      <w:proofErr w:type="spellEnd"/>
      <w:r w:rsidRPr="001D121C">
        <w:rPr>
          <w:rFonts w:ascii="Arial" w:hAnsi="Arial" w:cs="Arial"/>
          <w:spacing w:val="-32"/>
          <w:w w:val="110"/>
          <w:sz w:val="22"/>
          <w:szCs w:val="22"/>
        </w:rPr>
        <w:t xml:space="preserve"> </w:t>
      </w:r>
      <w:r w:rsidRPr="001D121C">
        <w:rPr>
          <w:rFonts w:ascii="Arial" w:hAnsi="Arial" w:cs="Arial"/>
          <w:w w:val="110"/>
          <w:sz w:val="22"/>
          <w:szCs w:val="22"/>
        </w:rPr>
        <w:t>for</w:t>
      </w:r>
      <w:r w:rsidRPr="001D121C">
        <w:rPr>
          <w:rFonts w:ascii="Arial" w:hAnsi="Arial" w:cs="Arial"/>
          <w:spacing w:val="-35"/>
          <w:w w:val="110"/>
          <w:sz w:val="22"/>
          <w:szCs w:val="22"/>
        </w:rPr>
        <w:t xml:space="preserve"> </w:t>
      </w:r>
      <w:r w:rsidRPr="001D121C">
        <w:rPr>
          <w:rFonts w:ascii="Arial" w:hAnsi="Arial" w:cs="Arial"/>
          <w:w w:val="110"/>
          <w:sz w:val="22"/>
          <w:szCs w:val="22"/>
        </w:rPr>
        <w:t>a</w:t>
      </w:r>
      <w:r w:rsidRPr="001D121C">
        <w:rPr>
          <w:rFonts w:ascii="Arial" w:hAnsi="Arial" w:cs="Arial"/>
          <w:spacing w:val="-32"/>
          <w:w w:val="110"/>
          <w:sz w:val="22"/>
          <w:szCs w:val="22"/>
        </w:rPr>
        <w:t xml:space="preserve"> </w:t>
      </w:r>
      <w:r w:rsidRPr="001D121C">
        <w:rPr>
          <w:rFonts w:ascii="Arial" w:hAnsi="Arial" w:cs="Arial"/>
          <w:w w:val="110"/>
          <w:sz w:val="22"/>
          <w:szCs w:val="22"/>
        </w:rPr>
        <w:t>specified</w:t>
      </w:r>
      <w:r w:rsidRPr="001D121C">
        <w:rPr>
          <w:rFonts w:ascii="Arial" w:hAnsi="Arial" w:cs="Arial"/>
          <w:spacing w:val="-31"/>
          <w:w w:val="110"/>
          <w:sz w:val="22"/>
          <w:szCs w:val="22"/>
        </w:rPr>
        <w:t xml:space="preserve"> </w:t>
      </w:r>
      <w:r w:rsidRPr="001D121C">
        <w:rPr>
          <w:rFonts w:ascii="Arial" w:hAnsi="Arial" w:cs="Arial"/>
          <w:w w:val="110"/>
          <w:sz w:val="22"/>
          <w:szCs w:val="22"/>
        </w:rPr>
        <w:t>period</w:t>
      </w:r>
      <w:r w:rsidRPr="001D121C">
        <w:rPr>
          <w:rFonts w:ascii="Arial" w:hAnsi="Arial" w:cs="Arial"/>
          <w:spacing w:val="-30"/>
          <w:w w:val="110"/>
          <w:sz w:val="22"/>
          <w:szCs w:val="22"/>
        </w:rPr>
        <w:t xml:space="preserve"> </w:t>
      </w:r>
      <w:r w:rsidRPr="001D121C">
        <w:rPr>
          <w:rFonts w:ascii="Arial" w:hAnsi="Arial" w:cs="Arial"/>
          <w:w w:val="110"/>
          <w:sz w:val="22"/>
          <w:szCs w:val="22"/>
        </w:rPr>
        <w:t>and</w:t>
      </w:r>
      <w:r w:rsidRPr="001D121C">
        <w:rPr>
          <w:rFonts w:ascii="Arial" w:hAnsi="Arial" w:cs="Arial"/>
          <w:spacing w:val="-31"/>
          <w:w w:val="110"/>
          <w:sz w:val="22"/>
          <w:szCs w:val="22"/>
        </w:rPr>
        <w:t xml:space="preserve"> </w:t>
      </w:r>
      <w:r w:rsidRPr="001D121C">
        <w:rPr>
          <w:rFonts w:ascii="Arial" w:hAnsi="Arial" w:cs="Arial"/>
          <w:w w:val="110"/>
          <w:sz w:val="22"/>
          <w:szCs w:val="22"/>
        </w:rPr>
        <w:t>subject</w:t>
      </w:r>
      <w:r w:rsidRPr="001D121C">
        <w:rPr>
          <w:rFonts w:ascii="Arial" w:hAnsi="Arial" w:cs="Arial"/>
          <w:spacing w:val="-30"/>
          <w:w w:val="110"/>
          <w:sz w:val="22"/>
          <w:szCs w:val="22"/>
        </w:rPr>
        <w:t xml:space="preserve"> </w:t>
      </w:r>
      <w:r w:rsidRPr="001D121C">
        <w:rPr>
          <w:rFonts w:ascii="Arial" w:hAnsi="Arial" w:cs="Arial"/>
          <w:w w:val="110"/>
          <w:sz w:val="22"/>
          <w:szCs w:val="22"/>
        </w:rPr>
        <w:t>to</w:t>
      </w:r>
      <w:r w:rsidRPr="001D121C">
        <w:rPr>
          <w:rFonts w:ascii="Arial" w:hAnsi="Arial" w:cs="Arial"/>
          <w:spacing w:val="-30"/>
          <w:w w:val="110"/>
          <w:sz w:val="22"/>
          <w:szCs w:val="22"/>
        </w:rPr>
        <w:t xml:space="preserve"> </w:t>
      </w:r>
      <w:r w:rsidRPr="001D121C">
        <w:rPr>
          <w:rFonts w:ascii="Arial" w:hAnsi="Arial" w:cs="Arial"/>
          <w:w w:val="110"/>
          <w:sz w:val="22"/>
          <w:szCs w:val="22"/>
        </w:rPr>
        <w:t>conditions.  The</w:t>
      </w:r>
      <w:r w:rsidRPr="001D121C">
        <w:rPr>
          <w:rFonts w:ascii="Arial" w:hAnsi="Arial" w:cs="Arial"/>
          <w:spacing w:val="-20"/>
          <w:w w:val="110"/>
          <w:sz w:val="22"/>
          <w:szCs w:val="22"/>
        </w:rPr>
        <w:t xml:space="preserve"> </w:t>
      </w:r>
      <w:r w:rsidRPr="001D121C">
        <w:rPr>
          <w:rFonts w:ascii="Arial" w:hAnsi="Arial" w:cs="Arial"/>
          <w:w w:val="110"/>
          <w:sz w:val="22"/>
          <w:szCs w:val="22"/>
        </w:rPr>
        <w:t>decision</w:t>
      </w:r>
      <w:r w:rsidRPr="001D121C">
        <w:rPr>
          <w:rFonts w:ascii="Arial" w:hAnsi="Arial" w:cs="Arial"/>
          <w:spacing w:val="-21"/>
          <w:w w:val="110"/>
          <w:sz w:val="22"/>
          <w:szCs w:val="22"/>
        </w:rPr>
        <w:t xml:space="preserve"> </w:t>
      </w:r>
      <w:r w:rsidRPr="001D121C">
        <w:rPr>
          <w:rFonts w:ascii="Arial" w:hAnsi="Arial" w:cs="Arial"/>
          <w:w w:val="110"/>
          <w:sz w:val="22"/>
          <w:szCs w:val="22"/>
        </w:rPr>
        <w:t>of</w:t>
      </w:r>
      <w:r w:rsidRPr="001D121C">
        <w:rPr>
          <w:rFonts w:ascii="Arial" w:hAnsi="Arial" w:cs="Arial"/>
          <w:spacing w:val="-18"/>
          <w:w w:val="110"/>
          <w:sz w:val="22"/>
          <w:szCs w:val="22"/>
        </w:rPr>
        <w:t xml:space="preserve"> </w:t>
      </w:r>
      <w:r w:rsidRPr="001D121C">
        <w:rPr>
          <w:rFonts w:ascii="Arial" w:hAnsi="Arial" w:cs="Arial"/>
          <w:w w:val="110"/>
          <w:sz w:val="22"/>
          <w:szCs w:val="22"/>
        </w:rPr>
        <w:t>the</w:t>
      </w:r>
      <w:r w:rsidRPr="001D121C">
        <w:rPr>
          <w:rFonts w:ascii="Arial" w:hAnsi="Arial" w:cs="Arial"/>
          <w:spacing w:val="-19"/>
          <w:w w:val="110"/>
          <w:sz w:val="22"/>
          <w:szCs w:val="22"/>
        </w:rPr>
        <w:t xml:space="preserve"> P</w:t>
      </w:r>
      <w:r w:rsidRPr="001D121C">
        <w:rPr>
          <w:rFonts w:ascii="Arial" w:hAnsi="Arial" w:cs="Arial"/>
          <w:w w:val="110"/>
          <w:sz w:val="22"/>
          <w:szCs w:val="22"/>
        </w:rPr>
        <w:t>lanning</w:t>
      </w:r>
      <w:r w:rsidRPr="001D121C">
        <w:rPr>
          <w:rFonts w:ascii="Arial" w:hAnsi="Arial" w:cs="Arial"/>
          <w:spacing w:val="-18"/>
          <w:w w:val="110"/>
          <w:sz w:val="22"/>
          <w:szCs w:val="22"/>
        </w:rPr>
        <w:t xml:space="preserve"> A</w:t>
      </w:r>
      <w:r w:rsidRPr="001D121C">
        <w:rPr>
          <w:rFonts w:ascii="Arial" w:hAnsi="Arial" w:cs="Arial"/>
          <w:w w:val="110"/>
          <w:sz w:val="22"/>
          <w:szCs w:val="22"/>
        </w:rPr>
        <w:t>uthority</w:t>
      </w:r>
      <w:r w:rsidRPr="001D121C">
        <w:rPr>
          <w:rFonts w:ascii="Arial" w:hAnsi="Arial" w:cs="Arial"/>
          <w:spacing w:val="-18"/>
          <w:w w:val="110"/>
          <w:sz w:val="22"/>
          <w:szCs w:val="22"/>
        </w:rPr>
        <w:t xml:space="preserve"> </w:t>
      </w:r>
      <w:r w:rsidRPr="001D121C">
        <w:rPr>
          <w:rFonts w:ascii="Arial" w:hAnsi="Arial" w:cs="Arial"/>
          <w:w w:val="110"/>
          <w:sz w:val="22"/>
          <w:szCs w:val="22"/>
        </w:rPr>
        <w:t>can</w:t>
      </w:r>
      <w:r w:rsidRPr="001D121C">
        <w:rPr>
          <w:rFonts w:ascii="Arial" w:hAnsi="Arial" w:cs="Arial"/>
          <w:spacing w:val="-19"/>
          <w:w w:val="110"/>
          <w:sz w:val="22"/>
          <w:szCs w:val="22"/>
        </w:rPr>
        <w:t xml:space="preserve"> </w:t>
      </w:r>
      <w:r w:rsidRPr="001D121C">
        <w:rPr>
          <w:rFonts w:ascii="Arial" w:hAnsi="Arial" w:cs="Arial"/>
          <w:w w:val="110"/>
          <w:sz w:val="22"/>
          <w:szCs w:val="22"/>
        </w:rPr>
        <w:t>be</w:t>
      </w:r>
      <w:r w:rsidRPr="001D121C">
        <w:rPr>
          <w:rFonts w:ascii="Arial" w:hAnsi="Arial" w:cs="Arial"/>
          <w:spacing w:val="-17"/>
          <w:w w:val="110"/>
          <w:sz w:val="22"/>
          <w:szCs w:val="22"/>
        </w:rPr>
        <w:t xml:space="preserve"> </w:t>
      </w:r>
      <w:r w:rsidRPr="001D121C">
        <w:rPr>
          <w:rFonts w:ascii="Arial" w:hAnsi="Arial" w:cs="Arial"/>
          <w:w w:val="110"/>
          <w:sz w:val="22"/>
          <w:szCs w:val="22"/>
        </w:rPr>
        <w:t>appealed</w:t>
      </w:r>
      <w:r w:rsidRPr="001D121C">
        <w:rPr>
          <w:rFonts w:ascii="Arial" w:hAnsi="Arial" w:cs="Arial"/>
          <w:spacing w:val="-17"/>
          <w:w w:val="110"/>
          <w:sz w:val="22"/>
          <w:szCs w:val="22"/>
        </w:rPr>
        <w:t xml:space="preserve"> </w:t>
      </w:r>
      <w:r w:rsidRPr="001D121C">
        <w:rPr>
          <w:rFonts w:ascii="Arial" w:hAnsi="Arial" w:cs="Arial"/>
          <w:w w:val="110"/>
          <w:sz w:val="22"/>
          <w:szCs w:val="22"/>
        </w:rPr>
        <w:t>to</w:t>
      </w:r>
      <w:r w:rsidRPr="001D121C">
        <w:rPr>
          <w:rFonts w:ascii="Arial" w:hAnsi="Arial" w:cs="Arial"/>
          <w:spacing w:val="-17"/>
          <w:w w:val="110"/>
          <w:sz w:val="22"/>
          <w:szCs w:val="22"/>
        </w:rPr>
        <w:t xml:space="preserve"> </w:t>
      </w:r>
      <w:r w:rsidRPr="001D121C">
        <w:rPr>
          <w:rFonts w:ascii="Arial" w:hAnsi="Arial" w:cs="Arial"/>
          <w:w w:val="110"/>
          <w:sz w:val="22"/>
          <w:szCs w:val="22"/>
        </w:rPr>
        <w:t>An</w:t>
      </w:r>
      <w:r w:rsidRPr="001D121C">
        <w:rPr>
          <w:rFonts w:ascii="Arial" w:hAnsi="Arial" w:cs="Arial"/>
          <w:spacing w:val="-19"/>
          <w:w w:val="110"/>
          <w:sz w:val="22"/>
          <w:szCs w:val="22"/>
        </w:rPr>
        <w:t xml:space="preserve"> </w:t>
      </w:r>
      <w:r w:rsidRPr="001D121C">
        <w:rPr>
          <w:rFonts w:ascii="Arial" w:hAnsi="Arial" w:cs="Arial"/>
          <w:w w:val="110"/>
          <w:sz w:val="22"/>
          <w:szCs w:val="22"/>
        </w:rPr>
        <w:t>Bord</w:t>
      </w:r>
      <w:r w:rsidRPr="001D121C">
        <w:rPr>
          <w:rFonts w:ascii="Arial" w:hAnsi="Arial" w:cs="Arial"/>
          <w:spacing w:val="-21"/>
          <w:w w:val="110"/>
          <w:sz w:val="22"/>
          <w:szCs w:val="22"/>
        </w:rPr>
        <w:t xml:space="preserve"> </w:t>
      </w:r>
      <w:proofErr w:type="spellStart"/>
      <w:r w:rsidRPr="001D121C">
        <w:rPr>
          <w:rFonts w:ascii="Arial" w:hAnsi="Arial" w:cs="Arial"/>
          <w:w w:val="110"/>
          <w:sz w:val="22"/>
          <w:szCs w:val="22"/>
        </w:rPr>
        <w:t>Pleanála</w:t>
      </w:r>
      <w:proofErr w:type="spellEnd"/>
      <w:r w:rsidRPr="001D121C">
        <w:rPr>
          <w:rFonts w:ascii="Arial" w:hAnsi="Arial" w:cs="Arial"/>
          <w:w w:val="110"/>
          <w:sz w:val="22"/>
          <w:szCs w:val="22"/>
        </w:rPr>
        <w:t>.</w:t>
      </w:r>
    </w:p>
    <w:p w14:paraId="2229149E" w14:textId="77777777" w:rsidR="004934D9" w:rsidRPr="001D121C" w:rsidRDefault="004934D9" w:rsidP="004934D9">
      <w:pPr>
        <w:pStyle w:val="BodyText"/>
        <w:ind w:left="459" w:right="617"/>
        <w:jc w:val="both"/>
        <w:rPr>
          <w:rFonts w:ascii="Arial" w:hAnsi="Arial" w:cs="Arial"/>
          <w:sz w:val="22"/>
          <w:szCs w:val="22"/>
        </w:rPr>
      </w:pPr>
    </w:p>
    <w:p w14:paraId="712E0596" w14:textId="7CF30699" w:rsidR="004934D9" w:rsidRPr="001D121C" w:rsidRDefault="004934D9" w:rsidP="00DF5B90">
      <w:pPr>
        <w:pStyle w:val="BodyText"/>
        <w:spacing w:before="3"/>
        <w:ind w:left="458" w:right="617"/>
        <w:jc w:val="both"/>
        <w:rPr>
          <w:rFonts w:ascii="Arial" w:hAnsi="Arial" w:cs="Arial"/>
          <w:w w:val="115"/>
          <w:sz w:val="22"/>
          <w:szCs w:val="22"/>
        </w:rPr>
      </w:pPr>
      <w:r w:rsidRPr="001D121C">
        <w:rPr>
          <w:rFonts w:ascii="Arial" w:hAnsi="Arial" w:cs="Arial"/>
          <w:w w:val="115"/>
          <w:sz w:val="22"/>
          <w:szCs w:val="22"/>
        </w:rPr>
        <w:t>Where in the opinion of the Planning Authority that due to the:</w:t>
      </w:r>
    </w:p>
    <w:p w14:paraId="0D9937FE" w14:textId="77777777" w:rsidR="004934D9" w:rsidRPr="001D121C" w:rsidRDefault="004934D9" w:rsidP="004934D9">
      <w:pPr>
        <w:pStyle w:val="ListParagraph"/>
        <w:numPr>
          <w:ilvl w:val="1"/>
          <w:numId w:val="2"/>
        </w:numPr>
        <w:tabs>
          <w:tab w:val="left" w:pos="1177"/>
          <w:tab w:val="left" w:pos="1178"/>
        </w:tabs>
        <w:spacing w:before="31"/>
        <w:ind w:right="617" w:hanging="358"/>
        <w:jc w:val="both"/>
        <w:rPr>
          <w:rFonts w:ascii="Arial" w:hAnsi="Arial" w:cs="Arial"/>
        </w:rPr>
      </w:pPr>
      <w:r w:rsidRPr="001D121C">
        <w:rPr>
          <w:rFonts w:ascii="Arial" w:hAnsi="Arial" w:cs="Arial"/>
          <w:w w:val="110"/>
        </w:rPr>
        <w:t>Increase</w:t>
      </w:r>
      <w:r w:rsidRPr="001D121C">
        <w:rPr>
          <w:rFonts w:ascii="Arial" w:hAnsi="Arial" w:cs="Arial"/>
          <w:spacing w:val="-11"/>
          <w:w w:val="110"/>
        </w:rPr>
        <w:t xml:space="preserve"> </w:t>
      </w:r>
      <w:r w:rsidRPr="001D121C">
        <w:rPr>
          <w:rFonts w:ascii="Arial" w:hAnsi="Arial" w:cs="Arial"/>
          <w:w w:val="110"/>
        </w:rPr>
        <w:t>or</w:t>
      </w:r>
      <w:r w:rsidRPr="001D121C">
        <w:rPr>
          <w:rFonts w:ascii="Arial" w:hAnsi="Arial" w:cs="Arial"/>
          <w:spacing w:val="-10"/>
          <w:w w:val="110"/>
        </w:rPr>
        <w:t xml:space="preserve"> </w:t>
      </w:r>
      <w:r w:rsidRPr="001D121C">
        <w:rPr>
          <w:rFonts w:ascii="Arial" w:hAnsi="Arial" w:cs="Arial"/>
          <w:w w:val="110"/>
        </w:rPr>
        <w:t>alteration</w:t>
      </w:r>
      <w:r w:rsidRPr="001D121C">
        <w:rPr>
          <w:rFonts w:ascii="Arial" w:hAnsi="Arial" w:cs="Arial"/>
          <w:spacing w:val="-9"/>
          <w:w w:val="110"/>
        </w:rPr>
        <w:t xml:space="preserve"> </w:t>
      </w:r>
      <w:r w:rsidRPr="001D121C">
        <w:rPr>
          <w:rFonts w:ascii="Arial" w:hAnsi="Arial" w:cs="Arial"/>
          <w:w w:val="110"/>
        </w:rPr>
        <w:t>of</w:t>
      </w:r>
      <w:r w:rsidRPr="001D121C">
        <w:rPr>
          <w:rFonts w:ascii="Arial" w:hAnsi="Arial" w:cs="Arial"/>
          <w:spacing w:val="-13"/>
          <w:w w:val="110"/>
        </w:rPr>
        <w:t xml:space="preserve"> </w:t>
      </w:r>
      <w:r w:rsidRPr="001D121C">
        <w:rPr>
          <w:rFonts w:ascii="Arial" w:hAnsi="Arial" w:cs="Arial"/>
          <w:w w:val="110"/>
        </w:rPr>
        <w:t>traffic</w:t>
      </w:r>
      <w:r w:rsidRPr="001D121C">
        <w:rPr>
          <w:rFonts w:ascii="Arial" w:hAnsi="Arial" w:cs="Arial"/>
          <w:spacing w:val="-9"/>
          <w:w w:val="110"/>
        </w:rPr>
        <w:t xml:space="preserve"> </w:t>
      </w:r>
      <w:r w:rsidRPr="001D121C">
        <w:rPr>
          <w:rFonts w:ascii="Arial" w:hAnsi="Arial" w:cs="Arial"/>
          <w:w w:val="110"/>
        </w:rPr>
        <w:t>on</w:t>
      </w:r>
      <w:r w:rsidRPr="001D121C">
        <w:rPr>
          <w:rFonts w:ascii="Arial" w:hAnsi="Arial" w:cs="Arial"/>
          <w:spacing w:val="-12"/>
          <w:w w:val="110"/>
        </w:rPr>
        <w:t xml:space="preserve"> </w:t>
      </w:r>
      <w:r w:rsidRPr="001D121C">
        <w:rPr>
          <w:rFonts w:ascii="Arial" w:hAnsi="Arial" w:cs="Arial"/>
          <w:w w:val="110"/>
        </w:rPr>
        <w:t>the</w:t>
      </w:r>
      <w:r w:rsidRPr="001D121C">
        <w:rPr>
          <w:rFonts w:ascii="Arial" w:hAnsi="Arial" w:cs="Arial"/>
          <w:spacing w:val="-13"/>
          <w:w w:val="110"/>
        </w:rPr>
        <w:t xml:space="preserve"> </w:t>
      </w:r>
      <w:r w:rsidRPr="001D121C">
        <w:rPr>
          <w:rFonts w:ascii="Arial" w:hAnsi="Arial" w:cs="Arial"/>
          <w:w w:val="110"/>
        </w:rPr>
        <w:t>road</w:t>
      </w:r>
    </w:p>
    <w:p w14:paraId="4A05BF59" w14:textId="77777777" w:rsidR="004934D9" w:rsidRPr="001D121C" w:rsidRDefault="004934D9" w:rsidP="004934D9">
      <w:pPr>
        <w:pStyle w:val="ListParagraph"/>
        <w:numPr>
          <w:ilvl w:val="1"/>
          <w:numId w:val="2"/>
        </w:numPr>
        <w:tabs>
          <w:tab w:val="left" w:pos="1177"/>
          <w:tab w:val="left" w:pos="1178"/>
        </w:tabs>
        <w:spacing w:before="29"/>
        <w:ind w:right="617" w:hanging="358"/>
        <w:jc w:val="both"/>
        <w:rPr>
          <w:rFonts w:ascii="Arial" w:hAnsi="Arial" w:cs="Arial"/>
        </w:rPr>
      </w:pPr>
      <w:r w:rsidRPr="001D121C">
        <w:rPr>
          <w:rFonts w:ascii="Arial" w:hAnsi="Arial" w:cs="Arial"/>
          <w:w w:val="110"/>
        </w:rPr>
        <w:t>Widening of the</w:t>
      </w:r>
      <w:r w:rsidRPr="001D121C">
        <w:rPr>
          <w:rFonts w:ascii="Arial" w:hAnsi="Arial" w:cs="Arial"/>
          <w:spacing w:val="-32"/>
          <w:w w:val="110"/>
        </w:rPr>
        <w:t xml:space="preserve"> </w:t>
      </w:r>
      <w:r w:rsidRPr="001D121C">
        <w:rPr>
          <w:rFonts w:ascii="Arial" w:hAnsi="Arial" w:cs="Arial"/>
          <w:w w:val="110"/>
        </w:rPr>
        <w:t>road</w:t>
      </w:r>
    </w:p>
    <w:p w14:paraId="598A9C63" w14:textId="77777777" w:rsidR="004934D9" w:rsidRPr="001D121C" w:rsidRDefault="004934D9" w:rsidP="004934D9">
      <w:pPr>
        <w:pStyle w:val="ListParagraph"/>
        <w:numPr>
          <w:ilvl w:val="1"/>
          <w:numId w:val="2"/>
        </w:numPr>
        <w:tabs>
          <w:tab w:val="left" w:pos="1177"/>
          <w:tab w:val="left" w:pos="1178"/>
        </w:tabs>
        <w:spacing w:before="29"/>
        <w:ind w:right="617" w:hanging="358"/>
        <w:jc w:val="both"/>
        <w:rPr>
          <w:rFonts w:ascii="Arial" w:hAnsi="Arial" w:cs="Arial"/>
        </w:rPr>
      </w:pPr>
      <w:r w:rsidRPr="001D121C">
        <w:rPr>
          <w:rFonts w:ascii="Arial" w:hAnsi="Arial" w:cs="Arial"/>
          <w:w w:val="110"/>
        </w:rPr>
        <w:t>Any improvement to</w:t>
      </w:r>
      <w:r w:rsidRPr="001D121C">
        <w:rPr>
          <w:rFonts w:ascii="Arial" w:hAnsi="Arial" w:cs="Arial"/>
          <w:spacing w:val="5"/>
          <w:w w:val="110"/>
        </w:rPr>
        <w:t xml:space="preserve"> </w:t>
      </w:r>
      <w:r w:rsidRPr="001D121C">
        <w:rPr>
          <w:rFonts w:ascii="Arial" w:hAnsi="Arial" w:cs="Arial"/>
          <w:w w:val="110"/>
        </w:rPr>
        <w:t>the road</w:t>
      </w:r>
    </w:p>
    <w:p w14:paraId="3D641522" w14:textId="7BB40AD1" w:rsidR="004B3812" w:rsidRPr="001D121C" w:rsidRDefault="004934D9" w:rsidP="004B3812">
      <w:pPr>
        <w:pStyle w:val="ListParagraph"/>
        <w:numPr>
          <w:ilvl w:val="1"/>
          <w:numId w:val="2"/>
        </w:numPr>
        <w:tabs>
          <w:tab w:val="left" w:pos="1177"/>
          <w:tab w:val="left" w:pos="1178"/>
        </w:tabs>
        <w:spacing w:before="32" w:line="283" w:lineRule="auto"/>
        <w:ind w:left="1180" w:right="617"/>
        <w:jc w:val="both"/>
        <w:rPr>
          <w:rFonts w:ascii="Arial" w:hAnsi="Arial" w:cs="Arial"/>
          <w:w w:val="110"/>
        </w:rPr>
      </w:pPr>
      <w:r w:rsidRPr="001D121C">
        <w:rPr>
          <w:rFonts w:ascii="Arial" w:hAnsi="Arial" w:cs="Arial"/>
          <w:w w:val="110"/>
        </w:rPr>
        <w:t>The appliance,</w:t>
      </w:r>
      <w:r w:rsidRPr="001D121C">
        <w:rPr>
          <w:rFonts w:ascii="Arial" w:hAnsi="Arial" w:cs="Arial"/>
          <w:spacing w:val="-29"/>
          <w:w w:val="110"/>
        </w:rPr>
        <w:t xml:space="preserve"> </w:t>
      </w:r>
      <w:r w:rsidRPr="001D121C">
        <w:rPr>
          <w:rFonts w:ascii="Arial" w:hAnsi="Arial" w:cs="Arial"/>
          <w:w w:val="110"/>
        </w:rPr>
        <w:t>apparatus</w:t>
      </w:r>
      <w:r w:rsidRPr="001D121C">
        <w:rPr>
          <w:rFonts w:ascii="Arial" w:hAnsi="Arial" w:cs="Arial"/>
          <w:spacing w:val="-29"/>
          <w:w w:val="110"/>
        </w:rPr>
        <w:t xml:space="preserve"> </w:t>
      </w:r>
      <w:r w:rsidRPr="001D121C">
        <w:rPr>
          <w:rFonts w:ascii="Arial" w:hAnsi="Arial" w:cs="Arial"/>
          <w:spacing w:val="2"/>
          <w:w w:val="110"/>
        </w:rPr>
        <w:t>or structure</w:t>
      </w:r>
      <w:r w:rsidRPr="001D121C">
        <w:rPr>
          <w:rFonts w:ascii="Arial" w:hAnsi="Arial" w:cs="Arial"/>
          <w:spacing w:val="-29"/>
          <w:w w:val="110"/>
        </w:rPr>
        <w:t xml:space="preserve"> </w:t>
      </w:r>
      <w:r w:rsidRPr="001D121C">
        <w:rPr>
          <w:rFonts w:ascii="Arial" w:hAnsi="Arial" w:cs="Arial"/>
          <w:w w:val="110"/>
        </w:rPr>
        <w:t>causes</w:t>
      </w:r>
      <w:r w:rsidRPr="001D121C">
        <w:rPr>
          <w:rFonts w:ascii="Arial" w:hAnsi="Arial" w:cs="Arial"/>
          <w:spacing w:val="-32"/>
          <w:w w:val="110"/>
        </w:rPr>
        <w:t xml:space="preserve"> </w:t>
      </w:r>
      <w:r w:rsidRPr="001D121C">
        <w:rPr>
          <w:rFonts w:ascii="Arial" w:hAnsi="Arial" w:cs="Arial"/>
          <w:w w:val="110"/>
        </w:rPr>
        <w:t>an</w:t>
      </w:r>
      <w:r w:rsidRPr="001D121C">
        <w:rPr>
          <w:rFonts w:ascii="Arial" w:hAnsi="Arial" w:cs="Arial"/>
          <w:spacing w:val="-27"/>
          <w:w w:val="110"/>
        </w:rPr>
        <w:t xml:space="preserve"> </w:t>
      </w:r>
      <w:r w:rsidRPr="001D121C">
        <w:rPr>
          <w:rFonts w:ascii="Arial" w:hAnsi="Arial" w:cs="Arial"/>
          <w:spacing w:val="2"/>
          <w:w w:val="110"/>
        </w:rPr>
        <w:t xml:space="preserve">obstruction or </w:t>
      </w:r>
      <w:proofErr w:type="gramStart"/>
      <w:r w:rsidRPr="001D121C">
        <w:rPr>
          <w:rFonts w:ascii="Arial" w:hAnsi="Arial" w:cs="Arial"/>
          <w:spacing w:val="2"/>
          <w:w w:val="110"/>
        </w:rPr>
        <w:t>becomes</w:t>
      </w:r>
      <w:proofErr w:type="gramEnd"/>
      <w:r w:rsidRPr="001D121C">
        <w:rPr>
          <w:rFonts w:ascii="Arial" w:hAnsi="Arial" w:cs="Arial"/>
          <w:spacing w:val="-27"/>
          <w:w w:val="110"/>
        </w:rPr>
        <w:t xml:space="preserve"> </w:t>
      </w:r>
      <w:r w:rsidRPr="001D121C">
        <w:rPr>
          <w:rFonts w:ascii="Arial" w:hAnsi="Arial" w:cs="Arial"/>
          <w:w w:val="110"/>
        </w:rPr>
        <w:t>dangerous</w:t>
      </w:r>
      <w:proofErr w:type="gramStart"/>
      <w:r w:rsidRPr="001D121C">
        <w:rPr>
          <w:rFonts w:ascii="Arial" w:hAnsi="Arial" w:cs="Arial"/>
          <w:w w:val="110"/>
        </w:rPr>
        <w:t>,</w:t>
      </w:r>
      <w:r w:rsidRPr="001D121C">
        <w:rPr>
          <w:rFonts w:ascii="Arial" w:hAnsi="Arial" w:cs="Arial"/>
          <w:spacing w:val="7"/>
          <w:w w:val="110"/>
        </w:rPr>
        <w:t xml:space="preserve"> </w:t>
      </w:r>
      <w:r w:rsidRPr="001D121C">
        <w:rPr>
          <w:rFonts w:ascii="Arial" w:hAnsi="Arial" w:cs="Arial"/>
          <w:w w:val="110"/>
        </w:rPr>
        <w:t>the</w:t>
      </w:r>
      <w:proofErr w:type="gramEnd"/>
      <w:r w:rsidRPr="001D121C">
        <w:rPr>
          <w:rFonts w:ascii="Arial" w:hAnsi="Arial" w:cs="Arial"/>
          <w:w w:val="110"/>
        </w:rPr>
        <w:t xml:space="preserve"> authority</w:t>
      </w:r>
      <w:r w:rsidRPr="001D121C">
        <w:rPr>
          <w:rFonts w:ascii="Arial" w:hAnsi="Arial" w:cs="Arial"/>
          <w:spacing w:val="-25"/>
          <w:w w:val="110"/>
        </w:rPr>
        <w:t xml:space="preserve"> </w:t>
      </w:r>
      <w:r w:rsidRPr="001D121C">
        <w:rPr>
          <w:rFonts w:ascii="Arial" w:hAnsi="Arial" w:cs="Arial"/>
          <w:w w:val="110"/>
        </w:rPr>
        <w:t>may,</w:t>
      </w:r>
      <w:r w:rsidRPr="001D121C">
        <w:rPr>
          <w:rFonts w:ascii="Arial" w:hAnsi="Arial" w:cs="Arial"/>
          <w:spacing w:val="-24"/>
          <w:w w:val="110"/>
        </w:rPr>
        <w:t xml:space="preserve"> </w:t>
      </w:r>
      <w:r w:rsidRPr="001D121C">
        <w:rPr>
          <w:rFonts w:ascii="Arial" w:hAnsi="Arial" w:cs="Arial"/>
          <w:w w:val="110"/>
        </w:rPr>
        <w:t>by</w:t>
      </w:r>
      <w:r w:rsidRPr="001D121C">
        <w:rPr>
          <w:rFonts w:ascii="Arial" w:hAnsi="Arial" w:cs="Arial"/>
          <w:spacing w:val="-26"/>
          <w:w w:val="110"/>
        </w:rPr>
        <w:t xml:space="preserve"> </w:t>
      </w:r>
      <w:r w:rsidRPr="001D121C">
        <w:rPr>
          <w:rFonts w:ascii="Arial" w:hAnsi="Arial" w:cs="Arial"/>
          <w:w w:val="110"/>
        </w:rPr>
        <w:t>notice</w:t>
      </w:r>
      <w:r w:rsidRPr="001D121C">
        <w:rPr>
          <w:rFonts w:ascii="Arial" w:hAnsi="Arial" w:cs="Arial"/>
          <w:spacing w:val="-27"/>
          <w:w w:val="110"/>
        </w:rPr>
        <w:t xml:space="preserve"> </w:t>
      </w:r>
      <w:r w:rsidRPr="001D121C">
        <w:rPr>
          <w:rFonts w:ascii="Arial" w:hAnsi="Arial" w:cs="Arial"/>
          <w:w w:val="110"/>
        </w:rPr>
        <w:t>in</w:t>
      </w:r>
      <w:r w:rsidRPr="001D121C">
        <w:rPr>
          <w:rFonts w:ascii="Arial" w:hAnsi="Arial" w:cs="Arial"/>
          <w:spacing w:val="-25"/>
          <w:w w:val="110"/>
        </w:rPr>
        <w:t xml:space="preserve"> </w:t>
      </w:r>
      <w:r w:rsidRPr="001D121C">
        <w:rPr>
          <w:rFonts w:ascii="Arial" w:hAnsi="Arial" w:cs="Arial"/>
          <w:w w:val="110"/>
        </w:rPr>
        <w:t>writing,</w:t>
      </w:r>
      <w:r w:rsidRPr="001D121C">
        <w:rPr>
          <w:rFonts w:ascii="Arial" w:hAnsi="Arial" w:cs="Arial"/>
          <w:spacing w:val="-23"/>
          <w:w w:val="110"/>
        </w:rPr>
        <w:t xml:space="preserve"> </w:t>
      </w:r>
      <w:r w:rsidRPr="001D121C">
        <w:rPr>
          <w:rFonts w:ascii="Arial" w:hAnsi="Arial" w:cs="Arial"/>
          <w:w w:val="110"/>
        </w:rPr>
        <w:t>withdraw</w:t>
      </w:r>
      <w:r w:rsidRPr="001D121C">
        <w:rPr>
          <w:rFonts w:ascii="Arial" w:hAnsi="Arial" w:cs="Arial"/>
          <w:spacing w:val="-25"/>
          <w:w w:val="110"/>
        </w:rPr>
        <w:t xml:space="preserve"> </w:t>
      </w:r>
      <w:r w:rsidRPr="001D121C">
        <w:rPr>
          <w:rFonts w:ascii="Arial" w:hAnsi="Arial" w:cs="Arial"/>
          <w:w w:val="110"/>
        </w:rPr>
        <w:t>the</w:t>
      </w:r>
      <w:r w:rsidRPr="001D121C">
        <w:rPr>
          <w:rFonts w:ascii="Arial" w:hAnsi="Arial" w:cs="Arial"/>
          <w:spacing w:val="-27"/>
          <w:w w:val="110"/>
        </w:rPr>
        <w:t xml:space="preserve"> </w:t>
      </w:r>
      <w:proofErr w:type="spellStart"/>
      <w:r w:rsidRPr="001D121C">
        <w:rPr>
          <w:rFonts w:ascii="Arial" w:hAnsi="Arial" w:cs="Arial"/>
          <w:w w:val="110"/>
        </w:rPr>
        <w:t>licence</w:t>
      </w:r>
      <w:proofErr w:type="spellEnd"/>
      <w:r w:rsidRPr="001D121C">
        <w:rPr>
          <w:rFonts w:ascii="Arial" w:hAnsi="Arial" w:cs="Arial"/>
          <w:spacing w:val="-24"/>
          <w:w w:val="110"/>
        </w:rPr>
        <w:t xml:space="preserve"> </w:t>
      </w:r>
      <w:r w:rsidRPr="001D121C">
        <w:rPr>
          <w:rFonts w:ascii="Arial" w:hAnsi="Arial" w:cs="Arial"/>
          <w:w w:val="110"/>
        </w:rPr>
        <w:t>and</w:t>
      </w:r>
      <w:r w:rsidRPr="001D121C">
        <w:rPr>
          <w:rFonts w:ascii="Arial" w:hAnsi="Arial" w:cs="Arial"/>
          <w:spacing w:val="-25"/>
          <w:w w:val="110"/>
        </w:rPr>
        <w:t xml:space="preserve"> </w:t>
      </w:r>
      <w:r w:rsidRPr="001D121C">
        <w:rPr>
          <w:rFonts w:ascii="Arial" w:hAnsi="Arial" w:cs="Arial"/>
          <w:w w:val="110"/>
        </w:rPr>
        <w:t>require</w:t>
      </w:r>
      <w:r w:rsidRPr="001D121C">
        <w:rPr>
          <w:rFonts w:ascii="Arial" w:hAnsi="Arial" w:cs="Arial"/>
          <w:spacing w:val="-26"/>
          <w:w w:val="110"/>
        </w:rPr>
        <w:t xml:space="preserve"> </w:t>
      </w:r>
      <w:r w:rsidRPr="001D121C">
        <w:rPr>
          <w:rFonts w:ascii="Arial" w:hAnsi="Arial" w:cs="Arial"/>
          <w:w w:val="110"/>
        </w:rPr>
        <w:t>the</w:t>
      </w:r>
      <w:r w:rsidRPr="001D121C">
        <w:rPr>
          <w:rFonts w:ascii="Arial" w:hAnsi="Arial" w:cs="Arial"/>
          <w:spacing w:val="-24"/>
          <w:w w:val="110"/>
        </w:rPr>
        <w:t xml:space="preserve"> </w:t>
      </w:r>
      <w:r w:rsidRPr="001D121C">
        <w:rPr>
          <w:rFonts w:ascii="Arial" w:hAnsi="Arial" w:cs="Arial"/>
          <w:w w:val="110"/>
        </w:rPr>
        <w:t>licensee</w:t>
      </w:r>
      <w:r w:rsidRPr="001D121C">
        <w:rPr>
          <w:rFonts w:ascii="Arial" w:hAnsi="Arial" w:cs="Arial"/>
          <w:spacing w:val="-26"/>
          <w:w w:val="110"/>
        </w:rPr>
        <w:t xml:space="preserve"> </w:t>
      </w:r>
      <w:r w:rsidRPr="001D121C">
        <w:rPr>
          <w:rFonts w:ascii="Arial" w:hAnsi="Arial" w:cs="Arial"/>
          <w:w w:val="110"/>
        </w:rPr>
        <w:t>to remove</w:t>
      </w:r>
      <w:r w:rsidRPr="001D121C">
        <w:rPr>
          <w:rFonts w:ascii="Arial" w:hAnsi="Arial" w:cs="Arial"/>
          <w:spacing w:val="-16"/>
          <w:w w:val="110"/>
        </w:rPr>
        <w:t xml:space="preserve"> </w:t>
      </w:r>
      <w:r w:rsidRPr="001D121C">
        <w:rPr>
          <w:rFonts w:ascii="Arial" w:hAnsi="Arial" w:cs="Arial"/>
          <w:w w:val="110"/>
        </w:rPr>
        <w:t>the</w:t>
      </w:r>
      <w:r w:rsidRPr="001D121C">
        <w:rPr>
          <w:rFonts w:ascii="Arial" w:hAnsi="Arial" w:cs="Arial"/>
          <w:spacing w:val="-16"/>
          <w:w w:val="110"/>
        </w:rPr>
        <w:t xml:space="preserve"> </w:t>
      </w:r>
      <w:r w:rsidRPr="001D121C">
        <w:rPr>
          <w:rFonts w:ascii="Arial" w:hAnsi="Arial" w:cs="Arial"/>
          <w:w w:val="110"/>
        </w:rPr>
        <w:t>appliance,</w:t>
      </w:r>
      <w:r w:rsidRPr="001D121C">
        <w:rPr>
          <w:rFonts w:ascii="Arial" w:hAnsi="Arial" w:cs="Arial"/>
          <w:spacing w:val="-12"/>
          <w:w w:val="110"/>
        </w:rPr>
        <w:t xml:space="preserve"> </w:t>
      </w:r>
      <w:r w:rsidRPr="001D121C">
        <w:rPr>
          <w:rFonts w:ascii="Arial" w:hAnsi="Arial" w:cs="Arial"/>
          <w:w w:val="110"/>
        </w:rPr>
        <w:t>apparatus</w:t>
      </w:r>
      <w:r w:rsidRPr="001D121C">
        <w:rPr>
          <w:rFonts w:ascii="Arial" w:hAnsi="Arial" w:cs="Arial"/>
          <w:spacing w:val="-12"/>
          <w:w w:val="110"/>
        </w:rPr>
        <w:t xml:space="preserve"> </w:t>
      </w:r>
      <w:r w:rsidRPr="001D121C">
        <w:rPr>
          <w:rFonts w:ascii="Arial" w:hAnsi="Arial" w:cs="Arial"/>
          <w:w w:val="110"/>
        </w:rPr>
        <w:t>or</w:t>
      </w:r>
      <w:r w:rsidRPr="001D121C">
        <w:rPr>
          <w:rFonts w:ascii="Arial" w:hAnsi="Arial" w:cs="Arial"/>
          <w:spacing w:val="-19"/>
          <w:w w:val="110"/>
        </w:rPr>
        <w:t xml:space="preserve"> </w:t>
      </w:r>
      <w:r w:rsidRPr="001D121C">
        <w:rPr>
          <w:rFonts w:ascii="Arial" w:hAnsi="Arial" w:cs="Arial"/>
          <w:w w:val="110"/>
        </w:rPr>
        <w:t>structure</w:t>
      </w:r>
      <w:r w:rsidRPr="001D121C">
        <w:rPr>
          <w:rFonts w:ascii="Arial" w:hAnsi="Arial" w:cs="Arial"/>
          <w:spacing w:val="-15"/>
          <w:w w:val="110"/>
        </w:rPr>
        <w:t xml:space="preserve"> </w:t>
      </w:r>
      <w:r w:rsidRPr="001D121C">
        <w:rPr>
          <w:rFonts w:ascii="Arial" w:hAnsi="Arial" w:cs="Arial"/>
          <w:w w:val="110"/>
        </w:rPr>
        <w:t>at</w:t>
      </w:r>
      <w:r w:rsidRPr="001D121C">
        <w:rPr>
          <w:rFonts w:ascii="Arial" w:hAnsi="Arial" w:cs="Arial"/>
          <w:spacing w:val="-15"/>
          <w:w w:val="110"/>
        </w:rPr>
        <w:t xml:space="preserve"> </w:t>
      </w:r>
      <w:r w:rsidRPr="001D121C">
        <w:rPr>
          <w:rFonts w:ascii="Arial" w:hAnsi="Arial" w:cs="Arial"/>
          <w:w w:val="110"/>
        </w:rPr>
        <w:t>their</w:t>
      </w:r>
      <w:r w:rsidRPr="001D121C">
        <w:rPr>
          <w:rFonts w:ascii="Arial" w:hAnsi="Arial" w:cs="Arial"/>
          <w:spacing w:val="-13"/>
          <w:w w:val="110"/>
        </w:rPr>
        <w:t xml:space="preserve"> </w:t>
      </w:r>
      <w:r w:rsidRPr="001D121C">
        <w:rPr>
          <w:rFonts w:ascii="Arial" w:hAnsi="Arial" w:cs="Arial"/>
          <w:w w:val="110"/>
        </w:rPr>
        <w:t>own</w:t>
      </w:r>
      <w:r w:rsidRPr="001D121C">
        <w:rPr>
          <w:rFonts w:ascii="Arial" w:hAnsi="Arial" w:cs="Arial"/>
          <w:spacing w:val="-17"/>
          <w:w w:val="110"/>
        </w:rPr>
        <w:t xml:space="preserve"> </w:t>
      </w:r>
      <w:r w:rsidRPr="001D121C">
        <w:rPr>
          <w:rFonts w:ascii="Arial" w:hAnsi="Arial" w:cs="Arial"/>
          <w:w w:val="110"/>
        </w:rPr>
        <w:t>expens</w:t>
      </w:r>
      <w:bookmarkStart w:id="2" w:name="_Hlk149215402"/>
      <w:r w:rsidR="004B3812" w:rsidRPr="001D121C">
        <w:rPr>
          <w:rFonts w:ascii="Arial" w:hAnsi="Arial" w:cs="Arial"/>
          <w:w w:val="110"/>
        </w:rPr>
        <w:t>e.</w:t>
      </w:r>
    </w:p>
    <w:p w14:paraId="628CBF3D" w14:textId="77777777" w:rsidR="00D128F8" w:rsidRPr="001D121C" w:rsidRDefault="00D128F8" w:rsidP="00D128F8">
      <w:pPr>
        <w:tabs>
          <w:tab w:val="left" w:pos="1177"/>
          <w:tab w:val="left" w:pos="1178"/>
        </w:tabs>
        <w:spacing w:before="32" w:line="283" w:lineRule="auto"/>
        <w:ind w:right="617"/>
        <w:jc w:val="both"/>
        <w:rPr>
          <w:rFonts w:ascii="Arial" w:hAnsi="Arial" w:cs="Arial"/>
          <w:w w:val="110"/>
        </w:rPr>
      </w:pPr>
    </w:p>
    <w:p w14:paraId="44462F12" w14:textId="77777777" w:rsidR="00D128F8" w:rsidRDefault="00D128F8" w:rsidP="00D128F8">
      <w:pPr>
        <w:tabs>
          <w:tab w:val="left" w:pos="1177"/>
          <w:tab w:val="left" w:pos="1178"/>
        </w:tabs>
        <w:spacing w:before="32" w:line="283" w:lineRule="auto"/>
        <w:ind w:right="617"/>
        <w:jc w:val="both"/>
        <w:rPr>
          <w:rFonts w:ascii="Arial" w:hAnsi="Arial" w:cs="Arial"/>
          <w:w w:val="110"/>
          <w:sz w:val="24"/>
        </w:rPr>
      </w:pPr>
    </w:p>
    <w:p w14:paraId="074F861F" w14:textId="77777777" w:rsidR="001D121C" w:rsidRDefault="001D121C" w:rsidP="00D128F8">
      <w:pPr>
        <w:tabs>
          <w:tab w:val="left" w:pos="1177"/>
          <w:tab w:val="left" w:pos="1178"/>
        </w:tabs>
        <w:spacing w:before="32" w:line="283" w:lineRule="auto"/>
        <w:ind w:right="617"/>
        <w:jc w:val="both"/>
        <w:rPr>
          <w:rFonts w:ascii="Arial" w:hAnsi="Arial" w:cs="Arial"/>
          <w:w w:val="110"/>
          <w:sz w:val="24"/>
        </w:rPr>
      </w:pPr>
    </w:p>
    <w:p w14:paraId="7712FE64" w14:textId="77777777" w:rsidR="001D121C" w:rsidRDefault="001D121C" w:rsidP="00D128F8">
      <w:pPr>
        <w:tabs>
          <w:tab w:val="left" w:pos="1177"/>
          <w:tab w:val="left" w:pos="1178"/>
        </w:tabs>
        <w:spacing w:before="32" w:line="283" w:lineRule="auto"/>
        <w:ind w:right="617"/>
        <w:jc w:val="both"/>
        <w:rPr>
          <w:rFonts w:ascii="Arial" w:hAnsi="Arial" w:cs="Arial"/>
          <w:w w:val="110"/>
          <w:sz w:val="24"/>
        </w:rPr>
      </w:pPr>
    </w:p>
    <w:p w14:paraId="200979D4" w14:textId="77777777" w:rsidR="001D121C" w:rsidRDefault="001D121C" w:rsidP="00D128F8">
      <w:pPr>
        <w:tabs>
          <w:tab w:val="left" w:pos="1177"/>
          <w:tab w:val="left" w:pos="1178"/>
        </w:tabs>
        <w:spacing w:before="32" w:line="283" w:lineRule="auto"/>
        <w:ind w:right="617"/>
        <w:jc w:val="both"/>
        <w:rPr>
          <w:rFonts w:ascii="Arial" w:hAnsi="Arial" w:cs="Arial"/>
          <w:w w:val="110"/>
          <w:sz w:val="24"/>
        </w:rPr>
      </w:pPr>
    </w:p>
    <w:p w14:paraId="04DE7E48" w14:textId="77777777" w:rsidR="001D121C" w:rsidRDefault="001D121C" w:rsidP="00D128F8">
      <w:pPr>
        <w:tabs>
          <w:tab w:val="left" w:pos="1177"/>
          <w:tab w:val="left" w:pos="1178"/>
        </w:tabs>
        <w:spacing w:before="32" w:line="283" w:lineRule="auto"/>
        <w:ind w:right="617"/>
        <w:jc w:val="both"/>
        <w:rPr>
          <w:rFonts w:ascii="Arial" w:hAnsi="Arial" w:cs="Arial"/>
          <w:w w:val="110"/>
          <w:sz w:val="24"/>
        </w:rPr>
      </w:pPr>
    </w:p>
    <w:p w14:paraId="04DEA774" w14:textId="77777777" w:rsidR="001D121C" w:rsidRDefault="001D121C" w:rsidP="00D128F8">
      <w:pPr>
        <w:tabs>
          <w:tab w:val="left" w:pos="1177"/>
          <w:tab w:val="left" w:pos="1178"/>
        </w:tabs>
        <w:spacing w:before="32" w:line="283" w:lineRule="auto"/>
        <w:ind w:right="617"/>
        <w:jc w:val="both"/>
        <w:rPr>
          <w:rFonts w:ascii="Arial" w:hAnsi="Arial" w:cs="Arial"/>
          <w:w w:val="110"/>
          <w:sz w:val="24"/>
        </w:rPr>
      </w:pPr>
    </w:p>
    <w:p w14:paraId="4AE48F52" w14:textId="77777777" w:rsidR="00D128F8" w:rsidRPr="00D128F8" w:rsidRDefault="00D128F8" w:rsidP="00D128F8">
      <w:pPr>
        <w:tabs>
          <w:tab w:val="left" w:pos="1177"/>
          <w:tab w:val="left" w:pos="1178"/>
        </w:tabs>
        <w:spacing w:before="32" w:line="283" w:lineRule="auto"/>
        <w:ind w:right="617"/>
        <w:jc w:val="both"/>
        <w:rPr>
          <w:rFonts w:ascii="Arial" w:hAnsi="Arial" w:cs="Arial"/>
          <w:w w:val="110"/>
          <w:sz w:val="24"/>
        </w:rPr>
      </w:pPr>
    </w:p>
    <w:tbl>
      <w:tblPr>
        <w:tblStyle w:val="TableGrid"/>
        <w:tblW w:w="0" w:type="auto"/>
        <w:tblInd w:w="-113" w:type="dxa"/>
        <w:tblLook w:val="04A0" w:firstRow="1" w:lastRow="0" w:firstColumn="1" w:lastColumn="0" w:noHBand="0" w:noVBand="1"/>
      </w:tblPr>
      <w:tblGrid>
        <w:gridCol w:w="5378"/>
        <w:gridCol w:w="4795"/>
      </w:tblGrid>
      <w:tr w:rsidR="00D128F8" w:rsidRPr="00894A3F" w14:paraId="65E90816" w14:textId="77777777" w:rsidTr="00D128F8">
        <w:tc>
          <w:tcPr>
            <w:tcW w:w="5378" w:type="dxa"/>
          </w:tcPr>
          <w:bookmarkEnd w:id="2"/>
          <w:p w14:paraId="10A00FD9" w14:textId="77777777" w:rsidR="00D128F8" w:rsidRPr="00894A3F" w:rsidRDefault="00D128F8" w:rsidP="004C3957">
            <w:pPr>
              <w:pStyle w:val="TableParagraph"/>
              <w:ind w:left="966" w:right="952"/>
              <w:jc w:val="center"/>
              <w:rPr>
                <w:rFonts w:ascii="Arial" w:hAnsi="Arial" w:cs="Arial"/>
                <w:b/>
                <w:bCs/>
              </w:rPr>
            </w:pPr>
            <w:r w:rsidRPr="00894A3F">
              <w:rPr>
                <w:rFonts w:ascii="Arial" w:hAnsi="Arial" w:cs="Arial"/>
                <w:b/>
                <w:bCs/>
                <w:w w:val="105"/>
              </w:rPr>
              <w:lastRenderedPageBreak/>
              <w:t>Column 1</w:t>
            </w:r>
          </w:p>
          <w:p w14:paraId="678CA9CF" w14:textId="77777777" w:rsidR="00D128F8" w:rsidRPr="00894A3F" w:rsidRDefault="00D128F8" w:rsidP="004C3957">
            <w:pPr>
              <w:spacing w:line="285" w:lineRule="auto"/>
              <w:jc w:val="center"/>
              <w:rPr>
                <w:rFonts w:ascii="Arial" w:hAnsi="Arial" w:cs="Arial"/>
                <w:b/>
                <w:bCs/>
              </w:rPr>
            </w:pPr>
            <w:r w:rsidRPr="00894A3F">
              <w:rPr>
                <w:rFonts w:ascii="Arial" w:hAnsi="Arial" w:cs="Arial"/>
                <w:b/>
                <w:bCs/>
                <w:w w:val="110"/>
              </w:rPr>
              <w:t>Appliance, Apparatus or Structure</w:t>
            </w:r>
          </w:p>
        </w:tc>
        <w:tc>
          <w:tcPr>
            <w:tcW w:w="4795" w:type="dxa"/>
          </w:tcPr>
          <w:p w14:paraId="1A5B49F6" w14:textId="77777777" w:rsidR="00D128F8" w:rsidRPr="00894A3F" w:rsidRDefault="00D128F8" w:rsidP="004C3957">
            <w:pPr>
              <w:spacing w:line="285" w:lineRule="auto"/>
              <w:jc w:val="center"/>
              <w:rPr>
                <w:rFonts w:ascii="Arial" w:hAnsi="Arial" w:cs="Arial"/>
                <w:b/>
                <w:bCs/>
                <w:w w:val="105"/>
              </w:rPr>
            </w:pPr>
            <w:r w:rsidRPr="00894A3F">
              <w:rPr>
                <w:rFonts w:ascii="Arial" w:hAnsi="Arial" w:cs="Arial"/>
                <w:b/>
                <w:bCs/>
                <w:w w:val="105"/>
              </w:rPr>
              <w:t>Column 2</w:t>
            </w:r>
          </w:p>
          <w:p w14:paraId="3B311B17" w14:textId="77777777" w:rsidR="00D128F8" w:rsidRPr="00894A3F" w:rsidRDefault="00D128F8" w:rsidP="004C3957">
            <w:pPr>
              <w:spacing w:line="285" w:lineRule="auto"/>
              <w:jc w:val="center"/>
              <w:rPr>
                <w:rFonts w:ascii="Arial" w:hAnsi="Arial" w:cs="Arial"/>
                <w:b/>
                <w:bCs/>
              </w:rPr>
            </w:pPr>
            <w:r w:rsidRPr="00894A3F">
              <w:rPr>
                <w:rFonts w:ascii="Arial" w:hAnsi="Arial" w:cs="Arial"/>
                <w:b/>
                <w:bCs/>
                <w:w w:val="105"/>
              </w:rPr>
              <w:t xml:space="preserve">Licence </w:t>
            </w:r>
            <w:r w:rsidRPr="00894A3F">
              <w:rPr>
                <w:rFonts w:ascii="Arial" w:hAnsi="Arial" w:cs="Arial"/>
                <w:b/>
                <w:bCs/>
                <w:spacing w:val="-5"/>
                <w:w w:val="105"/>
              </w:rPr>
              <w:t>Fee</w:t>
            </w:r>
          </w:p>
        </w:tc>
      </w:tr>
      <w:tr w:rsidR="00D128F8" w:rsidRPr="00894A3F" w14:paraId="2E4D4EDE" w14:textId="77777777" w:rsidTr="00D128F8">
        <w:tc>
          <w:tcPr>
            <w:tcW w:w="5378" w:type="dxa"/>
          </w:tcPr>
          <w:p w14:paraId="37E81FD1" w14:textId="77777777" w:rsidR="00D128F8" w:rsidRPr="00894A3F" w:rsidRDefault="00D128F8" w:rsidP="004C3957">
            <w:pPr>
              <w:spacing w:line="285" w:lineRule="auto"/>
              <w:jc w:val="both"/>
              <w:rPr>
                <w:rFonts w:ascii="Arial" w:hAnsi="Arial" w:cs="Arial"/>
                <w:b/>
                <w:bCs/>
                <w:w w:val="105"/>
                <w:sz w:val="18"/>
                <w:szCs w:val="18"/>
              </w:rPr>
            </w:pPr>
            <w:r w:rsidRPr="00894A3F">
              <w:rPr>
                <w:rFonts w:ascii="Arial" w:hAnsi="Arial" w:cs="Arial"/>
                <w:b/>
                <w:bCs/>
                <w:w w:val="105"/>
                <w:sz w:val="18"/>
                <w:szCs w:val="18"/>
              </w:rPr>
              <w:t>Part 1</w:t>
            </w:r>
          </w:p>
          <w:p w14:paraId="5F195703" w14:textId="77777777" w:rsidR="00D128F8" w:rsidRPr="00894A3F" w:rsidRDefault="00D128F8" w:rsidP="004C3957">
            <w:pPr>
              <w:spacing w:line="285" w:lineRule="auto"/>
              <w:jc w:val="both"/>
              <w:rPr>
                <w:rFonts w:ascii="Arial" w:hAnsi="Arial" w:cs="Arial"/>
                <w:w w:val="105"/>
                <w:sz w:val="18"/>
                <w:szCs w:val="18"/>
              </w:rPr>
            </w:pPr>
            <w:r w:rsidRPr="00894A3F">
              <w:rPr>
                <w:rFonts w:ascii="Arial" w:hAnsi="Arial" w:cs="Arial"/>
                <w:w w:val="105"/>
                <w:sz w:val="18"/>
                <w:szCs w:val="18"/>
              </w:rPr>
              <w:t>Appliances, apparatus and structures:</w:t>
            </w:r>
          </w:p>
          <w:p w14:paraId="6A2BEFDE" w14:textId="77777777" w:rsidR="00D128F8" w:rsidRPr="00894A3F" w:rsidRDefault="00D128F8" w:rsidP="004C3957">
            <w:pPr>
              <w:spacing w:line="285" w:lineRule="auto"/>
              <w:jc w:val="both"/>
              <w:rPr>
                <w:rFonts w:ascii="Arial" w:hAnsi="Arial" w:cs="Arial"/>
                <w:sz w:val="18"/>
                <w:szCs w:val="18"/>
              </w:rPr>
            </w:pPr>
          </w:p>
          <w:p w14:paraId="329E196D" w14:textId="77777777" w:rsidR="00D128F8" w:rsidRPr="00894A3F" w:rsidRDefault="00D128F8" w:rsidP="004C3957">
            <w:pPr>
              <w:pStyle w:val="ListParagraph"/>
              <w:numPr>
                <w:ilvl w:val="0"/>
                <w:numId w:val="9"/>
              </w:numPr>
              <w:spacing w:line="285" w:lineRule="auto"/>
              <w:jc w:val="both"/>
              <w:rPr>
                <w:rFonts w:ascii="Arial" w:hAnsi="Arial" w:cs="Arial"/>
                <w:sz w:val="18"/>
                <w:szCs w:val="18"/>
              </w:rPr>
            </w:pPr>
            <w:r w:rsidRPr="00894A3F">
              <w:rPr>
                <w:rFonts w:ascii="Arial" w:hAnsi="Arial" w:cs="Arial"/>
                <w:w w:val="105"/>
                <w:sz w:val="18"/>
                <w:szCs w:val="18"/>
              </w:rPr>
              <w:t>A vending machine or coin operated machine (not being a weighing machine).</w:t>
            </w:r>
          </w:p>
          <w:p w14:paraId="76423526" w14:textId="77777777" w:rsidR="00D128F8" w:rsidRPr="00894A3F" w:rsidRDefault="00D128F8" w:rsidP="004C3957">
            <w:pPr>
              <w:pStyle w:val="ListParagraph"/>
              <w:spacing w:line="285" w:lineRule="auto"/>
              <w:ind w:left="720" w:firstLine="0"/>
              <w:jc w:val="both"/>
              <w:rPr>
                <w:rFonts w:ascii="Arial" w:hAnsi="Arial" w:cs="Arial"/>
                <w:sz w:val="18"/>
                <w:szCs w:val="18"/>
              </w:rPr>
            </w:pPr>
          </w:p>
          <w:p w14:paraId="64FDE8BD" w14:textId="77777777" w:rsidR="00D128F8" w:rsidRPr="00894A3F" w:rsidRDefault="00D128F8" w:rsidP="004C3957">
            <w:pPr>
              <w:pStyle w:val="ListParagraph"/>
              <w:numPr>
                <w:ilvl w:val="0"/>
                <w:numId w:val="9"/>
              </w:numPr>
              <w:spacing w:line="285" w:lineRule="auto"/>
              <w:jc w:val="both"/>
              <w:rPr>
                <w:rFonts w:ascii="Arial" w:hAnsi="Arial" w:cs="Arial"/>
                <w:sz w:val="18"/>
                <w:szCs w:val="18"/>
              </w:rPr>
            </w:pPr>
            <w:r w:rsidRPr="00894A3F">
              <w:rPr>
                <w:rFonts w:ascii="Arial" w:hAnsi="Arial" w:cs="Arial"/>
                <w:w w:val="105"/>
                <w:sz w:val="18"/>
                <w:szCs w:val="18"/>
              </w:rPr>
              <w:t>A town or landscape map for indicating directions or places.</w:t>
            </w:r>
          </w:p>
          <w:p w14:paraId="7BD69743" w14:textId="77777777" w:rsidR="00D128F8" w:rsidRPr="00894A3F" w:rsidRDefault="00D128F8" w:rsidP="004C3957">
            <w:pPr>
              <w:spacing w:line="285" w:lineRule="auto"/>
              <w:jc w:val="both"/>
              <w:rPr>
                <w:rFonts w:ascii="Arial" w:hAnsi="Arial" w:cs="Arial"/>
                <w:sz w:val="18"/>
                <w:szCs w:val="18"/>
              </w:rPr>
            </w:pPr>
          </w:p>
          <w:p w14:paraId="7275E829" w14:textId="77777777" w:rsidR="00D128F8" w:rsidRPr="00894A3F" w:rsidRDefault="00D128F8" w:rsidP="004C3957">
            <w:pPr>
              <w:pStyle w:val="ListParagraph"/>
              <w:numPr>
                <w:ilvl w:val="0"/>
                <w:numId w:val="9"/>
              </w:numPr>
              <w:spacing w:line="285" w:lineRule="auto"/>
              <w:jc w:val="both"/>
              <w:rPr>
                <w:rFonts w:ascii="Arial" w:hAnsi="Arial" w:cs="Arial"/>
                <w:sz w:val="18"/>
                <w:szCs w:val="18"/>
              </w:rPr>
            </w:pPr>
            <w:r w:rsidRPr="00894A3F">
              <w:rPr>
                <w:rFonts w:ascii="Arial" w:hAnsi="Arial" w:cs="Arial"/>
                <w:w w:val="105"/>
                <w:sz w:val="18"/>
                <w:szCs w:val="18"/>
              </w:rPr>
              <w:t>A hoarding, fence or scaffold (not being a hoarding,</w:t>
            </w:r>
            <w:r w:rsidRPr="00894A3F">
              <w:rPr>
                <w:rFonts w:ascii="Arial" w:hAnsi="Arial" w:cs="Arial"/>
                <w:w w:val="110"/>
                <w:sz w:val="18"/>
                <w:szCs w:val="18"/>
              </w:rPr>
              <w:t xml:space="preserve"> fence or scaffold bounding a public road).</w:t>
            </w:r>
          </w:p>
          <w:p w14:paraId="305872CB" w14:textId="77777777" w:rsidR="00D128F8" w:rsidRPr="00894A3F" w:rsidRDefault="00D128F8" w:rsidP="004C3957">
            <w:pPr>
              <w:spacing w:line="285" w:lineRule="auto"/>
              <w:jc w:val="both"/>
              <w:rPr>
                <w:rFonts w:ascii="Arial" w:hAnsi="Arial" w:cs="Arial"/>
                <w:sz w:val="18"/>
                <w:szCs w:val="18"/>
              </w:rPr>
            </w:pPr>
          </w:p>
          <w:p w14:paraId="4C38A000" w14:textId="77777777" w:rsidR="00D128F8" w:rsidRPr="00894A3F" w:rsidRDefault="00D128F8" w:rsidP="004C3957">
            <w:pPr>
              <w:pStyle w:val="ListParagraph"/>
              <w:numPr>
                <w:ilvl w:val="0"/>
                <w:numId w:val="9"/>
              </w:numPr>
              <w:spacing w:line="285" w:lineRule="auto"/>
              <w:jc w:val="both"/>
              <w:rPr>
                <w:rFonts w:ascii="Arial" w:hAnsi="Arial" w:cs="Arial"/>
                <w:sz w:val="18"/>
                <w:szCs w:val="18"/>
              </w:rPr>
            </w:pPr>
            <w:r w:rsidRPr="00894A3F">
              <w:rPr>
                <w:rFonts w:ascii="Arial" w:hAnsi="Arial" w:cs="Arial"/>
                <w:w w:val="105"/>
                <w:sz w:val="18"/>
                <w:szCs w:val="18"/>
              </w:rPr>
              <w:t xml:space="preserve">An advertisement structure (other than an </w:t>
            </w:r>
            <w:r w:rsidRPr="00894A3F">
              <w:rPr>
                <w:rFonts w:ascii="Arial" w:hAnsi="Arial" w:cs="Arial"/>
                <w:w w:val="110"/>
                <w:sz w:val="18"/>
                <w:szCs w:val="18"/>
              </w:rPr>
              <w:t>advertisement structure specified in paragraph</w:t>
            </w:r>
            <w:r w:rsidRPr="00894A3F">
              <w:rPr>
                <w:rFonts w:ascii="Arial" w:hAnsi="Arial" w:cs="Arial"/>
                <w:sz w:val="18"/>
                <w:szCs w:val="18"/>
              </w:rPr>
              <w:t>(dd)).</w:t>
            </w:r>
          </w:p>
          <w:p w14:paraId="335EFA11" w14:textId="77777777" w:rsidR="00D128F8" w:rsidRPr="00894A3F" w:rsidRDefault="00D128F8" w:rsidP="004C3957">
            <w:pPr>
              <w:spacing w:line="285" w:lineRule="auto"/>
              <w:jc w:val="both"/>
              <w:rPr>
                <w:rFonts w:ascii="Arial" w:hAnsi="Arial" w:cs="Arial"/>
                <w:sz w:val="18"/>
                <w:szCs w:val="18"/>
              </w:rPr>
            </w:pPr>
          </w:p>
          <w:p w14:paraId="5DAC1E63" w14:textId="77777777" w:rsidR="00D128F8" w:rsidRPr="00894A3F" w:rsidRDefault="00D128F8" w:rsidP="004C3957">
            <w:pPr>
              <w:pStyle w:val="ListParagraph"/>
              <w:numPr>
                <w:ilvl w:val="0"/>
                <w:numId w:val="9"/>
              </w:numPr>
              <w:spacing w:line="285" w:lineRule="auto"/>
              <w:jc w:val="both"/>
              <w:rPr>
                <w:rFonts w:ascii="Arial" w:hAnsi="Arial" w:cs="Arial"/>
                <w:sz w:val="18"/>
                <w:szCs w:val="18"/>
              </w:rPr>
            </w:pPr>
            <w:r w:rsidRPr="00894A3F">
              <w:rPr>
                <w:rFonts w:ascii="Arial" w:hAnsi="Arial" w:cs="Arial"/>
                <w:w w:val="105"/>
                <w:sz w:val="18"/>
                <w:szCs w:val="18"/>
              </w:rPr>
              <w:t>An advertisement structure (being of a fingerpost type not exceeding 1 metre in length) consisting of a direction sign.</w:t>
            </w:r>
          </w:p>
          <w:p w14:paraId="2F16AF5B" w14:textId="77777777" w:rsidR="00D128F8" w:rsidRPr="00894A3F" w:rsidRDefault="00D128F8" w:rsidP="004C3957">
            <w:pPr>
              <w:spacing w:line="285" w:lineRule="auto"/>
              <w:jc w:val="both"/>
              <w:rPr>
                <w:rFonts w:ascii="Arial" w:hAnsi="Arial" w:cs="Arial"/>
                <w:sz w:val="18"/>
                <w:szCs w:val="18"/>
              </w:rPr>
            </w:pPr>
          </w:p>
          <w:p w14:paraId="14520569" w14:textId="77777777" w:rsidR="00D128F8" w:rsidRPr="00894A3F" w:rsidRDefault="00D128F8" w:rsidP="004C3957">
            <w:pPr>
              <w:pStyle w:val="ListParagraph"/>
              <w:numPr>
                <w:ilvl w:val="0"/>
                <w:numId w:val="9"/>
              </w:numPr>
              <w:spacing w:line="285" w:lineRule="auto"/>
              <w:jc w:val="both"/>
              <w:rPr>
                <w:rFonts w:ascii="Arial" w:hAnsi="Arial" w:cs="Arial"/>
                <w:sz w:val="18"/>
                <w:szCs w:val="18"/>
              </w:rPr>
            </w:pPr>
            <w:r w:rsidRPr="00894A3F">
              <w:rPr>
                <w:rFonts w:ascii="Arial" w:hAnsi="Arial" w:cs="Arial"/>
                <w:w w:val="110"/>
                <w:sz w:val="18"/>
                <w:szCs w:val="18"/>
              </w:rPr>
              <w:t>A</w:t>
            </w:r>
            <w:r w:rsidRPr="00894A3F">
              <w:rPr>
                <w:rFonts w:ascii="Arial" w:hAnsi="Arial" w:cs="Arial"/>
                <w:spacing w:val="-28"/>
                <w:w w:val="110"/>
                <w:sz w:val="18"/>
                <w:szCs w:val="18"/>
              </w:rPr>
              <w:t xml:space="preserve"> </w:t>
            </w:r>
            <w:r w:rsidRPr="00894A3F">
              <w:rPr>
                <w:rFonts w:ascii="Arial" w:hAnsi="Arial" w:cs="Arial"/>
                <w:w w:val="110"/>
                <w:sz w:val="18"/>
                <w:szCs w:val="18"/>
              </w:rPr>
              <w:t>cable,</w:t>
            </w:r>
            <w:r w:rsidRPr="00894A3F">
              <w:rPr>
                <w:rFonts w:ascii="Arial" w:hAnsi="Arial" w:cs="Arial"/>
                <w:spacing w:val="-27"/>
                <w:w w:val="110"/>
                <w:sz w:val="18"/>
                <w:szCs w:val="18"/>
              </w:rPr>
              <w:t xml:space="preserve"> </w:t>
            </w:r>
            <w:r w:rsidRPr="00894A3F">
              <w:rPr>
                <w:rFonts w:ascii="Arial" w:hAnsi="Arial" w:cs="Arial"/>
                <w:w w:val="110"/>
                <w:sz w:val="18"/>
                <w:szCs w:val="18"/>
              </w:rPr>
              <w:t>wire</w:t>
            </w:r>
            <w:r w:rsidRPr="00894A3F">
              <w:rPr>
                <w:rFonts w:ascii="Arial" w:hAnsi="Arial" w:cs="Arial"/>
                <w:spacing w:val="-28"/>
                <w:w w:val="110"/>
                <w:sz w:val="18"/>
                <w:szCs w:val="18"/>
              </w:rPr>
              <w:t xml:space="preserve"> </w:t>
            </w:r>
            <w:r w:rsidRPr="00894A3F">
              <w:rPr>
                <w:rFonts w:ascii="Arial" w:hAnsi="Arial" w:cs="Arial"/>
                <w:w w:val="110"/>
                <w:sz w:val="18"/>
                <w:szCs w:val="18"/>
              </w:rPr>
              <w:t>or</w:t>
            </w:r>
            <w:r w:rsidRPr="00894A3F">
              <w:rPr>
                <w:rFonts w:ascii="Arial" w:hAnsi="Arial" w:cs="Arial"/>
                <w:spacing w:val="-27"/>
                <w:w w:val="110"/>
                <w:sz w:val="18"/>
                <w:szCs w:val="18"/>
              </w:rPr>
              <w:t xml:space="preserve"> </w:t>
            </w:r>
            <w:r w:rsidRPr="00894A3F">
              <w:rPr>
                <w:rFonts w:ascii="Arial" w:hAnsi="Arial" w:cs="Arial"/>
                <w:w w:val="110"/>
                <w:sz w:val="18"/>
                <w:szCs w:val="18"/>
              </w:rPr>
              <w:t>pipeline</w:t>
            </w:r>
            <w:r w:rsidRPr="00894A3F">
              <w:rPr>
                <w:rFonts w:ascii="Arial" w:hAnsi="Arial" w:cs="Arial"/>
                <w:spacing w:val="-26"/>
                <w:w w:val="110"/>
                <w:sz w:val="18"/>
                <w:szCs w:val="18"/>
              </w:rPr>
              <w:t xml:space="preserve"> </w:t>
            </w:r>
            <w:r w:rsidRPr="00894A3F">
              <w:rPr>
                <w:rFonts w:ascii="Arial" w:hAnsi="Arial" w:cs="Arial"/>
                <w:w w:val="110"/>
                <w:sz w:val="18"/>
                <w:szCs w:val="18"/>
              </w:rPr>
              <w:t>(not</w:t>
            </w:r>
            <w:r w:rsidRPr="00894A3F">
              <w:rPr>
                <w:rFonts w:ascii="Arial" w:hAnsi="Arial" w:cs="Arial"/>
                <w:spacing w:val="-27"/>
                <w:w w:val="110"/>
                <w:sz w:val="18"/>
                <w:szCs w:val="18"/>
              </w:rPr>
              <w:t xml:space="preserve"> </w:t>
            </w:r>
            <w:r w:rsidRPr="00894A3F">
              <w:rPr>
                <w:rFonts w:ascii="Arial" w:hAnsi="Arial" w:cs="Arial"/>
                <w:w w:val="110"/>
                <w:sz w:val="18"/>
                <w:szCs w:val="18"/>
              </w:rPr>
              <w:t>being</w:t>
            </w:r>
            <w:r w:rsidRPr="00894A3F">
              <w:rPr>
                <w:rFonts w:ascii="Arial" w:hAnsi="Arial" w:cs="Arial"/>
                <w:spacing w:val="-27"/>
                <w:w w:val="110"/>
                <w:sz w:val="18"/>
                <w:szCs w:val="18"/>
              </w:rPr>
              <w:t xml:space="preserve"> </w:t>
            </w:r>
            <w:r w:rsidRPr="00894A3F">
              <w:rPr>
                <w:rFonts w:ascii="Arial" w:hAnsi="Arial" w:cs="Arial"/>
                <w:w w:val="110"/>
                <w:sz w:val="18"/>
                <w:szCs w:val="18"/>
              </w:rPr>
              <w:t>a</w:t>
            </w:r>
            <w:r w:rsidRPr="00894A3F">
              <w:rPr>
                <w:rFonts w:ascii="Arial" w:hAnsi="Arial" w:cs="Arial"/>
                <w:spacing w:val="-27"/>
                <w:w w:val="110"/>
                <w:sz w:val="18"/>
                <w:szCs w:val="18"/>
              </w:rPr>
              <w:t xml:space="preserve"> </w:t>
            </w:r>
            <w:r w:rsidRPr="00894A3F">
              <w:rPr>
                <w:rFonts w:ascii="Arial" w:hAnsi="Arial" w:cs="Arial"/>
                <w:w w:val="110"/>
                <w:sz w:val="18"/>
                <w:szCs w:val="18"/>
              </w:rPr>
              <w:t>cable for conducting electricity for domestic or agricultural purposes or a drain or waterpipe).</w:t>
            </w:r>
          </w:p>
          <w:p w14:paraId="29A64E55" w14:textId="77777777" w:rsidR="00D128F8" w:rsidRPr="00894A3F" w:rsidRDefault="00D128F8" w:rsidP="004C3957">
            <w:pPr>
              <w:spacing w:line="285" w:lineRule="auto"/>
              <w:jc w:val="both"/>
              <w:rPr>
                <w:rFonts w:ascii="Arial" w:hAnsi="Arial" w:cs="Arial"/>
                <w:sz w:val="18"/>
                <w:szCs w:val="18"/>
              </w:rPr>
            </w:pPr>
          </w:p>
          <w:p w14:paraId="6C17EDC4" w14:textId="77777777" w:rsidR="00D128F8" w:rsidRPr="00894A3F" w:rsidRDefault="00D128F8" w:rsidP="004C3957">
            <w:pPr>
              <w:pStyle w:val="ListParagraph"/>
              <w:numPr>
                <w:ilvl w:val="0"/>
                <w:numId w:val="9"/>
              </w:numPr>
              <w:spacing w:line="285" w:lineRule="auto"/>
              <w:jc w:val="both"/>
              <w:rPr>
                <w:rFonts w:ascii="Arial" w:hAnsi="Arial" w:cs="Arial"/>
                <w:sz w:val="18"/>
                <w:szCs w:val="18"/>
              </w:rPr>
            </w:pPr>
            <w:r w:rsidRPr="00894A3F">
              <w:rPr>
                <w:rFonts w:ascii="Arial" w:hAnsi="Arial" w:cs="Arial"/>
                <w:w w:val="105"/>
                <w:sz w:val="18"/>
                <w:szCs w:val="18"/>
              </w:rPr>
              <w:t>A telephone kiosk or pedestal.</w:t>
            </w:r>
          </w:p>
          <w:p w14:paraId="6D095EB4" w14:textId="77777777" w:rsidR="00D128F8" w:rsidRPr="00894A3F" w:rsidRDefault="00D128F8" w:rsidP="004C3957">
            <w:pPr>
              <w:spacing w:line="285" w:lineRule="auto"/>
              <w:jc w:val="both"/>
              <w:rPr>
                <w:rFonts w:ascii="Arial" w:hAnsi="Arial" w:cs="Arial"/>
                <w:sz w:val="18"/>
                <w:szCs w:val="18"/>
              </w:rPr>
            </w:pPr>
          </w:p>
          <w:p w14:paraId="1B830BD0" w14:textId="77777777" w:rsidR="00D128F8" w:rsidRPr="00894A3F" w:rsidRDefault="00D128F8" w:rsidP="004C3957">
            <w:pPr>
              <w:pStyle w:val="ListParagraph"/>
              <w:numPr>
                <w:ilvl w:val="0"/>
                <w:numId w:val="9"/>
              </w:numPr>
              <w:spacing w:line="285" w:lineRule="auto"/>
              <w:jc w:val="both"/>
              <w:rPr>
                <w:rFonts w:ascii="Arial" w:hAnsi="Arial" w:cs="Arial"/>
                <w:sz w:val="18"/>
                <w:szCs w:val="18"/>
              </w:rPr>
            </w:pPr>
            <w:r w:rsidRPr="00894A3F">
              <w:rPr>
                <w:rFonts w:ascii="Arial" w:hAnsi="Arial" w:cs="Arial"/>
                <w:w w:val="105"/>
                <w:sz w:val="18"/>
                <w:szCs w:val="18"/>
              </w:rPr>
              <w:t>A case, rack, shelf or other appliance, apparatus or</w:t>
            </w:r>
            <w:r w:rsidRPr="00894A3F">
              <w:rPr>
                <w:rFonts w:ascii="Arial" w:hAnsi="Arial" w:cs="Arial"/>
                <w:w w:val="110"/>
                <w:sz w:val="18"/>
                <w:szCs w:val="18"/>
              </w:rPr>
              <w:t xml:space="preserve"> structure for displaying articles, whether or not for the purpose of advertisement or sale in or in</w:t>
            </w:r>
            <w:r w:rsidRPr="00894A3F">
              <w:rPr>
                <w:rFonts w:ascii="Arial" w:hAnsi="Arial" w:cs="Arial"/>
                <w:w w:val="105"/>
                <w:sz w:val="18"/>
                <w:szCs w:val="18"/>
              </w:rPr>
              <w:t xml:space="preserve"> connection with any adjacent business premises.</w:t>
            </w:r>
          </w:p>
          <w:p w14:paraId="0D68FE1C" w14:textId="77777777" w:rsidR="00D128F8" w:rsidRPr="00894A3F" w:rsidRDefault="00D128F8" w:rsidP="004C3957">
            <w:pPr>
              <w:spacing w:line="285" w:lineRule="auto"/>
              <w:jc w:val="both"/>
              <w:rPr>
                <w:rFonts w:ascii="Arial" w:hAnsi="Arial" w:cs="Arial"/>
                <w:sz w:val="18"/>
                <w:szCs w:val="18"/>
              </w:rPr>
            </w:pPr>
          </w:p>
          <w:p w14:paraId="0FE93FF5" w14:textId="77777777" w:rsidR="00D128F8" w:rsidRPr="00894A3F" w:rsidRDefault="00D128F8" w:rsidP="004C3957">
            <w:pPr>
              <w:pStyle w:val="ListParagraph"/>
              <w:numPr>
                <w:ilvl w:val="0"/>
                <w:numId w:val="9"/>
              </w:numPr>
              <w:spacing w:line="285" w:lineRule="auto"/>
              <w:jc w:val="both"/>
              <w:rPr>
                <w:rFonts w:ascii="Arial" w:hAnsi="Arial" w:cs="Arial"/>
                <w:sz w:val="18"/>
                <w:szCs w:val="18"/>
              </w:rPr>
            </w:pPr>
            <w:r w:rsidRPr="00894A3F">
              <w:rPr>
                <w:rFonts w:ascii="Arial" w:hAnsi="Arial" w:cs="Arial"/>
                <w:w w:val="105"/>
                <w:sz w:val="18"/>
                <w:szCs w:val="18"/>
              </w:rPr>
              <w:t>Tables and chairs outside a hotel, restaurant, public</w:t>
            </w:r>
            <w:r w:rsidRPr="00894A3F">
              <w:rPr>
                <w:rFonts w:ascii="Arial" w:hAnsi="Arial" w:cs="Arial"/>
                <w:w w:val="110"/>
                <w:sz w:val="18"/>
                <w:szCs w:val="18"/>
              </w:rPr>
              <w:t xml:space="preserve"> house or other establishment where food is sold for consumption on the premises.</w:t>
            </w:r>
          </w:p>
          <w:p w14:paraId="02474DEF" w14:textId="77777777" w:rsidR="00D128F8" w:rsidRPr="00894A3F" w:rsidRDefault="00D128F8" w:rsidP="004C3957">
            <w:pPr>
              <w:spacing w:line="285" w:lineRule="auto"/>
              <w:jc w:val="both"/>
              <w:rPr>
                <w:rFonts w:ascii="Arial" w:hAnsi="Arial" w:cs="Arial"/>
                <w:sz w:val="18"/>
                <w:szCs w:val="18"/>
              </w:rPr>
            </w:pPr>
          </w:p>
          <w:p w14:paraId="04857895" w14:textId="77777777" w:rsidR="00D128F8" w:rsidRPr="00894A3F" w:rsidRDefault="00D128F8" w:rsidP="004C3957">
            <w:pPr>
              <w:pStyle w:val="ListParagraph"/>
              <w:numPr>
                <w:ilvl w:val="0"/>
                <w:numId w:val="9"/>
              </w:numPr>
              <w:spacing w:line="285" w:lineRule="auto"/>
              <w:jc w:val="both"/>
              <w:rPr>
                <w:rFonts w:ascii="Arial" w:hAnsi="Arial" w:cs="Arial"/>
                <w:sz w:val="18"/>
                <w:szCs w:val="18"/>
              </w:rPr>
            </w:pPr>
            <w:r w:rsidRPr="00894A3F">
              <w:rPr>
                <w:rFonts w:ascii="Arial" w:hAnsi="Arial" w:cs="Arial"/>
                <w:w w:val="105"/>
                <w:sz w:val="18"/>
                <w:szCs w:val="18"/>
              </w:rPr>
              <w:t>An</w:t>
            </w:r>
            <w:r w:rsidRPr="00894A3F">
              <w:rPr>
                <w:rFonts w:ascii="Arial" w:hAnsi="Arial" w:cs="Arial"/>
                <w:spacing w:val="-12"/>
                <w:w w:val="105"/>
                <w:sz w:val="18"/>
                <w:szCs w:val="18"/>
              </w:rPr>
              <w:t xml:space="preserve"> </w:t>
            </w:r>
            <w:r w:rsidRPr="00894A3F">
              <w:rPr>
                <w:rFonts w:ascii="Arial" w:hAnsi="Arial" w:cs="Arial"/>
                <w:w w:val="105"/>
                <w:sz w:val="18"/>
                <w:szCs w:val="18"/>
              </w:rPr>
              <w:t>advertisement</w:t>
            </w:r>
            <w:r w:rsidRPr="00894A3F">
              <w:rPr>
                <w:rFonts w:ascii="Arial" w:hAnsi="Arial" w:cs="Arial"/>
                <w:spacing w:val="-12"/>
                <w:w w:val="105"/>
                <w:sz w:val="18"/>
                <w:szCs w:val="18"/>
              </w:rPr>
              <w:t xml:space="preserve"> </w:t>
            </w:r>
            <w:r w:rsidRPr="00894A3F">
              <w:rPr>
                <w:rFonts w:ascii="Arial" w:hAnsi="Arial" w:cs="Arial"/>
                <w:w w:val="105"/>
                <w:sz w:val="18"/>
                <w:szCs w:val="18"/>
              </w:rPr>
              <w:t>consisting</w:t>
            </w:r>
            <w:r w:rsidRPr="00894A3F">
              <w:rPr>
                <w:rFonts w:ascii="Arial" w:hAnsi="Arial" w:cs="Arial"/>
                <w:spacing w:val="-6"/>
                <w:w w:val="105"/>
                <w:sz w:val="18"/>
                <w:szCs w:val="18"/>
              </w:rPr>
              <w:t xml:space="preserve"> </w:t>
            </w:r>
            <w:r w:rsidRPr="00894A3F">
              <w:rPr>
                <w:rFonts w:ascii="Arial" w:hAnsi="Arial" w:cs="Arial"/>
                <w:w w:val="105"/>
                <w:sz w:val="18"/>
                <w:szCs w:val="18"/>
              </w:rPr>
              <w:t>of</w:t>
            </w:r>
            <w:r w:rsidRPr="00894A3F">
              <w:rPr>
                <w:rFonts w:ascii="Arial" w:hAnsi="Arial" w:cs="Arial"/>
                <w:spacing w:val="-12"/>
                <w:w w:val="105"/>
                <w:sz w:val="18"/>
                <w:szCs w:val="18"/>
              </w:rPr>
              <w:t xml:space="preserve"> </w:t>
            </w:r>
            <w:r w:rsidRPr="00894A3F">
              <w:rPr>
                <w:rFonts w:ascii="Arial" w:hAnsi="Arial" w:cs="Arial"/>
                <w:w w:val="105"/>
                <w:sz w:val="18"/>
                <w:szCs w:val="18"/>
              </w:rPr>
              <w:t>any</w:t>
            </w:r>
            <w:r w:rsidRPr="00894A3F">
              <w:rPr>
                <w:rFonts w:ascii="Arial" w:hAnsi="Arial" w:cs="Arial"/>
                <w:spacing w:val="-8"/>
                <w:w w:val="105"/>
                <w:sz w:val="18"/>
                <w:szCs w:val="18"/>
              </w:rPr>
              <w:t xml:space="preserve"> </w:t>
            </w:r>
            <w:r w:rsidRPr="00894A3F">
              <w:rPr>
                <w:rFonts w:ascii="Arial" w:hAnsi="Arial" w:cs="Arial"/>
                <w:w w:val="105"/>
                <w:sz w:val="18"/>
                <w:szCs w:val="18"/>
              </w:rPr>
              <w:t>text,</w:t>
            </w:r>
            <w:r w:rsidRPr="00894A3F">
              <w:rPr>
                <w:rFonts w:ascii="Arial" w:hAnsi="Arial" w:cs="Arial"/>
                <w:spacing w:val="-12"/>
                <w:w w:val="105"/>
                <w:sz w:val="18"/>
                <w:szCs w:val="18"/>
              </w:rPr>
              <w:t xml:space="preserve"> </w:t>
            </w:r>
            <w:r w:rsidRPr="00894A3F">
              <w:rPr>
                <w:rFonts w:ascii="Arial" w:hAnsi="Arial" w:cs="Arial"/>
                <w:w w:val="105"/>
                <w:sz w:val="18"/>
                <w:szCs w:val="18"/>
              </w:rPr>
              <w:t>symbol, emblem, model, device or logo.</w:t>
            </w:r>
          </w:p>
          <w:p w14:paraId="0F6FACCC" w14:textId="77777777" w:rsidR="00D128F8" w:rsidRPr="00894A3F" w:rsidRDefault="00D128F8" w:rsidP="004C3957">
            <w:pPr>
              <w:spacing w:line="285" w:lineRule="auto"/>
              <w:jc w:val="both"/>
              <w:rPr>
                <w:rFonts w:ascii="Arial" w:hAnsi="Arial" w:cs="Arial"/>
                <w:sz w:val="18"/>
                <w:szCs w:val="18"/>
              </w:rPr>
            </w:pPr>
          </w:p>
          <w:p w14:paraId="4A44CF36" w14:textId="77777777" w:rsidR="00D128F8" w:rsidRPr="00894A3F" w:rsidRDefault="00D128F8" w:rsidP="004C3957">
            <w:pPr>
              <w:pStyle w:val="ListParagraph"/>
              <w:numPr>
                <w:ilvl w:val="0"/>
                <w:numId w:val="9"/>
              </w:numPr>
              <w:spacing w:line="285" w:lineRule="auto"/>
              <w:jc w:val="both"/>
              <w:rPr>
                <w:rFonts w:ascii="Arial" w:hAnsi="Arial" w:cs="Arial"/>
                <w:sz w:val="18"/>
                <w:szCs w:val="18"/>
              </w:rPr>
            </w:pPr>
            <w:r w:rsidRPr="00894A3F">
              <w:rPr>
                <w:rFonts w:ascii="Arial" w:hAnsi="Arial" w:cs="Arial"/>
                <w:w w:val="105"/>
                <w:sz w:val="18"/>
                <w:szCs w:val="18"/>
              </w:rPr>
              <w:t>A</w:t>
            </w:r>
            <w:r w:rsidRPr="00894A3F">
              <w:rPr>
                <w:rFonts w:ascii="Arial" w:hAnsi="Arial" w:cs="Arial"/>
                <w:spacing w:val="-9"/>
                <w:w w:val="105"/>
                <w:sz w:val="18"/>
                <w:szCs w:val="18"/>
              </w:rPr>
              <w:t xml:space="preserve"> </w:t>
            </w:r>
            <w:r w:rsidRPr="00894A3F">
              <w:rPr>
                <w:rFonts w:ascii="Arial" w:hAnsi="Arial" w:cs="Arial"/>
                <w:w w:val="105"/>
                <w:sz w:val="18"/>
                <w:szCs w:val="18"/>
              </w:rPr>
              <w:t>pipe</w:t>
            </w:r>
            <w:r w:rsidRPr="00894A3F">
              <w:rPr>
                <w:rFonts w:ascii="Arial" w:hAnsi="Arial" w:cs="Arial"/>
                <w:spacing w:val="-5"/>
                <w:w w:val="105"/>
                <w:sz w:val="18"/>
                <w:szCs w:val="18"/>
              </w:rPr>
              <w:t xml:space="preserve"> </w:t>
            </w:r>
            <w:r w:rsidRPr="00894A3F">
              <w:rPr>
                <w:rFonts w:ascii="Arial" w:hAnsi="Arial" w:cs="Arial"/>
                <w:w w:val="105"/>
                <w:sz w:val="18"/>
                <w:szCs w:val="18"/>
              </w:rPr>
              <w:t>or</w:t>
            </w:r>
            <w:r w:rsidRPr="00894A3F">
              <w:rPr>
                <w:rFonts w:ascii="Arial" w:hAnsi="Arial" w:cs="Arial"/>
                <w:spacing w:val="-6"/>
                <w:w w:val="105"/>
                <w:sz w:val="18"/>
                <w:szCs w:val="18"/>
              </w:rPr>
              <w:t xml:space="preserve"> </w:t>
            </w:r>
            <w:r w:rsidRPr="00894A3F">
              <w:rPr>
                <w:rFonts w:ascii="Arial" w:hAnsi="Arial" w:cs="Arial"/>
                <w:w w:val="105"/>
                <w:sz w:val="18"/>
                <w:szCs w:val="18"/>
              </w:rPr>
              <w:t>an</w:t>
            </w:r>
            <w:r w:rsidRPr="00894A3F">
              <w:rPr>
                <w:rFonts w:ascii="Arial" w:hAnsi="Arial" w:cs="Arial"/>
                <w:spacing w:val="-8"/>
                <w:w w:val="105"/>
                <w:sz w:val="18"/>
                <w:szCs w:val="18"/>
              </w:rPr>
              <w:t xml:space="preserve"> </w:t>
            </w:r>
            <w:r w:rsidRPr="00894A3F">
              <w:rPr>
                <w:rFonts w:ascii="Arial" w:hAnsi="Arial" w:cs="Arial"/>
                <w:w w:val="105"/>
                <w:sz w:val="18"/>
                <w:szCs w:val="18"/>
              </w:rPr>
              <w:t>appliance</w:t>
            </w:r>
            <w:r w:rsidRPr="00894A3F">
              <w:rPr>
                <w:rFonts w:ascii="Arial" w:hAnsi="Arial" w:cs="Arial"/>
                <w:spacing w:val="-7"/>
                <w:w w:val="105"/>
                <w:sz w:val="18"/>
                <w:szCs w:val="18"/>
              </w:rPr>
              <w:t xml:space="preserve"> </w:t>
            </w:r>
            <w:r w:rsidRPr="00894A3F">
              <w:rPr>
                <w:rFonts w:ascii="Arial" w:hAnsi="Arial" w:cs="Arial"/>
                <w:w w:val="105"/>
                <w:sz w:val="18"/>
                <w:szCs w:val="18"/>
              </w:rPr>
              <w:t>with</w:t>
            </w:r>
            <w:r w:rsidRPr="00894A3F">
              <w:rPr>
                <w:rFonts w:ascii="Arial" w:hAnsi="Arial" w:cs="Arial"/>
                <w:spacing w:val="-5"/>
                <w:w w:val="105"/>
                <w:sz w:val="18"/>
                <w:szCs w:val="18"/>
              </w:rPr>
              <w:t xml:space="preserve"> </w:t>
            </w:r>
            <w:r w:rsidRPr="00894A3F">
              <w:rPr>
                <w:rFonts w:ascii="Arial" w:hAnsi="Arial" w:cs="Arial"/>
                <w:w w:val="105"/>
                <w:sz w:val="18"/>
                <w:szCs w:val="18"/>
              </w:rPr>
              <w:t>a</w:t>
            </w:r>
            <w:r w:rsidRPr="00894A3F">
              <w:rPr>
                <w:rFonts w:ascii="Arial" w:hAnsi="Arial" w:cs="Arial"/>
                <w:spacing w:val="-4"/>
                <w:w w:val="105"/>
                <w:sz w:val="18"/>
                <w:szCs w:val="18"/>
              </w:rPr>
              <w:t xml:space="preserve"> </w:t>
            </w:r>
            <w:r w:rsidRPr="00894A3F">
              <w:rPr>
                <w:rFonts w:ascii="Arial" w:hAnsi="Arial" w:cs="Arial"/>
                <w:w w:val="105"/>
                <w:sz w:val="18"/>
                <w:szCs w:val="18"/>
              </w:rPr>
              <w:t>pipe</w:t>
            </w:r>
            <w:r w:rsidRPr="00894A3F">
              <w:rPr>
                <w:rFonts w:ascii="Arial" w:hAnsi="Arial" w:cs="Arial"/>
                <w:spacing w:val="-8"/>
                <w:w w:val="105"/>
                <w:sz w:val="18"/>
                <w:szCs w:val="18"/>
              </w:rPr>
              <w:t xml:space="preserve"> </w:t>
            </w:r>
            <w:r w:rsidRPr="00894A3F">
              <w:rPr>
                <w:rFonts w:ascii="Arial" w:hAnsi="Arial" w:cs="Arial"/>
                <w:w w:val="105"/>
                <w:sz w:val="18"/>
                <w:szCs w:val="18"/>
              </w:rPr>
              <w:t>attachment</w:t>
            </w:r>
            <w:r w:rsidRPr="00894A3F">
              <w:rPr>
                <w:rFonts w:ascii="Arial" w:hAnsi="Arial" w:cs="Arial"/>
                <w:spacing w:val="-8"/>
                <w:w w:val="105"/>
                <w:sz w:val="18"/>
                <w:szCs w:val="18"/>
              </w:rPr>
              <w:t xml:space="preserve"> </w:t>
            </w:r>
            <w:r w:rsidRPr="00894A3F">
              <w:rPr>
                <w:rFonts w:ascii="Arial" w:hAnsi="Arial" w:cs="Arial"/>
                <w:w w:val="105"/>
                <w:sz w:val="18"/>
                <w:szCs w:val="18"/>
              </w:rPr>
              <w:t>for</w:t>
            </w:r>
            <w:r w:rsidRPr="00894A3F">
              <w:rPr>
                <w:rFonts w:ascii="Arial" w:hAnsi="Arial" w:cs="Arial"/>
                <w:w w:val="110"/>
                <w:sz w:val="18"/>
                <w:szCs w:val="18"/>
              </w:rPr>
              <w:t xml:space="preserve"> dispensing air or water, not being a pipe or appliance attached to a petrol or oil pump.</w:t>
            </w:r>
          </w:p>
          <w:p w14:paraId="4CCE35A7" w14:textId="77777777" w:rsidR="00D128F8" w:rsidRPr="00894A3F" w:rsidRDefault="00D128F8" w:rsidP="004C3957">
            <w:pPr>
              <w:spacing w:line="285" w:lineRule="auto"/>
              <w:jc w:val="both"/>
              <w:rPr>
                <w:rFonts w:ascii="Arial" w:hAnsi="Arial" w:cs="Arial"/>
                <w:sz w:val="18"/>
                <w:szCs w:val="18"/>
              </w:rPr>
            </w:pPr>
          </w:p>
          <w:p w14:paraId="1DED2089" w14:textId="77777777" w:rsidR="00D128F8" w:rsidRPr="00894A3F" w:rsidRDefault="00D128F8" w:rsidP="004C3957">
            <w:pPr>
              <w:pStyle w:val="ListParagraph"/>
              <w:numPr>
                <w:ilvl w:val="0"/>
                <w:numId w:val="9"/>
              </w:numPr>
              <w:spacing w:line="285" w:lineRule="auto"/>
              <w:jc w:val="both"/>
              <w:rPr>
                <w:rFonts w:ascii="Arial" w:hAnsi="Arial" w:cs="Arial"/>
                <w:sz w:val="18"/>
                <w:szCs w:val="18"/>
              </w:rPr>
            </w:pPr>
            <w:r w:rsidRPr="00894A3F">
              <w:rPr>
                <w:rFonts w:ascii="Arial" w:hAnsi="Arial" w:cs="Arial"/>
                <w:w w:val="105"/>
                <w:sz w:val="18"/>
                <w:szCs w:val="18"/>
              </w:rPr>
              <w:t>A weighing machine.</w:t>
            </w:r>
          </w:p>
          <w:p w14:paraId="2D05EB95" w14:textId="77777777" w:rsidR="00D128F8" w:rsidRPr="00894A3F" w:rsidRDefault="00D128F8" w:rsidP="004C3957">
            <w:pPr>
              <w:pStyle w:val="ListParagraph"/>
              <w:spacing w:line="285" w:lineRule="auto"/>
              <w:ind w:left="720" w:firstLine="0"/>
              <w:jc w:val="both"/>
              <w:rPr>
                <w:rFonts w:ascii="Arial" w:hAnsi="Arial" w:cs="Arial"/>
                <w:sz w:val="18"/>
                <w:szCs w:val="18"/>
              </w:rPr>
            </w:pPr>
          </w:p>
          <w:p w14:paraId="572B755D" w14:textId="77777777" w:rsidR="00D128F8" w:rsidRPr="00894A3F" w:rsidRDefault="00D128F8" w:rsidP="004C3957">
            <w:pPr>
              <w:pStyle w:val="ListParagraph"/>
              <w:numPr>
                <w:ilvl w:val="0"/>
                <w:numId w:val="9"/>
              </w:numPr>
              <w:spacing w:line="285" w:lineRule="auto"/>
              <w:jc w:val="both"/>
              <w:rPr>
                <w:rFonts w:ascii="Arial" w:hAnsi="Arial" w:cs="Arial"/>
                <w:sz w:val="18"/>
                <w:szCs w:val="18"/>
              </w:rPr>
            </w:pPr>
            <w:r w:rsidRPr="00894A3F">
              <w:rPr>
                <w:rFonts w:ascii="Arial" w:hAnsi="Arial" w:cs="Arial"/>
                <w:w w:val="105"/>
                <w:sz w:val="18"/>
                <w:szCs w:val="18"/>
              </w:rPr>
              <w:t>A bring</w:t>
            </w:r>
            <w:r w:rsidRPr="00894A3F">
              <w:rPr>
                <w:rFonts w:ascii="Arial" w:hAnsi="Arial" w:cs="Arial"/>
                <w:spacing w:val="-27"/>
                <w:w w:val="105"/>
                <w:sz w:val="18"/>
                <w:szCs w:val="18"/>
              </w:rPr>
              <w:t xml:space="preserve"> </w:t>
            </w:r>
            <w:r w:rsidRPr="00894A3F">
              <w:rPr>
                <w:rFonts w:ascii="Arial" w:hAnsi="Arial" w:cs="Arial"/>
                <w:w w:val="105"/>
                <w:sz w:val="18"/>
                <w:szCs w:val="18"/>
              </w:rPr>
              <w:t>facility.</w:t>
            </w:r>
          </w:p>
          <w:p w14:paraId="39426081" w14:textId="77777777" w:rsidR="00D128F8" w:rsidRPr="00894A3F" w:rsidRDefault="00D128F8" w:rsidP="004C3957">
            <w:pPr>
              <w:pStyle w:val="ListParagraph"/>
              <w:spacing w:line="285" w:lineRule="auto"/>
              <w:ind w:left="720" w:firstLine="0"/>
              <w:jc w:val="both"/>
              <w:rPr>
                <w:rFonts w:ascii="Arial" w:hAnsi="Arial" w:cs="Arial"/>
                <w:sz w:val="18"/>
                <w:szCs w:val="18"/>
              </w:rPr>
            </w:pPr>
          </w:p>
        </w:tc>
        <w:tc>
          <w:tcPr>
            <w:tcW w:w="4795" w:type="dxa"/>
          </w:tcPr>
          <w:p w14:paraId="427D0809" w14:textId="77777777" w:rsidR="00D128F8" w:rsidRPr="00894A3F" w:rsidRDefault="00D128F8" w:rsidP="004C3957">
            <w:pPr>
              <w:spacing w:line="285" w:lineRule="auto"/>
              <w:rPr>
                <w:rFonts w:ascii="Arial" w:hAnsi="Arial" w:cs="Arial"/>
                <w:sz w:val="18"/>
                <w:szCs w:val="18"/>
              </w:rPr>
            </w:pPr>
          </w:p>
          <w:p w14:paraId="51AA0C92" w14:textId="77777777" w:rsidR="00D128F8" w:rsidRPr="00894A3F" w:rsidRDefault="00D128F8" w:rsidP="004C3957">
            <w:pPr>
              <w:spacing w:line="285" w:lineRule="auto"/>
              <w:rPr>
                <w:rFonts w:ascii="Arial" w:hAnsi="Arial" w:cs="Arial"/>
                <w:sz w:val="18"/>
                <w:szCs w:val="18"/>
              </w:rPr>
            </w:pPr>
          </w:p>
          <w:p w14:paraId="03B12BF0" w14:textId="77777777" w:rsidR="00D128F8" w:rsidRPr="00894A3F" w:rsidRDefault="00D128F8" w:rsidP="004C3957">
            <w:pPr>
              <w:spacing w:line="285" w:lineRule="auto"/>
              <w:rPr>
                <w:rFonts w:ascii="Arial" w:hAnsi="Arial" w:cs="Arial"/>
                <w:sz w:val="18"/>
                <w:szCs w:val="18"/>
              </w:rPr>
            </w:pPr>
          </w:p>
          <w:p w14:paraId="3EEF4312" w14:textId="77777777" w:rsidR="00D128F8" w:rsidRPr="00894A3F" w:rsidRDefault="00D128F8" w:rsidP="004C3957">
            <w:pPr>
              <w:spacing w:line="285" w:lineRule="auto"/>
              <w:rPr>
                <w:rFonts w:ascii="Arial" w:hAnsi="Arial" w:cs="Arial"/>
                <w:sz w:val="18"/>
                <w:szCs w:val="18"/>
              </w:rPr>
            </w:pPr>
            <w:r w:rsidRPr="00894A3F">
              <w:rPr>
                <w:rFonts w:ascii="Arial" w:hAnsi="Arial" w:cs="Arial"/>
                <w:sz w:val="18"/>
                <w:szCs w:val="18"/>
              </w:rPr>
              <w:t xml:space="preserve">     €1 25.00</w:t>
            </w:r>
          </w:p>
          <w:p w14:paraId="7BECDBCF" w14:textId="77777777" w:rsidR="00D128F8" w:rsidRPr="00894A3F" w:rsidRDefault="00D128F8" w:rsidP="004C3957">
            <w:pPr>
              <w:spacing w:line="285" w:lineRule="auto"/>
              <w:rPr>
                <w:rFonts w:ascii="Arial" w:hAnsi="Arial" w:cs="Arial"/>
                <w:sz w:val="18"/>
                <w:szCs w:val="18"/>
              </w:rPr>
            </w:pPr>
          </w:p>
          <w:p w14:paraId="48B97EF9" w14:textId="77777777" w:rsidR="00D128F8" w:rsidRPr="00894A3F" w:rsidRDefault="00D128F8" w:rsidP="004C3957">
            <w:pPr>
              <w:spacing w:line="285" w:lineRule="auto"/>
              <w:rPr>
                <w:rFonts w:ascii="Arial" w:hAnsi="Arial" w:cs="Arial"/>
                <w:sz w:val="18"/>
                <w:szCs w:val="18"/>
              </w:rPr>
            </w:pPr>
          </w:p>
          <w:p w14:paraId="0F48EA28" w14:textId="77777777" w:rsidR="00D128F8" w:rsidRPr="00894A3F" w:rsidRDefault="00D128F8" w:rsidP="004C3957">
            <w:pPr>
              <w:spacing w:line="285" w:lineRule="auto"/>
              <w:rPr>
                <w:rFonts w:ascii="Arial" w:hAnsi="Arial" w:cs="Arial"/>
                <w:sz w:val="18"/>
                <w:szCs w:val="18"/>
              </w:rPr>
            </w:pPr>
            <w:r w:rsidRPr="00894A3F">
              <w:rPr>
                <w:rFonts w:ascii="Arial" w:hAnsi="Arial" w:cs="Arial"/>
                <w:sz w:val="18"/>
                <w:szCs w:val="18"/>
              </w:rPr>
              <w:t xml:space="preserve">     €25.00</w:t>
            </w:r>
          </w:p>
          <w:p w14:paraId="7B4BAFE2" w14:textId="77777777" w:rsidR="00D128F8" w:rsidRPr="00894A3F" w:rsidRDefault="00D128F8" w:rsidP="004C3957">
            <w:pPr>
              <w:spacing w:line="285" w:lineRule="auto"/>
              <w:rPr>
                <w:rFonts w:ascii="Arial" w:hAnsi="Arial" w:cs="Arial"/>
                <w:sz w:val="18"/>
                <w:szCs w:val="18"/>
              </w:rPr>
            </w:pPr>
          </w:p>
          <w:p w14:paraId="21A76983" w14:textId="77777777" w:rsidR="00D128F8" w:rsidRPr="00894A3F" w:rsidRDefault="00D128F8" w:rsidP="004C3957">
            <w:pPr>
              <w:spacing w:line="285" w:lineRule="auto"/>
              <w:rPr>
                <w:rFonts w:ascii="Arial" w:hAnsi="Arial" w:cs="Arial"/>
                <w:sz w:val="18"/>
                <w:szCs w:val="18"/>
              </w:rPr>
            </w:pPr>
          </w:p>
          <w:p w14:paraId="2E879C89" w14:textId="77777777" w:rsidR="00D128F8" w:rsidRPr="00894A3F" w:rsidRDefault="00D128F8" w:rsidP="004C3957">
            <w:pPr>
              <w:spacing w:line="285" w:lineRule="auto"/>
              <w:rPr>
                <w:rFonts w:ascii="Arial" w:hAnsi="Arial" w:cs="Arial"/>
                <w:sz w:val="18"/>
                <w:szCs w:val="18"/>
              </w:rPr>
            </w:pPr>
            <w:r w:rsidRPr="00894A3F">
              <w:rPr>
                <w:rFonts w:ascii="Arial" w:hAnsi="Arial" w:cs="Arial"/>
                <w:sz w:val="18"/>
                <w:szCs w:val="18"/>
              </w:rPr>
              <w:t xml:space="preserve">     €1,250.00</w:t>
            </w:r>
          </w:p>
          <w:p w14:paraId="238CF45C" w14:textId="77777777" w:rsidR="00D128F8" w:rsidRPr="00894A3F" w:rsidRDefault="00D128F8" w:rsidP="004C3957">
            <w:pPr>
              <w:spacing w:line="285" w:lineRule="auto"/>
              <w:rPr>
                <w:rFonts w:ascii="Arial" w:hAnsi="Arial" w:cs="Arial"/>
                <w:sz w:val="18"/>
                <w:szCs w:val="18"/>
              </w:rPr>
            </w:pPr>
          </w:p>
          <w:p w14:paraId="718736ED" w14:textId="77777777" w:rsidR="00D128F8" w:rsidRPr="00894A3F" w:rsidRDefault="00D128F8" w:rsidP="004C3957">
            <w:pPr>
              <w:spacing w:line="285" w:lineRule="auto"/>
              <w:rPr>
                <w:rFonts w:ascii="Arial" w:hAnsi="Arial" w:cs="Arial"/>
                <w:sz w:val="18"/>
                <w:szCs w:val="18"/>
              </w:rPr>
            </w:pPr>
          </w:p>
          <w:p w14:paraId="6B530334" w14:textId="77777777" w:rsidR="00D128F8" w:rsidRPr="00894A3F" w:rsidRDefault="00D128F8" w:rsidP="004C3957">
            <w:pPr>
              <w:spacing w:line="285" w:lineRule="auto"/>
              <w:rPr>
                <w:rFonts w:ascii="Arial" w:hAnsi="Arial" w:cs="Arial"/>
                <w:sz w:val="18"/>
                <w:szCs w:val="18"/>
              </w:rPr>
            </w:pPr>
            <w:r w:rsidRPr="00894A3F">
              <w:rPr>
                <w:rFonts w:ascii="Arial" w:hAnsi="Arial" w:cs="Arial"/>
                <w:sz w:val="18"/>
                <w:szCs w:val="18"/>
              </w:rPr>
              <w:t xml:space="preserve">     €630.00</w:t>
            </w:r>
          </w:p>
          <w:p w14:paraId="6AAECB50" w14:textId="77777777" w:rsidR="00D128F8" w:rsidRPr="00894A3F" w:rsidRDefault="00D128F8" w:rsidP="004C3957">
            <w:pPr>
              <w:spacing w:line="285" w:lineRule="auto"/>
              <w:rPr>
                <w:rFonts w:ascii="Arial" w:hAnsi="Arial" w:cs="Arial"/>
                <w:sz w:val="18"/>
                <w:szCs w:val="18"/>
              </w:rPr>
            </w:pPr>
          </w:p>
          <w:p w14:paraId="4EBAABC8" w14:textId="77777777" w:rsidR="00D128F8" w:rsidRPr="00894A3F" w:rsidRDefault="00D128F8" w:rsidP="004C3957">
            <w:pPr>
              <w:spacing w:line="285" w:lineRule="auto"/>
              <w:rPr>
                <w:rFonts w:ascii="Arial" w:hAnsi="Arial" w:cs="Arial"/>
                <w:sz w:val="18"/>
                <w:szCs w:val="18"/>
              </w:rPr>
            </w:pPr>
          </w:p>
          <w:p w14:paraId="6A5CEAD3" w14:textId="77777777" w:rsidR="00D128F8" w:rsidRPr="00894A3F" w:rsidRDefault="00D128F8" w:rsidP="004C3957">
            <w:pPr>
              <w:spacing w:line="285" w:lineRule="auto"/>
              <w:rPr>
                <w:rFonts w:ascii="Arial" w:hAnsi="Arial" w:cs="Arial"/>
                <w:sz w:val="18"/>
                <w:szCs w:val="18"/>
              </w:rPr>
            </w:pPr>
            <w:r w:rsidRPr="00894A3F">
              <w:rPr>
                <w:rFonts w:ascii="Arial" w:hAnsi="Arial" w:cs="Arial"/>
                <w:sz w:val="18"/>
                <w:szCs w:val="18"/>
              </w:rPr>
              <w:t xml:space="preserve">     €50.00</w:t>
            </w:r>
          </w:p>
          <w:p w14:paraId="09A99252" w14:textId="77777777" w:rsidR="00D128F8" w:rsidRPr="00894A3F" w:rsidRDefault="00D128F8" w:rsidP="004C3957">
            <w:pPr>
              <w:spacing w:line="285" w:lineRule="auto"/>
              <w:rPr>
                <w:rFonts w:ascii="Arial" w:hAnsi="Arial" w:cs="Arial"/>
                <w:sz w:val="18"/>
                <w:szCs w:val="18"/>
              </w:rPr>
            </w:pPr>
          </w:p>
          <w:p w14:paraId="495F1C52" w14:textId="77777777" w:rsidR="00D128F8" w:rsidRPr="00894A3F" w:rsidRDefault="00D128F8" w:rsidP="004C3957">
            <w:pPr>
              <w:spacing w:line="285" w:lineRule="auto"/>
              <w:rPr>
                <w:rFonts w:ascii="Arial" w:hAnsi="Arial" w:cs="Arial"/>
                <w:sz w:val="18"/>
                <w:szCs w:val="18"/>
              </w:rPr>
            </w:pPr>
          </w:p>
          <w:p w14:paraId="60CE4908" w14:textId="77777777" w:rsidR="00D128F8" w:rsidRPr="00894A3F" w:rsidRDefault="00D128F8" w:rsidP="004C3957">
            <w:pPr>
              <w:spacing w:line="285" w:lineRule="auto"/>
              <w:rPr>
                <w:rFonts w:ascii="Arial" w:hAnsi="Arial" w:cs="Arial"/>
                <w:sz w:val="18"/>
                <w:szCs w:val="18"/>
              </w:rPr>
            </w:pPr>
          </w:p>
          <w:p w14:paraId="64D4B08A" w14:textId="77777777" w:rsidR="00D128F8" w:rsidRPr="00894A3F" w:rsidRDefault="00D128F8" w:rsidP="004C3957">
            <w:pPr>
              <w:spacing w:line="285" w:lineRule="auto"/>
              <w:rPr>
                <w:rFonts w:ascii="Arial" w:hAnsi="Arial" w:cs="Arial"/>
                <w:sz w:val="18"/>
                <w:szCs w:val="18"/>
              </w:rPr>
            </w:pPr>
            <w:r w:rsidRPr="00894A3F">
              <w:rPr>
                <w:rFonts w:ascii="Arial" w:hAnsi="Arial" w:cs="Arial"/>
                <w:w w:val="105"/>
                <w:sz w:val="18"/>
                <w:szCs w:val="18"/>
              </w:rPr>
              <w:t xml:space="preserve">     €25 per 100 metres length or part thereof</w:t>
            </w:r>
          </w:p>
          <w:p w14:paraId="4E8588E8" w14:textId="77777777" w:rsidR="00D128F8" w:rsidRPr="00894A3F" w:rsidRDefault="00D128F8" w:rsidP="004C3957">
            <w:pPr>
              <w:spacing w:line="285" w:lineRule="auto"/>
              <w:rPr>
                <w:rFonts w:ascii="Arial" w:hAnsi="Arial" w:cs="Arial"/>
                <w:sz w:val="18"/>
                <w:szCs w:val="18"/>
              </w:rPr>
            </w:pPr>
          </w:p>
          <w:p w14:paraId="73E1FFE6" w14:textId="77777777" w:rsidR="00D128F8" w:rsidRPr="00894A3F" w:rsidRDefault="00D128F8" w:rsidP="004C3957">
            <w:pPr>
              <w:spacing w:line="285" w:lineRule="auto"/>
              <w:rPr>
                <w:rFonts w:ascii="Arial" w:hAnsi="Arial" w:cs="Arial"/>
                <w:sz w:val="18"/>
                <w:szCs w:val="18"/>
              </w:rPr>
            </w:pPr>
          </w:p>
          <w:p w14:paraId="40230FAB" w14:textId="77777777" w:rsidR="00D128F8" w:rsidRPr="00894A3F" w:rsidRDefault="00D128F8" w:rsidP="004C3957">
            <w:pPr>
              <w:spacing w:line="285" w:lineRule="auto"/>
              <w:rPr>
                <w:rFonts w:ascii="Arial" w:hAnsi="Arial" w:cs="Arial"/>
                <w:sz w:val="18"/>
                <w:szCs w:val="18"/>
              </w:rPr>
            </w:pPr>
          </w:p>
          <w:p w14:paraId="1C1CE95E" w14:textId="77777777" w:rsidR="00D128F8" w:rsidRPr="00894A3F" w:rsidRDefault="00D128F8" w:rsidP="004C3957">
            <w:pPr>
              <w:spacing w:line="285" w:lineRule="auto"/>
              <w:rPr>
                <w:rFonts w:ascii="Arial" w:hAnsi="Arial" w:cs="Arial"/>
                <w:sz w:val="18"/>
                <w:szCs w:val="18"/>
              </w:rPr>
            </w:pPr>
            <w:r w:rsidRPr="00894A3F">
              <w:rPr>
                <w:rFonts w:ascii="Arial" w:hAnsi="Arial" w:cs="Arial"/>
                <w:sz w:val="18"/>
                <w:szCs w:val="18"/>
              </w:rPr>
              <w:t xml:space="preserve">     €630.00</w:t>
            </w:r>
          </w:p>
          <w:p w14:paraId="1C317140" w14:textId="77777777" w:rsidR="00D128F8" w:rsidRPr="00894A3F" w:rsidRDefault="00D128F8" w:rsidP="004C3957">
            <w:pPr>
              <w:spacing w:line="285" w:lineRule="auto"/>
              <w:rPr>
                <w:rFonts w:ascii="Arial" w:hAnsi="Arial" w:cs="Arial"/>
                <w:sz w:val="18"/>
                <w:szCs w:val="18"/>
              </w:rPr>
            </w:pPr>
          </w:p>
          <w:p w14:paraId="2FD25D46" w14:textId="77777777" w:rsidR="00D128F8" w:rsidRPr="00894A3F" w:rsidRDefault="00D128F8" w:rsidP="004C3957">
            <w:pPr>
              <w:spacing w:line="285" w:lineRule="auto"/>
              <w:rPr>
                <w:rFonts w:ascii="Arial" w:hAnsi="Arial" w:cs="Arial"/>
                <w:sz w:val="18"/>
                <w:szCs w:val="18"/>
              </w:rPr>
            </w:pPr>
            <w:r w:rsidRPr="00894A3F">
              <w:rPr>
                <w:rFonts w:ascii="Arial" w:hAnsi="Arial" w:cs="Arial"/>
                <w:sz w:val="18"/>
                <w:szCs w:val="18"/>
              </w:rPr>
              <w:t xml:space="preserve">     €125.00</w:t>
            </w:r>
          </w:p>
          <w:p w14:paraId="345102AC" w14:textId="77777777" w:rsidR="00D128F8" w:rsidRPr="00894A3F" w:rsidRDefault="00D128F8" w:rsidP="004C3957">
            <w:pPr>
              <w:spacing w:line="285" w:lineRule="auto"/>
              <w:rPr>
                <w:rFonts w:ascii="Arial" w:hAnsi="Arial" w:cs="Arial"/>
                <w:sz w:val="18"/>
                <w:szCs w:val="18"/>
              </w:rPr>
            </w:pPr>
          </w:p>
          <w:p w14:paraId="22E05BD3" w14:textId="77777777" w:rsidR="00D128F8" w:rsidRPr="00894A3F" w:rsidRDefault="00D128F8" w:rsidP="004C3957">
            <w:pPr>
              <w:spacing w:line="285" w:lineRule="auto"/>
              <w:rPr>
                <w:rFonts w:ascii="Arial" w:hAnsi="Arial" w:cs="Arial"/>
                <w:sz w:val="18"/>
                <w:szCs w:val="18"/>
              </w:rPr>
            </w:pPr>
          </w:p>
          <w:p w14:paraId="142F713E" w14:textId="77777777" w:rsidR="00D128F8" w:rsidRPr="00894A3F" w:rsidRDefault="00D128F8" w:rsidP="004C3957">
            <w:pPr>
              <w:spacing w:line="285" w:lineRule="auto"/>
              <w:rPr>
                <w:rFonts w:ascii="Arial" w:hAnsi="Arial" w:cs="Arial"/>
                <w:sz w:val="18"/>
                <w:szCs w:val="18"/>
              </w:rPr>
            </w:pPr>
          </w:p>
          <w:p w14:paraId="7B1804DA" w14:textId="77777777" w:rsidR="00D128F8" w:rsidRPr="00894A3F" w:rsidRDefault="00D128F8" w:rsidP="004C3957">
            <w:pPr>
              <w:spacing w:line="285" w:lineRule="auto"/>
              <w:rPr>
                <w:rFonts w:ascii="Arial" w:hAnsi="Arial" w:cs="Arial"/>
                <w:sz w:val="18"/>
                <w:szCs w:val="18"/>
              </w:rPr>
            </w:pPr>
          </w:p>
          <w:p w14:paraId="637F1B46" w14:textId="77777777" w:rsidR="00D128F8" w:rsidRPr="00894A3F" w:rsidRDefault="00D128F8" w:rsidP="004C3957">
            <w:pPr>
              <w:spacing w:line="285" w:lineRule="auto"/>
              <w:rPr>
                <w:rFonts w:ascii="Arial" w:hAnsi="Arial" w:cs="Arial"/>
                <w:sz w:val="18"/>
                <w:szCs w:val="18"/>
              </w:rPr>
            </w:pPr>
            <w:r w:rsidRPr="00894A3F">
              <w:rPr>
                <w:rFonts w:ascii="Arial" w:hAnsi="Arial" w:cs="Arial"/>
                <w:sz w:val="18"/>
                <w:szCs w:val="18"/>
              </w:rPr>
              <w:t xml:space="preserve">     €125.00 Per Table</w:t>
            </w:r>
          </w:p>
          <w:p w14:paraId="1E4644D8" w14:textId="77777777" w:rsidR="00D128F8" w:rsidRPr="00894A3F" w:rsidRDefault="00D128F8" w:rsidP="004C3957">
            <w:pPr>
              <w:spacing w:line="285" w:lineRule="auto"/>
              <w:rPr>
                <w:rFonts w:ascii="Arial" w:hAnsi="Arial" w:cs="Arial"/>
                <w:sz w:val="18"/>
                <w:szCs w:val="18"/>
              </w:rPr>
            </w:pPr>
          </w:p>
          <w:p w14:paraId="08CBC1FA" w14:textId="77777777" w:rsidR="00D128F8" w:rsidRPr="00894A3F" w:rsidRDefault="00D128F8" w:rsidP="004C3957">
            <w:pPr>
              <w:spacing w:line="285" w:lineRule="auto"/>
              <w:rPr>
                <w:rFonts w:ascii="Arial" w:hAnsi="Arial" w:cs="Arial"/>
                <w:sz w:val="18"/>
                <w:szCs w:val="18"/>
              </w:rPr>
            </w:pPr>
          </w:p>
          <w:p w14:paraId="0BDD4D72" w14:textId="77777777" w:rsidR="00D128F8" w:rsidRPr="00894A3F" w:rsidRDefault="00D128F8" w:rsidP="004C3957">
            <w:pPr>
              <w:spacing w:line="285" w:lineRule="auto"/>
              <w:rPr>
                <w:rFonts w:ascii="Arial" w:hAnsi="Arial" w:cs="Arial"/>
                <w:sz w:val="18"/>
                <w:szCs w:val="18"/>
              </w:rPr>
            </w:pPr>
          </w:p>
          <w:p w14:paraId="43F0B5AD" w14:textId="77777777" w:rsidR="00D128F8" w:rsidRPr="00894A3F" w:rsidRDefault="00D128F8" w:rsidP="004C3957">
            <w:pPr>
              <w:pStyle w:val="TableParagraph"/>
              <w:rPr>
                <w:rFonts w:ascii="Arial" w:hAnsi="Arial" w:cs="Arial"/>
                <w:sz w:val="18"/>
                <w:szCs w:val="18"/>
              </w:rPr>
            </w:pPr>
            <w:r w:rsidRPr="00894A3F">
              <w:rPr>
                <w:rFonts w:ascii="Arial" w:hAnsi="Arial" w:cs="Arial"/>
                <w:sz w:val="18"/>
                <w:szCs w:val="18"/>
              </w:rPr>
              <w:t xml:space="preserve">     €630.00</w:t>
            </w:r>
          </w:p>
          <w:p w14:paraId="04768E96" w14:textId="77777777" w:rsidR="00D128F8" w:rsidRPr="00894A3F" w:rsidRDefault="00D128F8" w:rsidP="004C3957">
            <w:pPr>
              <w:spacing w:line="285" w:lineRule="auto"/>
              <w:rPr>
                <w:rFonts w:ascii="Arial" w:hAnsi="Arial" w:cs="Arial"/>
                <w:sz w:val="18"/>
                <w:szCs w:val="18"/>
              </w:rPr>
            </w:pPr>
          </w:p>
          <w:p w14:paraId="5348B0B6" w14:textId="77777777" w:rsidR="00D128F8" w:rsidRPr="00894A3F" w:rsidRDefault="00D128F8" w:rsidP="004C3957">
            <w:pPr>
              <w:spacing w:line="285" w:lineRule="auto"/>
              <w:rPr>
                <w:rFonts w:ascii="Arial" w:hAnsi="Arial" w:cs="Arial"/>
                <w:sz w:val="18"/>
                <w:szCs w:val="18"/>
              </w:rPr>
            </w:pPr>
          </w:p>
          <w:p w14:paraId="26B01401" w14:textId="77777777" w:rsidR="00D128F8" w:rsidRPr="00894A3F" w:rsidRDefault="00D128F8" w:rsidP="004C3957">
            <w:pPr>
              <w:spacing w:line="285" w:lineRule="auto"/>
              <w:rPr>
                <w:rFonts w:ascii="Arial" w:hAnsi="Arial" w:cs="Arial"/>
                <w:sz w:val="18"/>
                <w:szCs w:val="18"/>
              </w:rPr>
            </w:pPr>
            <w:r w:rsidRPr="00894A3F">
              <w:rPr>
                <w:rFonts w:ascii="Arial" w:hAnsi="Arial" w:cs="Arial"/>
                <w:sz w:val="18"/>
                <w:szCs w:val="18"/>
              </w:rPr>
              <w:t xml:space="preserve">     €25.00</w:t>
            </w:r>
          </w:p>
          <w:p w14:paraId="4BFC34B1" w14:textId="77777777" w:rsidR="00D128F8" w:rsidRPr="00894A3F" w:rsidRDefault="00D128F8" w:rsidP="004C3957">
            <w:pPr>
              <w:spacing w:line="285" w:lineRule="auto"/>
              <w:rPr>
                <w:rFonts w:ascii="Arial" w:hAnsi="Arial" w:cs="Arial"/>
                <w:sz w:val="18"/>
                <w:szCs w:val="18"/>
              </w:rPr>
            </w:pPr>
          </w:p>
          <w:p w14:paraId="257E4B56" w14:textId="77777777" w:rsidR="00D128F8" w:rsidRPr="00894A3F" w:rsidRDefault="00D128F8" w:rsidP="004C3957">
            <w:pPr>
              <w:spacing w:line="285" w:lineRule="auto"/>
              <w:rPr>
                <w:rFonts w:ascii="Arial" w:hAnsi="Arial" w:cs="Arial"/>
                <w:sz w:val="18"/>
                <w:szCs w:val="18"/>
              </w:rPr>
            </w:pPr>
          </w:p>
          <w:p w14:paraId="791CDE55" w14:textId="77777777" w:rsidR="00D128F8" w:rsidRPr="00894A3F" w:rsidRDefault="00D128F8" w:rsidP="004C3957">
            <w:pPr>
              <w:spacing w:line="285" w:lineRule="auto"/>
              <w:rPr>
                <w:rFonts w:ascii="Arial" w:hAnsi="Arial" w:cs="Arial"/>
                <w:sz w:val="18"/>
                <w:szCs w:val="18"/>
              </w:rPr>
            </w:pPr>
          </w:p>
          <w:p w14:paraId="638A56A4" w14:textId="77777777" w:rsidR="00D128F8" w:rsidRPr="00894A3F" w:rsidRDefault="00D128F8" w:rsidP="004C3957">
            <w:pPr>
              <w:spacing w:line="285" w:lineRule="auto"/>
              <w:rPr>
                <w:rFonts w:ascii="Arial" w:hAnsi="Arial" w:cs="Arial"/>
                <w:sz w:val="18"/>
                <w:szCs w:val="18"/>
              </w:rPr>
            </w:pPr>
            <w:r w:rsidRPr="00894A3F">
              <w:rPr>
                <w:rFonts w:ascii="Arial" w:hAnsi="Arial" w:cs="Arial"/>
                <w:sz w:val="18"/>
                <w:szCs w:val="18"/>
              </w:rPr>
              <w:t xml:space="preserve">     €63.00</w:t>
            </w:r>
          </w:p>
          <w:p w14:paraId="4D2AC3D8" w14:textId="77777777" w:rsidR="00D128F8" w:rsidRPr="00894A3F" w:rsidRDefault="00D128F8" w:rsidP="004C3957">
            <w:pPr>
              <w:spacing w:line="285" w:lineRule="auto"/>
              <w:rPr>
                <w:rFonts w:ascii="Arial" w:hAnsi="Arial" w:cs="Arial"/>
                <w:sz w:val="18"/>
                <w:szCs w:val="18"/>
              </w:rPr>
            </w:pPr>
          </w:p>
          <w:p w14:paraId="7CA80F61" w14:textId="77777777" w:rsidR="00D128F8" w:rsidRPr="00894A3F" w:rsidRDefault="00D128F8" w:rsidP="004C3957">
            <w:pPr>
              <w:spacing w:line="285" w:lineRule="auto"/>
              <w:rPr>
                <w:rFonts w:ascii="Arial" w:hAnsi="Arial" w:cs="Arial"/>
                <w:sz w:val="18"/>
                <w:szCs w:val="18"/>
              </w:rPr>
            </w:pPr>
            <w:r w:rsidRPr="00894A3F">
              <w:rPr>
                <w:rFonts w:ascii="Arial" w:hAnsi="Arial" w:cs="Arial"/>
                <w:sz w:val="18"/>
                <w:szCs w:val="18"/>
              </w:rPr>
              <w:t xml:space="preserve">     €25.00</w:t>
            </w:r>
          </w:p>
          <w:p w14:paraId="5662FB3E" w14:textId="77777777" w:rsidR="00D128F8" w:rsidRPr="00894A3F" w:rsidRDefault="00D128F8" w:rsidP="004C3957">
            <w:pPr>
              <w:spacing w:line="285" w:lineRule="auto"/>
              <w:rPr>
                <w:rFonts w:ascii="Arial" w:hAnsi="Arial" w:cs="Arial"/>
                <w:sz w:val="18"/>
                <w:szCs w:val="18"/>
              </w:rPr>
            </w:pPr>
          </w:p>
        </w:tc>
      </w:tr>
      <w:tr w:rsidR="00D128F8" w:rsidRPr="00894A3F" w14:paraId="4411DD07" w14:textId="77777777" w:rsidTr="00D128F8">
        <w:trPr>
          <w:trHeight w:val="3817"/>
        </w:trPr>
        <w:tc>
          <w:tcPr>
            <w:tcW w:w="5378" w:type="dxa"/>
          </w:tcPr>
          <w:p w14:paraId="66D77037" w14:textId="77777777" w:rsidR="00D128F8" w:rsidRPr="00894A3F" w:rsidRDefault="00D128F8" w:rsidP="004C3957">
            <w:pPr>
              <w:ind w:left="360"/>
              <w:jc w:val="both"/>
              <w:rPr>
                <w:rFonts w:ascii="Arial" w:hAnsi="Arial" w:cs="Arial"/>
                <w:b/>
                <w:bCs/>
                <w:w w:val="105"/>
                <w:sz w:val="18"/>
                <w:szCs w:val="18"/>
              </w:rPr>
            </w:pPr>
            <w:r w:rsidRPr="00894A3F">
              <w:rPr>
                <w:rFonts w:ascii="Arial" w:hAnsi="Arial" w:cs="Arial"/>
                <w:b/>
                <w:bCs/>
                <w:w w:val="105"/>
                <w:sz w:val="18"/>
                <w:szCs w:val="18"/>
              </w:rPr>
              <w:t>Part 2</w:t>
            </w:r>
          </w:p>
          <w:p w14:paraId="71F8D873" w14:textId="77777777" w:rsidR="00D128F8" w:rsidRPr="00894A3F" w:rsidRDefault="00D128F8" w:rsidP="004C3957">
            <w:pPr>
              <w:ind w:left="360"/>
              <w:jc w:val="both"/>
              <w:rPr>
                <w:rFonts w:ascii="Arial" w:hAnsi="Arial" w:cs="Arial"/>
                <w:w w:val="105"/>
                <w:sz w:val="18"/>
                <w:szCs w:val="18"/>
              </w:rPr>
            </w:pPr>
          </w:p>
          <w:p w14:paraId="7294B83F" w14:textId="77777777" w:rsidR="00D128F8" w:rsidRPr="00894A3F" w:rsidRDefault="00D128F8" w:rsidP="004C3957">
            <w:pPr>
              <w:pStyle w:val="ListParagraph"/>
              <w:numPr>
                <w:ilvl w:val="0"/>
                <w:numId w:val="10"/>
              </w:numPr>
              <w:jc w:val="both"/>
              <w:rPr>
                <w:rFonts w:ascii="Arial" w:hAnsi="Arial" w:cs="Arial"/>
                <w:w w:val="105"/>
                <w:sz w:val="18"/>
                <w:szCs w:val="18"/>
              </w:rPr>
            </w:pPr>
            <w:r w:rsidRPr="00894A3F">
              <w:rPr>
                <w:rFonts w:ascii="Arial" w:hAnsi="Arial" w:cs="Arial"/>
                <w:w w:val="105"/>
                <w:sz w:val="18"/>
                <w:szCs w:val="18"/>
              </w:rPr>
              <w:t>A cabinet used as part of a wired broadcast</w:t>
            </w:r>
            <w:r w:rsidRPr="00894A3F">
              <w:rPr>
                <w:rFonts w:ascii="Arial" w:hAnsi="Arial" w:cs="Arial"/>
                <w:w w:val="110"/>
                <w:sz w:val="18"/>
                <w:szCs w:val="18"/>
              </w:rPr>
              <w:t xml:space="preserve"> relay system by a person licensed under the</w:t>
            </w:r>
            <w:r w:rsidRPr="00894A3F">
              <w:rPr>
                <w:rFonts w:ascii="Arial" w:hAnsi="Arial" w:cs="Arial"/>
                <w:w w:val="105"/>
                <w:sz w:val="18"/>
                <w:szCs w:val="18"/>
              </w:rPr>
              <w:t xml:space="preserve"> Wireless Telegraphy (Wired Broadcast Relay Licence) Regulations, 1974.</w:t>
            </w:r>
          </w:p>
          <w:p w14:paraId="4E6D4E7C" w14:textId="77777777" w:rsidR="00D128F8" w:rsidRPr="00894A3F" w:rsidRDefault="00D128F8" w:rsidP="004C3957">
            <w:pPr>
              <w:pStyle w:val="ListParagraph"/>
              <w:ind w:left="720" w:firstLine="0"/>
              <w:jc w:val="both"/>
              <w:rPr>
                <w:rFonts w:ascii="Arial" w:hAnsi="Arial" w:cs="Arial"/>
                <w:w w:val="105"/>
                <w:sz w:val="18"/>
                <w:szCs w:val="18"/>
              </w:rPr>
            </w:pPr>
          </w:p>
          <w:p w14:paraId="5268BFCA" w14:textId="77777777" w:rsidR="00D128F8" w:rsidRPr="00894A3F" w:rsidRDefault="00D128F8" w:rsidP="004C3957">
            <w:pPr>
              <w:pStyle w:val="ListParagraph"/>
              <w:numPr>
                <w:ilvl w:val="0"/>
                <w:numId w:val="10"/>
              </w:numPr>
              <w:jc w:val="both"/>
              <w:rPr>
                <w:rFonts w:ascii="Arial" w:hAnsi="Arial" w:cs="Arial"/>
                <w:w w:val="105"/>
                <w:sz w:val="18"/>
                <w:szCs w:val="18"/>
              </w:rPr>
            </w:pPr>
            <w:r w:rsidRPr="00894A3F">
              <w:rPr>
                <w:rFonts w:ascii="Arial" w:hAnsi="Arial" w:cs="Arial"/>
                <w:sz w:val="18"/>
                <w:szCs w:val="18"/>
              </w:rPr>
              <w:t xml:space="preserve">A </w:t>
            </w:r>
            <w:proofErr w:type="gramStart"/>
            <w:r w:rsidRPr="00894A3F">
              <w:rPr>
                <w:rFonts w:ascii="Arial" w:hAnsi="Arial" w:cs="Arial"/>
                <w:sz w:val="18"/>
                <w:szCs w:val="18"/>
              </w:rPr>
              <w:t>lamp-post</w:t>
            </w:r>
            <w:proofErr w:type="gramEnd"/>
            <w:r w:rsidRPr="00894A3F">
              <w:rPr>
                <w:rFonts w:ascii="Arial" w:hAnsi="Arial" w:cs="Arial"/>
                <w:sz w:val="18"/>
                <w:szCs w:val="18"/>
              </w:rPr>
              <w:t>.</w:t>
            </w:r>
          </w:p>
          <w:p w14:paraId="179292EF" w14:textId="77777777" w:rsidR="00D128F8" w:rsidRPr="00894A3F" w:rsidRDefault="00D128F8" w:rsidP="004C3957">
            <w:pPr>
              <w:pStyle w:val="ListParagraph"/>
              <w:rPr>
                <w:rFonts w:ascii="Arial" w:hAnsi="Arial" w:cs="Arial"/>
                <w:w w:val="105"/>
                <w:sz w:val="18"/>
                <w:szCs w:val="18"/>
              </w:rPr>
            </w:pPr>
          </w:p>
          <w:p w14:paraId="6D1B9989" w14:textId="77777777" w:rsidR="00D128F8" w:rsidRPr="00894A3F" w:rsidRDefault="00D128F8" w:rsidP="004C3957">
            <w:pPr>
              <w:pStyle w:val="ListParagraph"/>
              <w:numPr>
                <w:ilvl w:val="0"/>
                <w:numId w:val="10"/>
              </w:numPr>
              <w:jc w:val="both"/>
              <w:rPr>
                <w:rFonts w:ascii="Arial" w:hAnsi="Arial" w:cs="Arial"/>
                <w:w w:val="105"/>
                <w:sz w:val="18"/>
                <w:szCs w:val="18"/>
              </w:rPr>
            </w:pPr>
            <w:r w:rsidRPr="00894A3F">
              <w:rPr>
                <w:rFonts w:ascii="Arial" w:hAnsi="Arial" w:cs="Arial"/>
                <w:w w:val="105"/>
                <w:sz w:val="18"/>
                <w:szCs w:val="18"/>
              </w:rPr>
              <w:t xml:space="preserve">A bridge, arch, tunnel, passage or other similar </w:t>
            </w:r>
            <w:r w:rsidRPr="00894A3F">
              <w:rPr>
                <w:rFonts w:ascii="Arial" w:hAnsi="Arial" w:cs="Arial"/>
                <w:w w:val="110"/>
                <w:sz w:val="18"/>
                <w:szCs w:val="18"/>
              </w:rPr>
              <w:t>structure used or intended for use other than by the public and constructed on or after 1</w:t>
            </w:r>
            <w:r w:rsidRPr="00894A3F">
              <w:rPr>
                <w:rFonts w:ascii="Arial" w:hAnsi="Arial" w:cs="Arial"/>
                <w:w w:val="105"/>
                <w:sz w:val="18"/>
                <w:szCs w:val="18"/>
              </w:rPr>
              <w:t xml:space="preserve"> October 1964.</w:t>
            </w:r>
          </w:p>
          <w:p w14:paraId="56DE1E3F" w14:textId="77777777" w:rsidR="00D128F8" w:rsidRPr="00894A3F" w:rsidRDefault="00D128F8" w:rsidP="004C3957">
            <w:pPr>
              <w:pStyle w:val="ListParagraph"/>
              <w:rPr>
                <w:rFonts w:ascii="Arial" w:hAnsi="Arial" w:cs="Arial"/>
                <w:w w:val="105"/>
                <w:sz w:val="18"/>
                <w:szCs w:val="18"/>
              </w:rPr>
            </w:pPr>
          </w:p>
          <w:p w14:paraId="223B2BEF" w14:textId="77777777" w:rsidR="00D128F8" w:rsidRPr="00894A3F" w:rsidRDefault="00D128F8" w:rsidP="004C3957">
            <w:pPr>
              <w:pStyle w:val="ListParagraph"/>
              <w:numPr>
                <w:ilvl w:val="0"/>
                <w:numId w:val="10"/>
              </w:numPr>
              <w:jc w:val="both"/>
              <w:rPr>
                <w:rFonts w:ascii="Arial" w:hAnsi="Arial" w:cs="Arial"/>
                <w:w w:val="105"/>
                <w:sz w:val="18"/>
                <w:szCs w:val="18"/>
              </w:rPr>
            </w:pPr>
            <w:r w:rsidRPr="00894A3F">
              <w:rPr>
                <w:rFonts w:ascii="Arial" w:hAnsi="Arial" w:cs="Arial"/>
                <w:w w:val="110"/>
                <w:sz w:val="18"/>
                <w:szCs w:val="18"/>
              </w:rPr>
              <w:t>A cellar or other underground structure constructed on or after 1 October 1964.</w:t>
            </w:r>
          </w:p>
          <w:p w14:paraId="53112985" w14:textId="77777777" w:rsidR="00D128F8" w:rsidRPr="00894A3F" w:rsidRDefault="00D128F8" w:rsidP="004C3957">
            <w:pPr>
              <w:pStyle w:val="ListParagraph"/>
              <w:rPr>
                <w:rFonts w:ascii="Arial" w:hAnsi="Arial" w:cs="Arial"/>
                <w:w w:val="105"/>
                <w:sz w:val="18"/>
                <w:szCs w:val="18"/>
              </w:rPr>
            </w:pPr>
          </w:p>
          <w:p w14:paraId="5472A7E9" w14:textId="77777777" w:rsidR="00D128F8" w:rsidRPr="00894A3F" w:rsidRDefault="00D128F8" w:rsidP="004C3957">
            <w:pPr>
              <w:pStyle w:val="ListParagraph"/>
              <w:numPr>
                <w:ilvl w:val="0"/>
                <w:numId w:val="10"/>
              </w:numPr>
              <w:jc w:val="both"/>
              <w:rPr>
                <w:rFonts w:ascii="Arial" w:hAnsi="Arial" w:cs="Arial"/>
                <w:w w:val="105"/>
                <w:sz w:val="18"/>
                <w:szCs w:val="18"/>
              </w:rPr>
            </w:pPr>
            <w:r w:rsidRPr="00894A3F">
              <w:rPr>
                <w:rFonts w:ascii="Arial" w:hAnsi="Arial" w:cs="Arial"/>
                <w:w w:val="110"/>
                <w:sz w:val="18"/>
                <w:szCs w:val="18"/>
              </w:rPr>
              <w:t>A cellar or other underground structure constructed on or after 1 October 1964.</w:t>
            </w:r>
          </w:p>
        </w:tc>
        <w:tc>
          <w:tcPr>
            <w:tcW w:w="4795" w:type="dxa"/>
          </w:tcPr>
          <w:p w14:paraId="4DA07241" w14:textId="77777777" w:rsidR="00D128F8" w:rsidRPr="00894A3F" w:rsidRDefault="00D128F8" w:rsidP="004C3957">
            <w:pPr>
              <w:rPr>
                <w:rFonts w:ascii="Arial" w:hAnsi="Arial" w:cs="Arial"/>
                <w:sz w:val="18"/>
                <w:szCs w:val="18"/>
              </w:rPr>
            </w:pPr>
            <w:r w:rsidRPr="00894A3F">
              <w:rPr>
                <w:rFonts w:ascii="Arial" w:hAnsi="Arial" w:cs="Arial"/>
                <w:sz w:val="18"/>
                <w:szCs w:val="18"/>
              </w:rPr>
              <w:t xml:space="preserve">  </w:t>
            </w:r>
          </w:p>
          <w:p w14:paraId="1F4C14F0" w14:textId="77777777" w:rsidR="00D128F8" w:rsidRPr="00894A3F" w:rsidRDefault="00D128F8" w:rsidP="004C3957">
            <w:pPr>
              <w:rPr>
                <w:rFonts w:ascii="Arial" w:hAnsi="Arial" w:cs="Arial"/>
                <w:sz w:val="18"/>
                <w:szCs w:val="18"/>
              </w:rPr>
            </w:pPr>
          </w:p>
          <w:p w14:paraId="44CBEF30" w14:textId="77777777" w:rsidR="00D128F8" w:rsidRPr="00894A3F" w:rsidRDefault="00D128F8" w:rsidP="004C3957">
            <w:pPr>
              <w:rPr>
                <w:rFonts w:ascii="Arial" w:hAnsi="Arial" w:cs="Arial"/>
                <w:sz w:val="18"/>
                <w:szCs w:val="18"/>
              </w:rPr>
            </w:pPr>
            <w:r w:rsidRPr="00894A3F">
              <w:rPr>
                <w:rFonts w:ascii="Arial" w:hAnsi="Arial" w:cs="Arial"/>
                <w:sz w:val="18"/>
                <w:szCs w:val="18"/>
              </w:rPr>
              <w:t xml:space="preserve">     €125.00</w:t>
            </w:r>
          </w:p>
          <w:p w14:paraId="5EA3E086" w14:textId="77777777" w:rsidR="00D128F8" w:rsidRPr="00894A3F" w:rsidRDefault="00D128F8" w:rsidP="004C3957">
            <w:pPr>
              <w:rPr>
                <w:rFonts w:ascii="Arial" w:hAnsi="Arial" w:cs="Arial"/>
                <w:sz w:val="18"/>
                <w:szCs w:val="18"/>
              </w:rPr>
            </w:pPr>
          </w:p>
          <w:p w14:paraId="4FE95796" w14:textId="77777777" w:rsidR="00D128F8" w:rsidRPr="00894A3F" w:rsidRDefault="00D128F8" w:rsidP="004C3957">
            <w:pPr>
              <w:rPr>
                <w:rFonts w:ascii="Arial" w:hAnsi="Arial" w:cs="Arial"/>
                <w:sz w:val="18"/>
                <w:szCs w:val="18"/>
              </w:rPr>
            </w:pPr>
          </w:p>
          <w:p w14:paraId="45D1E657" w14:textId="77777777" w:rsidR="00D128F8" w:rsidRPr="00894A3F" w:rsidRDefault="00D128F8" w:rsidP="004C3957">
            <w:pPr>
              <w:rPr>
                <w:rFonts w:ascii="Arial" w:hAnsi="Arial" w:cs="Arial"/>
                <w:sz w:val="18"/>
                <w:szCs w:val="18"/>
              </w:rPr>
            </w:pPr>
          </w:p>
          <w:p w14:paraId="207E7112" w14:textId="77777777" w:rsidR="00D128F8" w:rsidRPr="00894A3F" w:rsidRDefault="00D128F8" w:rsidP="004C3957">
            <w:pPr>
              <w:tabs>
                <w:tab w:val="left" w:pos="301"/>
              </w:tabs>
              <w:rPr>
                <w:rFonts w:ascii="Arial" w:hAnsi="Arial" w:cs="Arial"/>
                <w:sz w:val="18"/>
                <w:szCs w:val="18"/>
              </w:rPr>
            </w:pPr>
            <w:r w:rsidRPr="00894A3F">
              <w:rPr>
                <w:rFonts w:ascii="Arial" w:hAnsi="Arial" w:cs="Arial"/>
                <w:sz w:val="18"/>
                <w:szCs w:val="18"/>
              </w:rPr>
              <w:t xml:space="preserve">     €25.00</w:t>
            </w:r>
          </w:p>
          <w:p w14:paraId="2DC494BC" w14:textId="77777777" w:rsidR="00D128F8" w:rsidRPr="00894A3F" w:rsidRDefault="00D128F8" w:rsidP="004C3957">
            <w:pPr>
              <w:tabs>
                <w:tab w:val="left" w:pos="301"/>
              </w:tabs>
              <w:rPr>
                <w:rFonts w:ascii="Arial" w:hAnsi="Arial" w:cs="Arial"/>
                <w:sz w:val="18"/>
                <w:szCs w:val="18"/>
              </w:rPr>
            </w:pPr>
          </w:p>
          <w:p w14:paraId="698AB7ED" w14:textId="77777777" w:rsidR="00D128F8" w:rsidRPr="00894A3F" w:rsidRDefault="00D128F8" w:rsidP="004C3957">
            <w:pPr>
              <w:rPr>
                <w:rFonts w:ascii="Arial" w:hAnsi="Arial" w:cs="Arial"/>
                <w:sz w:val="18"/>
                <w:szCs w:val="18"/>
              </w:rPr>
            </w:pPr>
            <w:r w:rsidRPr="00894A3F">
              <w:rPr>
                <w:rFonts w:ascii="Arial" w:hAnsi="Arial" w:cs="Arial"/>
                <w:sz w:val="18"/>
                <w:szCs w:val="18"/>
              </w:rPr>
              <w:t xml:space="preserve">   </w:t>
            </w:r>
          </w:p>
          <w:p w14:paraId="09BEF1D1" w14:textId="77777777" w:rsidR="00D128F8" w:rsidRPr="00894A3F" w:rsidRDefault="00D128F8" w:rsidP="004C3957">
            <w:pPr>
              <w:rPr>
                <w:rFonts w:ascii="Arial" w:hAnsi="Arial" w:cs="Arial"/>
                <w:sz w:val="18"/>
                <w:szCs w:val="18"/>
              </w:rPr>
            </w:pPr>
            <w:r w:rsidRPr="00894A3F">
              <w:rPr>
                <w:rFonts w:ascii="Arial" w:hAnsi="Arial" w:cs="Arial"/>
                <w:sz w:val="18"/>
                <w:szCs w:val="18"/>
              </w:rPr>
              <w:t xml:space="preserve">     €125.00</w:t>
            </w:r>
          </w:p>
          <w:p w14:paraId="7D4F95EB" w14:textId="77777777" w:rsidR="00D128F8" w:rsidRPr="00894A3F" w:rsidRDefault="00D128F8" w:rsidP="004C3957">
            <w:pPr>
              <w:tabs>
                <w:tab w:val="left" w:pos="301"/>
              </w:tabs>
              <w:rPr>
                <w:rFonts w:ascii="Arial" w:hAnsi="Arial" w:cs="Arial"/>
                <w:sz w:val="18"/>
                <w:szCs w:val="18"/>
              </w:rPr>
            </w:pPr>
          </w:p>
          <w:p w14:paraId="71376502" w14:textId="77777777" w:rsidR="00D128F8" w:rsidRPr="00894A3F" w:rsidRDefault="00D128F8" w:rsidP="004C3957">
            <w:pPr>
              <w:tabs>
                <w:tab w:val="left" w:pos="301"/>
              </w:tabs>
              <w:rPr>
                <w:rFonts w:ascii="Arial" w:hAnsi="Arial" w:cs="Arial"/>
                <w:sz w:val="18"/>
                <w:szCs w:val="18"/>
              </w:rPr>
            </w:pPr>
          </w:p>
          <w:p w14:paraId="752AFBAE" w14:textId="77777777" w:rsidR="00D128F8" w:rsidRPr="00894A3F" w:rsidRDefault="00D128F8" w:rsidP="004C3957">
            <w:pPr>
              <w:rPr>
                <w:rFonts w:ascii="Arial" w:hAnsi="Arial" w:cs="Arial"/>
                <w:sz w:val="18"/>
                <w:szCs w:val="18"/>
              </w:rPr>
            </w:pPr>
            <w:r w:rsidRPr="00894A3F">
              <w:rPr>
                <w:rFonts w:ascii="Arial" w:hAnsi="Arial" w:cs="Arial"/>
                <w:sz w:val="18"/>
                <w:szCs w:val="18"/>
              </w:rPr>
              <w:t xml:space="preserve">     €125.00</w:t>
            </w:r>
          </w:p>
          <w:p w14:paraId="0D062917" w14:textId="77777777" w:rsidR="00D128F8" w:rsidRPr="00894A3F" w:rsidRDefault="00D128F8" w:rsidP="004C3957">
            <w:pPr>
              <w:tabs>
                <w:tab w:val="left" w:pos="301"/>
              </w:tabs>
              <w:rPr>
                <w:rFonts w:ascii="Arial" w:hAnsi="Arial" w:cs="Arial"/>
                <w:sz w:val="18"/>
                <w:szCs w:val="18"/>
              </w:rPr>
            </w:pPr>
          </w:p>
          <w:p w14:paraId="406319F8" w14:textId="77777777" w:rsidR="00D128F8" w:rsidRPr="00894A3F" w:rsidRDefault="00D128F8" w:rsidP="004C3957">
            <w:pPr>
              <w:tabs>
                <w:tab w:val="left" w:pos="301"/>
              </w:tabs>
              <w:rPr>
                <w:rFonts w:ascii="Arial" w:hAnsi="Arial" w:cs="Arial"/>
                <w:sz w:val="18"/>
                <w:szCs w:val="18"/>
              </w:rPr>
            </w:pPr>
          </w:p>
          <w:p w14:paraId="34E804EE" w14:textId="77777777" w:rsidR="00D128F8" w:rsidRPr="00894A3F" w:rsidRDefault="00D128F8" w:rsidP="004C3957">
            <w:pPr>
              <w:rPr>
                <w:rFonts w:ascii="Arial" w:hAnsi="Arial" w:cs="Arial"/>
                <w:sz w:val="18"/>
                <w:szCs w:val="18"/>
              </w:rPr>
            </w:pPr>
            <w:r w:rsidRPr="00894A3F">
              <w:rPr>
                <w:rFonts w:ascii="Arial" w:hAnsi="Arial" w:cs="Arial"/>
                <w:sz w:val="18"/>
                <w:szCs w:val="18"/>
              </w:rPr>
              <w:t xml:space="preserve">     €125.00</w:t>
            </w:r>
          </w:p>
        </w:tc>
      </w:tr>
    </w:tbl>
    <w:p w14:paraId="09050555" w14:textId="77777777" w:rsidR="007606C9" w:rsidRDefault="007606C9" w:rsidP="007606C9">
      <w:pPr>
        <w:widowControl/>
        <w:autoSpaceDE/>
        <w:autoSpaceDN/>
        <w:rPr>
          <w:b/>
          <w:lang w:val="en-IE"/>
        </w:rPr>
      </w:pPr>
    </w:p>
    <w:p w14:paraId="77EB624A" w14:textId="77777777" w:rsidR="007606C9" w:rsidRDefault="007606C9" w:rsidP="007606C9">
      <w:pPr>
        <w:widowControl/>
        <w:autoSpaceDE/>
        <w:autoSpaceDN/>
        <w:rPr>
          <w:b/>
          <w:lang w:val="en-IE"/>
        </w:rPr>
      </w:pPr>
    </w:p>
    <w:p w14:paraId="14A93C0E" w14:textId="77777777" w:rsidR="007606C9" w:rsidRDefault="007606C9" w:rsidP="007606C9">
      <w:pPr>
        <w:widowControl/>
        <w:autoSpaceDE/>
        <w:autoSpaceDN/>
        <w:rPr>
          <w:b/>
          <w:lang w:val="en-IE"/>
        </w:rPr>
      </w:pPr>
    </w:p>
    <w:p w14:paraId="0F1947F2" w14:textId="77777777" w:rsidR="007606C9" w:rsidRPr="007606C9" w:rsidRDefault="007606C9" w:rsidP="007606C9">
      <w:pPr>
        <w:widowControl/>
        <w:autoSpaceDE/>
        <w:autoSpaceDN/>
        <w:rPr>
          <w:b/>
          <w:lang w:val="en-IE"/>
        </w:rPr>
      </w:pPr>
    </w:p>
    <w:p w14:paraId="3046AAF9" w14:textId="02260E73" w:rsidR="004934D9" w:rsidRPr="00F51E1A" w:rsidRDefault="004934D9" w:rsidP="004934D9">
      <w:pPr>
        <w:pStyle w:val="ListParagraph"/>
        <w:widowControl/>
        <w:numPr>
          <w:ilvl w:val="0"/>
          <w:numId w:val="3"/>
        </w:numPr>
        <w:autoSpaceDE/>
        <w:autoSpaceDN/>
        <w:rPr>
          <w:b/>
          <w:lang w:val="en-IE"/>
        </w:rPr>
      </w:pPr>
      <w:r w:rsidRPr="00F51E1A">
        <w:rPr>
          <w:b/>
          <w:lang w:val="en-IE"/>
        </w:rPr>
        <w:t>UNDERTAKING</w:t>
      </w:r>
    </w:p>
    <w:p w14:paraId="2219D080" w14:textId="77777777" w:rsidR="004934D9" w:rsidRDefault="004934D9" w:rsidP="004934D9">
      <w:pPr>
        <w:spacing w:line="268" w:lineRule="auto"/>
        <w:rPr>
          <w:sz w:val="24"/>
        </w:rPr>
      </w:pPr>
    </w:p>
    <w:p w14:paraId="53608143" w14:textId="77777777" w:rsidR="004934D9" w:rsidRDefault="004934D9" w:rsidP="004934D9">
      <w:pPr>
        <w:rPr>
          <w:lang w:val="en-IE"/>
        </w:rPr>
      </w:pPr>
    </w:p>
    <w:p w14:paraId="384BBB1C" w14:textId="2265FBE8" w:rsidR="004934D9" w:rsidRDefault="004934D9" w:rsidP="004934D9">
      <w:pPr>
        <w:ind w:firstLine="360"/>
        <w:rPr>
          <w:lang w:val="en-IE"/>
        </w:rPr>
      </w:pPr>
      <w:r w:rsidRPr="008963DC">
        <w:rPr>
          <w:lang w:val="en-IE"/>
        </w:rPr>
        <w:t xml:space="preserve">I </w:t>
      </w:r>
      <w:r w:rsidR="00EA384F">
        <w:rPr>
          <w:lang w:val="en-IE"/>
        </w:rPr>
        <w:t xml:space="preserve">have read </w:t>
      </w:r>
      <w:r w:rsidR="00A3038E">
        <w:rPr>
          <w:lang w:val="en-IE"/>
        </w:rPr>
        <w:t>the explan</w:t>
      </w:r>
      <w:r w:rsidR="00292C73">
        <w:rPr>
          <w:lang w:val="en-IE"/>
        </w:rPr>
        <w:t>atory notes. I understand:</w:t>
      </w:r>
    </w:p>
    <w:p w14:paraId="4C55FDDC" w14:textId="77777777" w:rsidR="004934D9" w:rsidRPr="008963DC" w:rsidRDefault="004934D9" w:rsidP="004934D9">
      <w:pPr>
        <w:ind w:firstLine="360"/>
        <w:rPr>
          <w:lang w:val="en-IE"/>
        </w:rPr>
      </w:pPr>
    </w:p>
    <w:p w14:paraId="19F8AEDA" w14:textId="77777777" w:rsidR="004934D9" w:rsidRDefault="004934D9" w:rsidP="004934D9">
      <w:pPr>
        <w:widowControl/>
        <w:numPr>
          <w:ilvl w:val="0"/>
          <w:numId w:val="5"/>
        </w:numPr>
        <w:autoSpaceDE/>
        <w:autoSpaceDN/>
        <w:ind w:left="1134" w:hanging="414"/>
        <w:rPr>
          <w:lang w:val="en-IE"/>
        </w:rPr>
      </w:pPr>
      <w:r w:rsidRPr="008963DC">
        <w:rPr>
          <w:lang w:val="en-IE"/>
        </w:rPr>
        <w:t>It takes 3 weeks to process this application.</w:t>
      </w:r>
    </w:p>
    <w:p w14:paraId="74589112" w14:textId="77777777" w:rsidR="004934D9" w:rsidRPr="008963DC" w:rsidRDefault="004934D9" w:rsidP="004934D9">
      <w:pPr>
        <w:widowControl/>
        <w:autoSpaceDE/>
        <w:autoSpaceDN/>
        <w:ind w:left="1134"/>
        <w:rPr>
          <w:lang w:val="en-IE"/>
        </w:rPr>
      </w:pPr>
    </w:p>
    <w:p w14:paraId="04C2625E" w14:textId="77777777" w:rsidR="004934D9" w:rsidRDefault="004934D9" w:rsidP="004934D9">
      <w:pPr>
        <w:widowControl/>
        <w:numPr>
          <w:ilvl w:val="0"/>
          <w:numId w:val="5"/>
        </w:numPr>
        <w:autoSpaceDE/>
        <w:autoSpaceDN/>
        <w:ind w:left="1134" w:hanging="414"/>
        <w:rPr>
          <w:lang w:val="en-IE"/>
        </w:rPr>
      </w:pPr>
      <w:r w:rsidRPr="008963DC">
        <w:rPr>
          <w:lang w:val="en-IE"/>
        </w:rPr>
        <w:t>A fee of €1,250.00 is payable to South Dublin County Council</w:t>
      </w:r>
      <w:r>
        <w:rPr>
          <w:lang w:val="en-IE"/>
        </w:rPr>
        <w:t>.</w:t>
      </w:r>
    </w:p>
    <w:p w14:paraId="30446952" w14:textId="77777777" w:rsidR="004934D9" w:rsidRDefault="004934D9" w:rsidP="004934D9">
      <w:pPr>
        <w:widowControl/>
        <w:autoSpaceDE/>
        <w:autoSpaceDN/>
        <w:rPr>
          <w:lang w:val="en-IE"/>
        </w:rPr>
      </w:pPr>
    </w:p>
    <w:p w14:paraId="4B8938F8" w14:textId="77777777" w:rsidR="004934D9" w:rsidRDefault="004934D9" w:rsidP="004934D9">
      <w:pPr>
        <w:widowControl/>
        <w:autoSpaceDE/>
        <w:autoSpaceDN/>
        <w:rPr>
          <w:lang w:val="en-IE"/>
        </w:rPr>
      </w:pPr>
    </w:p>
    <w:p w14:paraId="6A5B5530" w14:textId="77777777" w:rsidR="004934D9" w:rsidRPr="008963DC" w:rsidRDefault="004934D9" w:rsidP="004934D9">
      <w:pPr>
        <w:widowControl/>
        <w:autoSpaceDE/>
        <w:autoSpaceDN/>
        <w:rPr>
          <w:lang w:val="en-IE"/>
        </w:rPr>
      </w:pPr>
    </w:p>
    <w:p w14:paraId="4CDFFD23" w14:textId="77777777" w:rsidR="004934D9" w:rsidRPr="008963DC" w:rsidRDefault="004934D9" w:rsidP="004934D9">
      <w:pPr>
        <w:rPr>
          <w:lang w:val="en-IE"/>
        </w:rPr>
      </w:pPr>
    </w:p>
    <w:p w14:paraId="47FEF45E" w14:textId="77777777" w:rsidR="004934D9" w:rsidRDefault="004934D9" w:rsidP="004934D9">
      <w:pPr>
        <w:ind w:firstLine="360"/>
        <w:rPr>
          <w:lang w:val="en-IE"/>
        </w:rPr>
      </w:pPr>
      <w:r w:rsidRPr="001F10D4">
        <w:rPr>
          <w:b/>
          <w:lang w:val="en-IE"/>
        </w:rPr>
        <w:t>Signature:</w:t>
      </w:r>
      <w:r w:rsidRPr="008963DC">
        <w:rPr>
          <w:lang w:val="en-IE"/>
        </w:rPr>
        <w:t xml:space="preserve">      </w:t>
      </w:r>
      <w:r>
        <w:rPr>
          <w:lang w:val="en-IE"/>
        </w:rPr>
        <w:t>___________________________</w:t>
      </w:r>
      <w:r w:rsidRPr="008963DC">
        <w:rPr>
          <w:lang w:val="en-IE"/>
        </w:rPr>
        <w:t xml:space="preserve">  </w:t>
      </w:r>
      <w:r w:rsidRPr="001F10D4">
        <w:rPr>
          <w:b/>
          <w:lang w:val="en-IE"/>
        </w:rPr>
        <w:t>Date</w:t>
      </w:r>
      <w:r w:rsidRPr="008963DC">
        <w:rPr>
          <w:lang w:val="en-IE"/>
        </w:rPr>
        <w:t xml:space="preserve">:  </w:t>
      </w:r>
      <w:r>
        <w:rPr>
          <w:lang w:val="en-IE"/>
        </w:rPr>
        <w:t>___________________________</w:t>
      </w:r>
    </w:p>
    <w:p w14:paraId="1AF18D06" w14:textId="77777777" w:rsidR="004934D9" w:rsidRDefault="004934D9" w:rsidP="004934D9">
      <w:pPr>
        <w:pStyle w:val="BodyText"/>
        <w:rPr>
          <w:sz w:val="20"/>
        </w:rPr>
      </w:pPr>
    </w:p>
    <w:p w14:paraId="3FBBCE9C" w14:textId="77777777" w:rsidR="004934D9" w:rsidRDefault="004934D9" w:rsidP="004934D9">
      <w:pPr>
        <w:pStyle w:val="BodyText"/>
        <w:spacing w:before="7"/>
      </w:pPr>
    </w:p>
    <w:p w14:paraId="22F20FB0" w14:textId="77777777" w:rsidR="004934D9" w:rsidRDefault="004934D9" w:rsidP="004934D9">
      <w:pPr>
        <w:pStyle w:val="BodyText"/>
        <w:spacing w:before="7"/>
      </w:pPr>
    </w:p>
    <w:p w14:paraId="3B50A4AF" w14:textId="77777777" w:rsidR="004934D9" w:rsidRDefault="004934D9" w:rsidP="004934D9">
      <w:pPr>
        <w:pStyle w:val="BodyText"/>
        <w:spacing w:before="7"/>
      </w:pPr>
    </w:p>
    <w:p w14:paraId="4857543A" w14:textId="594707F1" w:rsidR="00D72692" w:rsidRDefault="00D72692" w:rsidP="00292C73">
      <w:pPr>
        <w:rPr>
          <w:b/>
          <w:lang w:val="en-IE"/>
        </w:rPr>
      </w:pPr>
    </w:p>
    <w:p w14:paraId="150889D0" w14:textId="77777777" w:rsidR="00D72692" w:rsidRDefault="00D72692" w:rsidP="00F51E1A">
      <w:pPr>
        <w:ind w:firstLine="720"/>
        <w:rPr>
          <w:b/>
          <w:lang w:val="en-IE"/>
        </w:rPr>
      </w:pPr>
    </w:p>
    <w:p w14:paraId="5A128174" w14:textId="4E4D27E8" w:rsidR="001D361A" w:rsidRDefault="00F51E1A" w:rsidP="001D361A">
      <w:pPr>
        <w:ind w:firstLine="720"/>
        <w:rPr>
          <w:b/>
          <w:lang w:val="en-IE"/>
        </w:rPr>
      </w:pPr>
      <w:r w:rsidRPr="001F10D4">
        <w:rPr>
          <w:b/>
          <w:lang w:val="en-IE"/>
        </w:rPr>
        <w:t>Please tick boxes</w:t>
      </w:r>
    </w:p>
    <w:p w14:paraId="662B85AF" w14:textId="0100D197" w:rsidR="001D361A" w:rsidRPr="001F10D4" w:rsidRDefault="001D361A" w:rsidP="00F51E1A">
      <w:pPr>
        <w:ind w:firstLine="720"/>
        <w:rPr>
          <w:b/>
          <w:lang w:val="en-IE"/>
        </w:rPr>
      </w:pPr>
      <w:r>
        <w:rPr>
          <w:noProof/>
        </w:rPr>
        <mc:AlternateContent>
          <mc:Choice Requires="wps">
            <w:drawing>
              <wp:anchor distT="0" distB="0" distL="114300" distR="114300" simplePos="0" relativeHeight="487595520" behindDoc="0" locked="0" layoutInCell="1" allowOverlap="1" wp14:anchorId="21EA1662" wp14:editId="058A00BC">
                <wp:simplePos x="0" y="0"/>
                <wp:positionH relativeFrom="column">
                  <wp:posOffset>5124450</wp:posOffset>
                </wp:positionH>
                <wp:positionV relativeFrom="paragraph">
                  <wp:posOffset>98508</wp:posOffset>
                </wp:positionV>
                <wp:extent cx="333375" cy="228600"/>
                <wp:effectExtent l="0" t="0" r="9525" b="0"/>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CAB080" id="Rectangle 2" o:spid="_x0000_s1026" style="position:absolute;margin-left:403.5pt;margin-top:7.75pt;width:26.25pt;height:18pt;z-index:48759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"/>
            </w:pict>
          </mc:Fallback>
        </mc:AlternateContent>
      </w:r>
    </w:p>
    <w:p w14:paraId="48FA9C3A" w14:textId="3A057838" w:rsidR="00F51E1A" w:rsidRPr="008963DC" w:rsidRDefault="00F51E1A" w:rsidP="00F51E1A">
      <w:pPr>
        <w:ind w:firstLine="720"/>
        <w:rPr>
          <w:lang w:val="en-IE"/>
        </w:rPr>
      </w:pPr>
      <w:r w:rsidRPr="008963DC">
        <w:rPr>
          <w:lang w:val="en-IE"/>
        </w:rPr>
        <w:t xml:space="preserve">Location Map indicating line of proposed hoarding included </w:t>
      </w:r>
      <w:r>
        <w:rPr>
          <w:lang w:val="en-IE"/>
        </w:rPr>
        <w:t xml:space="preserve"> </w:t>
      </w:r>
      <w:r>
        <w:rPr>
          <w:lang w:val="en-IE"/>
        </w:rPr>
        <w:tab/>
      </w:r>
      <w:r>
        <w:rPr>
          <w:lang w:val="en-IE"/>
        </w:rPr>
        <w:tab/>
      </w:r>
    </w:p>
    <w:p w14:paraId="514837F5" w14:textId="4C1B93EC" w:rsidR="00F51E1A" w:rsidRPr="008963DC" w:rsidRDefault="00FD7114" w:rsidP="00F51E1A">
      <w:pPr>
        <w:rPr>
          <w:lang w:val="en-IE"/>
        </w:rPr>
      </w:pPr>
      <w:r>
        <w:rPr>
          <w:noProof/>
        </w:rPr>
        <mc:AlternateContent>
          <mc:Choice Requires="wps">
            <w:drawing>
              <wp:anchor distT="0" distB="0" distL="114300" distR="114300" simplePos="0" relativeHeight="487596544" behindDoc="0" locked="0" layoutInCell="1" allowOverlap="1" wp14:anchorId="2C6961C1" wp14:editId="6BDAD82B">
                <wp:simplePos x="0" y="0"/>
                <wp:positionH relativeFrom="column">
                  <wp:posOffset>5143500</wp:posOffset>
                </wp:positionH>
                <wp:positionV relativeFrom="paragraph">
                  <wp:posOffset>88265</wp:posOffset>
                </wp:positionV>
                <wp:extent cx="333375" cy="228600"/>
                <wp:effectExtent l="0" t="0" r="9525" b="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5C7626" id="Rectangle 3" o:spid="_x0000_s1026" style="position:absolute;margin-left:405pt;margin-top:6.95pt;width:26.25pt;height:18pt;z-index:48759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"/>
            </w:pict>
          </mc:Fallback>
        </mc:AlternateContent>
      </w:r>
    </w:p>
    <w:p w14:paraId="5A979881" w14:textId="77777777" w:rsidR="00F51E1A" w:rsidRDefault="00F51E1A" w:rsidP="00F51E1A">
      <w:pPr>
        <w:ind w:firstLine="720"/>
        <w:rPr>
          <w:lang w:val="en-IE"/>
        </w:rPr>
      </w:pPr>
      <w:r w:rsidRPr="008963DC">
        <w:rPr>
          <w:lang w:val="en-IE"/>
        </w:rPr>
        <w:t>Copy of Public Liability Insurance (to be in excess</w:t>
      </w:r>
      <w:r>
        <w:rPr>
          <w:lang w:val="en-IE"/>
        </w:rPr>
        <w:t xml:space="preserve"> of €6.5m) included</w:t>
      </w:r>
    </w:p>
    <w:p w14:paraId="04C2794A" w14:textId="77777777" w:rsidR="00F51E1A" w:rsidRPr="008963DC" w:rsidRDefault="00F51E1A" w:rsidP="00F51E1A">
      <w:pPr>
        <w:rPr>
          <w:lang w:val="en-IE"/>
        </w:rPr>
      </w:pPr>
    </w:p>
    <w:p w14:paraId="33B3B8FE" w14:textId="238AAA2F" w:rsidR="00F51E1A" w:rsidRDefault="00FD7114" w:rsidP="00F51E1A">
      <w:pPr>
        <w:ind w:firstLine="720"/>
        <w:rPr>
          <w:lang w:val="en-IE"/>
        </w:rPr>
      </w:pPr>
      <w:r>
        <w:rPr>
          <w:noProof/>
        </w:rPr>
        <mc:AlternateContent>
          <mc:Choice Requires="wps">
            <w:drawing>
              <wp:anchor distT="0" distB="0" distL="114300" distR="114300" simplePos="0" relativeHeight="487597568" behindDoc="0" locked="0" layoutInCell="1" allowOverlap="1" wp14:anchorId="61D7ECC6" wp14:editId="2AC004F3">
                <wp:simplePos x="0" y="0"/>
                <wp:positionH relativeFrom="column">
                  <wp:posOffset>5133975</wp:posOffset>
                </wp:positionH>
                <wp:positionV relativeFrom="paragraph">
                  <wp:posOffset>15240</wp:posOffset>
                </wp:positionV>
                <wp:extent cx="333375" cy="228600"/>
                <wp:effectExtent l="0" t="0" r="9525" b="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412822" id="Rectangle 4" o:spid="_x0000_s1026" style="position:absolute;margin-left:404.25pt;margin-top:1.2pt;width:26.25pt;height:18pt;z-index:48759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"/>
            </w:pict>
          </mc:Fallback>
        </mc:AlternateContent>
      </w:r>
      <w:r w:rsidR="00F51E1A">
        <w:rPr>
          <w:lang w:val="en-IE"/>
        </w:rPr>
        <w:t xml:space="preserve">Evidence of indemnification of </w:t>
      </w:r>
      <w:r w:rsidR="00F51E1A" w:rsidRPr="008963DC">
        <w:rPr>
          <w:lang w:val="en-IE"/>
        </w:rPr>
        <w:t xml:space="preserve">South Dublin County Council to </w:t>
      </w:r>
      <w:r w:rsidR="00F51E1A">
        <w:rPr>
          <w:lang w:val="en-IE"/>
        </w:rPr>
        <w:t>the value of €6.5</w:t>
      </w:r>
    </w:p>
    <w:p w14:paraId="10CCA917" w14:textId="77777777" w:rsidR="00F51E1A" w:rsidRPr="008963DC" w:rsidRDefault="00F51E1A" w:rsidP="00F51E1A">
      <w:pPr>
        <w:ind w:firstLine="720"/>
        <w:rPr>
          <w:lang w:val="en-IE"/>
        </w:rPr>
      </w:pPr>
      <w:r>
        <w:rPr>
          <w:lang w:val="en-IE"/>
        </w:rPr>
        <w:t>included</w:t>
      </w:r>
    </w:p>
    <w:p w14:paraId="167F8F68" w14:textId="79DD2DFF" w:rsidR="00F51E1A" w:rsidRPr="008963DC" w:rsidRDefault="00FD7114" w:rsidP="00F51E1A">
      <w:pPr>
        <w:rPr>
          <w:lang w:val="en-IE"/>
        </w:rPr>
      </w:pPr>
      <w:r>
        <w:rPr>
          <w:noProof/>
        </w:rPr>
        <mc:AlternateContent>
          <mc:Choice Requires="wps">
            <w:drawing>
              <wp:anchor distT="0" distB="0" distL="114300" distR="114300" simplePos="0" relativeHeight="487598592" behindDoc="0" locked="0" layoutInCell="1" allowOverlap="1" wp14:anchorId="33A34298" wp14:editId="65D00F05">
                <wp:simplePos x="0" y="0"/>
                <wp:positionH relativeFrom="column">
                  <wp:posOffset>5114925</wp:posOffset>
                </wp:positionH>
                <wp:positionV relativeFrom="paragraph">
                  <wp:posOffset>55245</wp:posOffset>
                </wp:positionV>
                <wp:extent cx="333375" cy="228600"/>
                <wp:effectExtent l="0" t="0" r="9525" b="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CCDBFF" id="Rectangle 5" o:spid="_x0000_s1026" style="position:absolute;margin-left:402.75pt;margin-top:4.35pt;width:26.25pt;height:18pt;z-index:48759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"/>
            </w:pict>
          </mc:Fallback>
        </mc:AlternateContent>
      </w:r>
    </w:p>
    <w:p w14:paraId="36AD372A" w14:textId="0BD1244D" w:rsidR="00F51E1A" w:rsidRDefault="00F51E1A" w:rsidP="00F51E1A">
      <w:pPr>
        <w:ind w:firstLine="702"/>
        <w:rPr>
          <w:lang w:val="en-IE"/>
        </w:rPr>
      </w:pPr>
      <w:r w:rsidRPr="008963DC">
        <w:rPr>
          <w:lang w:val="en-IE"/>
        </w:rPr>
        <w:t>Fee of €1,250.00 included.</w:t>
      </w:r>
      <w:r w:rsidR="0005439F">
        <w:rPr>
          <w:lang w:val="en-IE"/>
        </w:rPr>
        <w:t xml:space="preserve"> </w:t>
      </w:r>
    </w:p>
    <w:p w14:paraId="02984135" w14:textId="4777C52E" w:rsidR="00F51E1A" w:rsidRDefault="00F51E1A">
      <w:pPr>
        <w:spacing w:line="268" w:lineRule="auto"/>
        <w:ind w:left="460" w:right="526" w:hanging="3"/>
        <w:rPr>
          <w:i/>
          <w:spacing w:val="2"/>
          <w:w w:val="105"/>
          <w:sz w:val="24"/>
        </w:rPr>
      </w:pPr>
    </w:p>
    <w:p w14:paraId="58D44D00" w14:textId="639AEA4A" w:rsidR="00BF2CBA" w:rsidRDefault="00BF2CBA">
      <w:pPr>
        <w:spacing w:line="268" w:lineRule="auto"/>
        <w:ind w:left="460" w:right="526" w:hanging="3"/>
        <w:rPr>
          <w:i/>
          <w:spacing w:val="2"/>
          <w:w w:val="105"/>
          <w:sz w:val="24"/>
        </w:rPr>
      </w:pPr>
    </w:p>
    <w:p w14:paraId="0B523F97" w14:textId="77777777" w:rsidR="00BF2CBA" w:rsidRDefault="00BF2CBA" w:rsidP="00BF2CBA">
      <w:pPr>
        <w:spacing w:before="89"/>
        <w:ind w:left="1653" w:right="1653"/>
        <w:jc w:val="center"/>
        <w:rPr>
          <w:b/>
          <w:sz w:val="28"/>
        </w:rPr>
      </w:pPr>
      <w:r>
        <w:rPr>
          <w:b/>
          <w:sz w:val="28"/>
          <w:u w:val="thick"/>
        </w:rPr>
        <w:t>FOR OFFICE USE ONLY</w:t>
      </w:r>
    </w:p>
    <w:p w14:paraId="6D5E3EF9" w14:textId="77777777" w:rsidR="00BF2CBA" w:rsidRDefault="00BF2CBA" w:rsidP="00BF2CBA">
      <w:pPr>
        <w:pStyle w:val="BodyText"/>
        <w:rPr>
          <w:b/>
          <w:sz w:val="20"/>
        </w:rPr>
      </w:pPr>
    </w:p>
    <w:p w14:paraId="53A2BC5C" w14:textId="77777777" w:rsidR="00BF2CBA" w:rsidRDefault="00BF2CBA" w:rsidP="00BF2CBA">
      <w:pPr>
        <w:pStyle w:val="BodyText"/>
        <w:rPr>
          <w:b/>
          <w:sz w:val="20"/>
        </w:rPr>
      </w:pPr>
    </w:p>
    <w:p w14:paraId="2520F076" w14:textId="77777777" w:rsidR="00BF2CBA" w:rsidRDefault="00BF2CBA" w:rsidP="00BF2CBA">
      <w:pPr>
        <w:tabs>
          <w:tab w:val="left" w:pos="5173"/>
        </w:tabs>
        <w:spacing w:before="90"/>
        <w:ind w:left="239"/>
        <w:rPr>
          <w:b/>
          <w:sz w:val="24"/>
        </w:rPr>
      </w:pPr>
      <w:r>
        <w:rPr>
          <w:b/>
          <w:sz w:val="24"/>
        </w:rPr>
        <w:t>Register</w:t>
      </w:r>
      <w:r>
        <w:rPr>
          <w:b/>
          <w:spacing w:val="-6"/>
          <w:sz w:val="24"/>
        </w:rPr>
        <w:t xml:space="preserve"> </w:t>
      </w:r>
      <w:r>
        <w:rPr>
          <w:b/>
          <w:sz w:val="24"/>
        </w:rPr>
        <w:t xml:space="preserve">Reference </w:t>
      </w:r>
      <w:r>
        <w:rPr>
          <w:b/>
          <w:sz w:val="24"/>
          <w:u w:val="single"/>
        </w:rPr>
        <w:t xml:space="preserve"> </w:t>
      </w:r>
      <w:r>
        <w:rPr>
          <w:b/>
          <w:sz w:val="24"/>
          <w:u w:val="single"/>
        </w:rPr>
        <w:tab/>
      </w:r>
    </w:p>
    <w:p w14:paraId="7BB5ACF0" w14:textId="77777777" w:rsidR="00BF2CBA" w:rsidRDefault="00BF2CBA" w:rsidP="00BF2CBA">
      <w:pPr>
        <w:pStyle w:val="BodyText"/>
        <w:spacing w:before="2"/>
        <w:rPr>
          <w:b/>
          <w:sz w:val="16"/>
        </w:rPr>
      </w:pPr>
    </w:p>
    <w:p w14:paraId="03B87DBC" w14:textId="77777777" w:rsidR="00BF2CBA" w:rsidRDefault="00BF2CBA" w:rsidP="00BF2CBA">
      <w:pPr>
        <w:tabs>
          <w:tab w:val="left" w:pos="5113"/>
        </w:tabs>
        <w:spacing w:before="90"/>
        <w:ind w:left="239"/>
        <w:rPr>
          <w:sz w:val="24"/>
        </w:rPr>
      </w:pPr>
      <w:r>
        <w:rPr>
          <w:b/>
          <w:sz w:val="24"/>
        </w:rPr>
        <w:t>Fee Received</w:t>
      </w:r>
      <w:r>
        <w:rPr>
          <w:b/>
          <w:spacing w:val="-6"/>
          <w:sz w:val="24"/>
        </w:rPr>
        <w:t xml:space="preserve"> </w:t>
      </w:r>
      <w:r>
        <w:rPr>
          <w:b/>
          <w:sz w:val="24"/>
        </w:rPr>
        <w:t xml:space="preserve">€ </w:t>
      </w:r>
      <w:r>
        <w:rPr>
          <w:sz w:val="24"/>
          <w:u w:val="single"/>
        </w:rPr>
        <w:t xml:space="preserve"> </w:t>
      </w:r>
      <w:r>
        <w:rPr>
          <w:sz w:val="24"/>
          <w:u w:val="single"/>
        </w:rPr>
        <w:tab/>
      </w:r>
    </w:p>
    <w:p w14:paraId="57BC433A" w14:textId="77777777" w:rsidR="00BF2CBA" w:rsidRDefault="00BF2CBA" w:rsidP="00BF2CBA">
      <w:pPr>
        <w:pStyle w:val="BodyText"/>
        <w:spacing w:before="3"/>
        <w:rPr>
          <w:sz w:val="16"/>
        </w:rPr>
      </w:pPr>
    </w:p>
    <w:p w14:paraId="6C6BEF2B" w14:textId="77777777" w:rsidR="00BF2CBA" w:rsidRDefault="00BF2CBA" w:rsidP="00BF2CBA">
      <w:pPr>
        <w:tabs>
          <w:tab w:val="left" w:pos="5139"/>
        </w:tabs>
        <w:spacing w:before="90"/>
        <w:ind w:left="239"/>
        <w:rPr>
          <w:b/>
          <w:sz w:val="24"/>
        </w:rPr>
      </w:pPr>
      <w:r>
        <w:rPr>
          <w:b/>
          <w:sz w:val="24"/>
        </w:rPr>
        <w:t>Receipt</w:t>
      </w:r>
      <w:r>
        <w:rPr>
          <w:b/>
          <w:spacing w:val="-6"/>
          <w:sz w:val="24"/>
        </w:rPr>
        <w:t xml:space="preserve"> </w:t>
      </w:r>
      <w:r>
        <w:rPr>
          <w:b/>
          <w:sz w:val="24"/>
        </w:rPr>
        <w:t xml:space="preserve">No. </w:t>
      </w:r>
      <w:r>
        <w:rPr>
          <w:b/>
          <w:sz w:val="24"/>
          <w:u w:val="single"/>
        </w:rPr>
        <w:t xml:space="preserve"> </w:t>
      </w:r>
      <w:r>
        <w:rPr>
          <w:b/>
          <w:sz w:val="24"/>
          <w:u w:val="single"/>
        </w:rPr>
        <w:tab/>
      </w:r>
    </w:p>
    <w:p w14:paraId="03C3426E" w14:textId="77777777" w:rsidR="00BF2CBA" w:rsidRDefault="00BF2CBA" w:rsidP="00BF2CBA">
      <w:pPr>
        <w:pStyle w:val="BodyText"/>
        <w:spacing w:before="2"/>
        <w:rPr>
          <w:b/>
          <w:sz w:val="16"/>
        </w:rPr>
      </w:pPr>
    </w:p>
    <w:p w14:paraId="704F2D66" w14:textId="14EB6FD8" w:rsidR="00AA1B2C" w:rsidRPr="008432C3" w:rsidRDefault="00BF2CBA" w:rsidP="008432C3">
      <w:pPr>
        <w:tabs>
          <w:tab w:val="left" w:pos="5154"/>
        </w:tabs>
        <w:spacing w:before="90"/>
        <w:ind w:left="239"/>
        <w:rPr>
          <w:b/>
          <w:sz w:val="24"/>
          <w:u w:val="single"/>
        </w:rPr>
      </w:pPr>
      <w:r>
        <w:rPr>
          <w:b/>
          <w:sz w:val="24"/>
        </w:rPr>
        <w:t>Date</w:t>
      </w:r>
      <w:r>
        <w:rPr>
          <w:b/>
          <w:spacing w:val="-1"/>
          <w:sz w:val="24"/>
        </w:rPr>
        <w:t xml:space="preserve"> </w:t>
      </w:r>
      <w:r>
        <w:rPr>
          <w:b/>
          <w:sz w:val="24"/>
          <w:u w:val="single"/>
        </w:rPr>
        <w:t xml:space="preserve"> </w:t>
      </w:r>
      <w:r>
        <w:rPr>
          <w:b/>
          <w:sz w:val="24"/>
          <w:u w:val="single"/>
        </w:rPr>
        <w:tab/>
      </w:r>
    </w:p>
    <w:p w14:paraId="3A25DB9F" w14:textId="596732B5" w:rsidR="00AA1B2C" w:rsidRDefault="00AA1B2C" w:rsidP="008432C3">
      <w:pPr>
        <w:spacing w:line="268" w:lineRule="auto"/>
        <w:ind w:right="526"/>
        <w:rPr>
          <w:i/>
          <w:spacing w:val="2"/>
          <w:w w:val="105"/>
          <w:sz w:val="24"/>
        </w:rPr>
      </w:pPr>
    </w:p>
    <w:p w14:paraId="335FCD96" w14:textId="7C4AED1D" w:rsidR="004B3812" w:rsidRPr="00AA1B2C" w:rsidRDefault="004B3812">
      <w:pPr>
        <w:rPr>
          <w:b/>
          <w:lang w:val="en-IE"/>
        </w:rPr>
        <w:sectPr w:rsidR="004B3812" w:rsidRPr="00AA1B2C" w:rsidSect="00677D2A">
          <w:pgSz w:w="11900" w:h="16850"/>
          <w:pgMar w:top="426" w:right="380" w:bottom="280" w:left="980" w:header="720" w:footer="720" w:gutter="0"/>
          <w:cols w:space="720"/>
        </w:sectPr>
      </w:pPr>
    </w:p>
    <w:p w14:paraId="7D5EC5B0" w14:textId="0DD0B5B8" w:rsidR="00B20BDE" w:rsidRDefault="00FD7114">
      <w:pPr>
        <w:pStyle w:val="BodyText"/>
        <w:ind w:left="126"/>
        <w:rPr>
          <w:sz w:val="20"/>
        </w:rPr>
      </w:pPr>
      <w:r>
        <w:rPr>
          <w:noProof/>
          <w:sz w:val="20"/>
        </w:rPr>
        <w:lastRenderedPageBreak/>
        <mc:AlternateContent>
          <mc:Choice Requires="wps">
            <w:drawing>
              <wp:inline distT="0" distB="0" distL="0" distR="0" wp14:anchorId="108EDB52" wp14:editId="7DEFBCD7">
                <wp:extent cx="5670550" cy="830138"/>
                <wp:effectExtent l="0" t="0" r="25400" b="27305"/>
                <wp:docPr id="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0550" cy="830138"/>
                        </a:xfrm>
                        <a:prstGeom prst="rect">
                          <a:avLst/>
                        </a:prstGeom>
                        <a:solidFill>
                          <a:srgbClr val="DFDFDF"/>
                        </a:solidFill>
                        <a:ln w="6096">
                          <a:solidFill>
                            <a:srgbClr val="000000"/>
                          </a:solidFill>
                          <a:miter lim="800000"/>
                          <a:headEnd/>
                          <a:tailEnd/>
                        </a:ln>
                      </wps:spPr>
                      <wps:txbx>
                        <w:txbxContent>
                          <w:p w14:paraId="5024E6F2" w14:textId="77777777" w:rsidR="00B20BDE" w:rsidRDefault="0072526A">
                            <w:pPr>
                              <w:ind w:left="2232" w:right="2232"/>
                              <w:jc w:val="center"/>
                              <w:rPr>
                                <w:b/>
                                <w:i/>
                                <w:sz w:val="24"/>
                              </w:rPr>
                            </w:pPr>
                            <w:r>
                              <w:rPr>
                                <w:b/>
                                <w:i/>
                                <w:sz w:val="24"/>
                                <w:shd w:val="clear" w:color="auto" w:fill="FF0000"/>
                              </w:rPr>
                              <w:t>ADDITIONAL CONTACT INFORMATION</w:t>
                            </w:r>
                            <w:r>
                              <w:rPr>
                                <w:b/>
                                <w:i/>
                                <w:sz w:val="24"/>
                              </w:rPr>
                              <w:t xml:space="preserve"> </w:t>
                            </w:r>
                            <w:r w:rsidRPr="001D361A">
                              <w:rPr>
                                <w:b/>
                                <w:i/>
                                <w:sz w:val="32"/>
                                <w:szCs w:val="28"/>
                                <w:shd w:val="clear" w:color="auto" w:fill="FF0000"/>
                              </w:rPr>
                              <w:t>IMPORTANT</w:t>
                            </w:r>
                          </w:p>
                          <w:p w14:paraId="51BA7504" w14:textId="77777777" w:rsidR="001D361A" w:rsidRDefault="0072526A">
                            <w:pPr>
                              <w:ind w:left="242" w:right="182"/>
                              <w:jc w:val="center"/>
                              <w:rPr>
                                <w:b/>
                                <w:i/>
                                <w:sz w:val="24"/>
                                <w:shd w:val="clear" w:color="auto" w:fill="FF0000"/>
                              </w:rPr>
                            </w:pPr>
                            <w:r>
                              <w:rPr>
                                <w:b/>
                                <w:i/>
                                <w:sz w:val="24"/>
                                <w:shd w:val="clear" w:color="auto" w:fill="FF0000"/>
                              </w:rPr>
                              <w:t xml:space="preserve">THIS PAGE </w:t>
                            </w:r>
                            <w:r>
                              <w:rPr>
                                <w:b/>
                                <w:i/>
                                <w:sz w:val="24"/>
                                <w:u w:val="thick"/>
                                <w:shd w:val="clear" w:color="auto" w:fill="FF0000"/>
                              </w:rPr>
                              <w:t xml:space="preserve">MUST </w:t>
                            </w:r>
                            <w:r>
                              <w:rPr>
                                <w:b/>
                                <w:i/>
                                <w:sz w:val="24"/>
                                <w:shd w:val="clear" w:color="auto" w:fill="FF0000"/>
                              </w:rPr>
                              <w:t xml:space="preserve">BE SUBMITTED ON A COMPLETELY SEPARATE PAGE </w:t>
                            </w:r>
                          </w:p>
                          <w:p w14:paraId="32BCC169" w14:textId="712C7612" w:rsidR="00B20BDE" w:rsidRDefault="0072526A">
                            <w:pPr>
                              <w:ind w:left="242" w:right="182"/>
                              <w:jc w:val="center"/>
                              <w:rPr>
                                <w:b/>
                                <w:i/>
                                <w:sz w:val="24"/>
                              </w:rPr>
                            </w:pPr>
                            <w:r w:rsidRPr="001D361A">
                              <w:rPr>
                                <w:b/>
                                <w:i/>
                                <w:sz w:val="24"/>
                                <w:highlight w:val="red"/>
                                <w:shd w:val="clear" w:color="auto" w:fill="FF0000"/>
                              </w:rPr>
                              <w:t>AS</w:t>
                            </w:r>
                            <w:r w:rsidRPr="001D361A">
                              <w:rPr>
                                <w:b/>
                                <w:i/>
                                <w:sz w:val="24"/>
                                <w:highlight w:val="red"/>
                              </w:rPr>
                              <w:t xml:space="preserve"> </w:t>
                            </w:r>
                            <w:r w:rsidRPr="001D361A">
                              <w:rPr>
                                <w:b/>
                                <w:i/>
                                <w:sz w:val="24"/>
                                <w:highlight w:val="red"/>
                                <w:shd w:val="clear" w:color="auto" w:fill="FF0000"/>
                              </w:rPr>
                              <w:t>IT WILL</w:t>
                            </w:r>
                            <w:r>
                              <w:rPr>
                                <w:b/>
                                <w:i/>
                                <w:sz w:val="24"/>
                                <w:shd w:val="clear" w:color="auto" w:fill="FF0000"/>
                              </w:rPr>
                              <w:t xml:space="preserve"> NOT FORM PART OF THE PUBLIC FILE</w:t>
                            </w:r>
                          </w:p>
                        </w:txbxContent>
                      </wps:txbx>
                      <wps:bodyPr rot="0" vert="horz" wrap="square" lIns="0" tIns="0" rIns="0" bIns="0" anchor="t" anchorCtr="0" upright="1">
                        <a:noAutofit/>
                      </wps:bodyPr>
                    </wps:wsp>
                  </a:graphicData>
                </a:graphic>
              </wp:inline>
            </w:drawing>
          </mc:Choice>
          <mc:Fallback>
            <w:pict>
              <v:shape w14:anchorId="108EDB52" id="Text Box 15" o:spid="_x0000_s1027" type="#_x0000_t202" style="width:446.5pt;height:6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" fillcolor="#dfdfdf" strokeweight=".48pt">
                <v:textbox inset="0,0,0,0">
                  <w:txbxContent>
                    <w:p w14:paraId="5024E6F2" w14:textId="77777777" w:rsidR="00B20BDE" w:rsidRDefault="0072526A">
                      <w:pPr>
                        <w:ind w:left="2232" w:right="2232"/>
                        <w:jc w:val="center"/>
                        <w:rPr>
                          <w:b/>
                          <w:i/>
                          <w:sz w:val="24"/>
                        </w:rPr>
                      </w:pPr>
                      <w:r>
                        <w:rPr>
                          <w:b/>
                          <w:i/>
                          <w:sz w:val="24"/>
                          <w:shd w:val="clear" w:color="auto" w:fill="FF0000"/>
                        </w:rPr>
                        <w:t>ADDITIONAL CONTACT INFORMATION</w:t>
                      </w:r>
                      <w:r>
                        <w:rPr>
                          <w:b/>
                          <w:i/>
                          <w:sz w:val="24"/>
                        </w:rPr>
                        <w:t xml:space="preserve"> </w:t>
                      </w:r>
                      <w:r w:rsidRPr="001D361A">
                        <w:rPr>
                          <w:b/>
                          <w:i/>
                          <w:sz w:val="32"/>
                          <w:szCs w:val="28"/>
                          <w:shd w:val="clear" w:color="auto" w:fill="FF0000"/>
                        </w:rPr>
                        <w:t>IMPORTANT</w:t>
                      </w:r>
                    </w:p>
                    <w:p w14:paraId="51BA7504" w14:textId="77777777" w:rsidR="001D361A" w:rsidRDefault="0072526A">
                      <w:pPr>
                        <w:ind w:left="242" w:right="182"/>
                        <w:jc w:val="center"/>
                        <w:rPr>
                          <w:b/>
                          <w:i/>
                          <w:sz w:val="24"/>
                          <w:shd w:val="clear" w:color="auto" w:fill="FF0000"/>
                        </w:rPr>
                      </w:pPr>
                      <w:r>
                        <w:rPr>
                          <w:b/>
                          <w:i/>
                          <w:sz w:val="24"/>
                          <w:shd w:val="clear" w:color="auto" w:fill="FF0000"/>
                        </w:rPr>
                        <w:t xml:space="preserve">THIS PAGE </w:t>
                      </w:r>
                      <w:r>
                        <w:rPr>
                          <w:b/>
                          <w:i/>
                          <w:sz w:val="24"/>
                          <w:u w:val="thick"/>
                          <w:shd w:val="clear" w:color="auto" w:fill="FF0000"/>
                        </w:rPr>
                        <w:t xml:space="preserve">MUST </w:t>
                      </w:r>
                      <w:r>
                        <w:rPr>
                          <w:b/>
                          <w:i/>
                          <w:sz w:val="24"/>
                          <w:shd w:val="clear" w:color="auto" w:fill="FF0000"/>
                        </w:rPr>
                        <w:t xml:space="preserve">BE SUBMITTED ON A COMPLETELY SEPARATE PAGE </w:t>
                      </w:r>
                    </w:p>
                    <w:p w14:paraId="32BCC169" w14:textId="712C7612" w:rsidR="00B20BDE" w:rsidRDefault="0072526A">
                      <w:pPr>
                        <w:ind w:left="242" w:right="182"/>
                        <w:jc w:val="center"/>
                        <w:rPr>
                          <w:b/>
                          <w:i/>
                          <w:sz w:val="24"/>
                        </w:rPr>
                      </w:pPr>
                      <w:r w:rsidRPr="001D361A">
                        <w:rPr>
                          <w:b/>
                          <w:i/>
                          <w:sz w:val="24"/>
                          <w:highlight w:val="red"/>
                          <w:shd w:val="clear" w:color="auto" w:fill="FF0000"/>
                        </w:rPr>
                        <w:t>AS</w:t>
                      </w:r>
                      <w:r w:rsidRPr="001D361A">
                        <w:rPr>
                          <w:b/>
                          <w:i/>
                          <w:sz w:val="24"/>
                          <w:highlight w:val="red"/>
                        </w:rPr>
                        <w:t xml:space="preserve"> </w:t>
                      </w:r>
                      <w:r w:rsidRPr="001D361A">
                        <w:rPr>
                          <w:b/>
                          <w:i/>
                          <w:sz w:val="24"/>
                          <w:highlight w:val="red"/>
                          <w:shd w:val="clear" w:color="auto" w:fill="FF0000"/>
                        </w:rPr>
                        <w:t>IT WILL</w:t>
                      </w:r>
                      <w:r>
                        <w:rPr>
                          <w:b/>
                          <w:i/>
                          <w:sz w:val="24"/>
                          <w:shd w:val="clear" w:color="auto" w:fill="FF0000"/>
                        </w:rPr>
                        <w:t xml:space="preserve"> NOT FORM PART OF THE PUBLIC FILE</w:t>
                      </w:r>
                    </w:p>
                  </w:txbxContent>
                </v:textbox>
                <w10:anchorlock/>
              </v:shape>
            </w:pict>
          </mc:Fallback>
        </mc:AlternateContent>
      </w:r>
    </w:p>
    <w:p w14:paraId="37D2EBBF" w14:textId="77777777" w:rsidR="00B20BDE" w:rsidRDefault="00B20BDE">
      <w:pPr>
        <w:pStyle w:val="BodyText"/>
        <w:rPr>
          <w:b/>
          <w:sz w:val="20"/>
        </w:rPr>
      </w:pPr>
    </w:p>
    <w:p w14:paraId="31AACD23" w14:textId="77777777" w:rsidR="00B20BDE" w:rsidRDefault="00B20BDE">
      <w:pPr>
        <w:pStyle w:val="BodyText"/>
        <w:spacing w:before="2"/>
        <w:rPr>
          <w:b/>
          <w:sz w:val="21"/>
        </w:rPr>
      </w:pPr>
    </w:p>
    <w:p w14:paraId="008C8DE3" w14:textId="77777777" w:rsidR="00B20BDE" w:rsidRDefault="0072526A">
      <w:pPr>
        <w:spacing w:before="90" w:line="276" w:lineRule="exact"/>
        <w:ind w:left="239"/>
        <w:rPr>
          <w:b/>
          <w:sz w:val="24"/>
        </w:rPr>
      </w:pPr>
      <w:r>
        <w:rPr>
          <w:b/>
          <w:sz w:val="24"/>
          <w:u w:val="thick"/>
        </w:rPr>
        <w:t>Please note:</w:t>
      </w:r>
    </w:p>
    <w:p w14:paraId="2B2BEC99" w14:textId="5C9E4A17" w:rsidR="00B20BDE" w:rsidRDefault="0072526A">
      <w:pPr>
        <w:pStyle w:val="ListParagraph"/>
        <w:numPr>
          <w:ilvl w:val="0"/>
          <w:numId w:val="2"/>
        </w:numPr>
        <w:tabs>
          <w:tab w:val="left" w:pos="599"/>
          <w:tab w:val="left" w:pos="600"/>
        </w:tabs>
        <w:spacing w:line="293" w:lineRule="exact"/>
        <w:rPr>
          <w:sz w:val="24"/>
        </w:rPr>
      </w:pPr>
      <w:r>
        <w:rPr>
          <w:sz w:val="24"/>
        </w:rPr>
        <w:t xml:space="preserve">The </w:t>
      </w:r>
      <w:r w:rsidR="00831374">
        <w:rPr>
          <w:sz w:val="24"/>
        </w:rPr>
        <w:t xml:space="preserve">applicant/contractor’s </w:t>
      </w:r>
      <w:r>
        <w:rPr>
          <w:sz w:val="24"/>
        </w:rPr>
        <w:t xml:space="preserve">address </w:t>
      </w:r>
      <w:r>
        <w:rPr>
          <w:b/>
          <w:sz w:val="24"/>
          <w:u w:val="thick"/>
        </w:rPr>
        <w:t>must</w:t>
      </w:r>
      <w:r>
        <w:rPr>
          <w:b/>
          <w:sz w:val="24"/>
        </w:rPr>
        <w:t xml:space="preserve"> </w:t>
      </w:r>
      <w:r>
        <w:rPr>
          <w:sz w:val="24"/>
        </w:rPr>
        <w:t>be submitted on this</w:t>
      </w:r>
      <w:r>
        <w:rPr>
          <w:spacing w:val="1"/>
          <w:sz w:val="24"/>
        </w:rPr>
        <w:t xml:space="preserve"> </w:t>
      </w:r>
      <w:r>
        <w:rPr>
          <w:sz w:val="24"/>
        </w:rPr>
        <w:t>page.</w:t>
      </w:r>
    </w:p>
    <w:p w14:paraId="4F2066B9" w14:textId="77777777" w:rsidR="00B20BDE" w:rsidRDefault="0072526A">
      <w:pPr>
        <w:pStyle w:val="ListParagraph"/>
        <w:numPr>
          <w:ilvl w:val="0"/>
          <w:numId w:val="2"/>
        </w:numPr>
        <w:tabs>
          <w:tab w:val="left" w:pos="599"/>
          <w:tab w:val="left" w:pos="600"/>
        </w:tabs>
        <w:spacing w:line="293" w:lineRule="exact"/>
        <w:rPr>
          <w:sz w:val="24"/>
        </w:rPr>
      </w:pPr>
      <w:r>
        <w:rPr>
          <w:sz w:val="24"/>
        </w:rPr>
        <w:t>If the applicant/agent wishes to submit additional contact information, this may be included</w:t>
      </w:r>
      <w:r>
        <w:rPr>
          <w:spacing w:val="-12"/>
          <w:sz w:val="24"/>
        </w:rPr>
        <w:t xml:space="preserve"> </w:t>
      </w:r>
      <w:r>
        <w:rPr>
          <w:sz w:val="24"/>
        </w:rPr>
        <w:t>here.</w:t>
      </w:r>
    </w:p>
    <w:p w14:paraId="2911B4F1" w14:textId="77777777" w:rsidR="00B20BDE" w:rsidRDefault="0072526A">
      <w:pPr>
        <w:pStyle w:val="ListParagraph"/>
        <w:numPr>
          <w:ilvl w:val="0"/>
          <w:numId w:val="2"/>
        </w:numPr>
        <w:tabs>
          <w:tab w:val="left" w:pos="599"/>
          <w:tab w:val="left" w:pos="600"/>
        </w:tabs>
        <w:spacing w:before="1"/>
        <w:rPr>
          <w:sz w:val="24"/>
        </w:rPr>
      </w:pPr>
      <w:r>
        <w:rPr>
          <w:sz w:val="24"/>
        </w:rPr>
        <w:t xml:space="preserve">This page </w:t>
      </w:r>
      <w:r>
        <w:rPr>
          <w:sz w:val="24"/>
          <w:u w:val="single"/>
        </w:rPr>
        <w:t>will not be published</w:t>
      </w:r>
      <w:r>
        <w:rPr>
          <w:sz w:val="24"/>
        </w:rPr>
        <w:t xml:space="preserve"> as part of the planning</w:t>
      </w:r>
      <w:r>
        <w:rPr>
          <w:spacing w:val="-3"/>
          <w:sz w:val="24"/>
        </w:rPr>
        <w:t xml:space="preserve"> </w:t>
      </w:r>
      <w:r>
        <w:rPr>
          <w:sz w:val="24"/>
        </w:rPr>
        <w:t>file.</w:t>
      </w:r>
    </w:p>
    <w:p w14:paraId="275748BC" w14:textId="77777777" w:rsidR="00B20BDE" w:rsidRDefault="00B20BDE">
      <w:pPr>
        <w:pStyle w:val="BodyText"/>
        <w:spacing w:before="1"/>
        <w:rPr>
          <w:sz w:val="16"/>
        </w:rPr>
      </w:pPr>
    </w:p>
    <w:p w14:paraId="5A8E1D33" w14:textId="27E4D0D4" w:rsidR="00B20BDE" w:rsidRPr="002770D6" w:rsidRDefault="00831374" w:rsidP="002770D6">
      <w:pPr>
        <w:spacing w:before="90"/>
        <w:rPr>
          <w:b/>
          <w:i/>
          <w:iCs/>
          <w:sz w:val="24"/>
        </w:rPr>
      </w:pPr>
      <w:r>
        <w:rPr>
          <w:b/>
          <w:sz w:val="24"/>
        </w:rPr>
        <w:t>Applicant</w:t>
      </w:r>
      <w:r w:rsidR="0072526A">
        <w:rPr>
          <w:b/>
          <w:sz w:val="24"/>
        </w:rPr>
        <w:t xml:space="preserve"> (person seeking Section 254 </w:t>
      </w:r>
      <w:proofErr w:type="spellStart"/>
      <w:r w:rsidR="0072526A">
        <w:rPr>
          <w:b/>
          <w:sz w:val="24"/>
        </w:rPr>
        <w:t>Licence</w:t>
      </w:r>
      <w:proofErr w:type="spellEnd"/>
      <w:r w:rsidR="0072526A">
        <w:rPr>
          <w:b/>
          <w:sz w:val="24"/>
        </w:rPr>
        <w:t xml:space="preserve"> </w:t>
      </w:r>
      <w:r w:rsidR="00AD1910">
        <w:rPr>
          <w:b/>
          <w:sz w:val="24"/>
        </w:rPr>
        <w:t>not an agent on their behalf):</w:t>
      </w:r>
      <w:r w:rsidR="002770D6">
        <w:rPr>
          <w:b/>
          <w:sz w:val="24"/>
        </w:rPr>
        <w:t xml:space="preserve"> (</w:t>
      </w:r>
      <w:r w:rsidR="002770D6" w:rsidRPr="002770D6">
        <w:rPr>
          <w:b/>
          <w:i/>
          <w:iCs/>
          <w:sz w:val="24"/>
        </w:rPr>
        <w:t>for example, owner of premises).</w:t>
      </w:r>
    </w:p>
    <w:p w14:paraId="1F75F57E" w14:textId="77777777" w:rsidR="001D361A" w:rsidRPr="002770D6" w:rsidRDefault="001D361A">
      <w:pPr>
        <w:spacing w:before="90"/>
        <w:ind w:left="258"/>
        <w:rPr>
          <w:b/>
          <w:i/>
          <w:iCs/>
          <w:sz w:val="24"/>
        </w:rPr>
      </w:pPr>
    </w:p>
    <w:tbl>
      <w:tblPr>
        <w:tblW w:w="0" w:type="auto"/>
        <w:tblInd w:w="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97"/>
        <w:gridCol w:w="7593"/>
      </w:tblGrid>
      <w:tr w:rsidR="00B20BDE" w14:paraId="06D9ECE2" w14:textId="77777777">
        <w:trPr>
          <w:trHeight w:val="515"/>
        </w:trPr>
        <w:tc>
          <w:tcPr>
            <w:tcW w:w="2297" w:type="dxa"/>
            <w:shd w:val="clear" w:color="auto" w:fill="DFDFDF"/>
          </w:tcPr>
          <w:p w14:paraId="287A2211" w14:textId="77777777" w:rsidR="00B20BDE" w:rsidRDefault="0072526A" w:rsidP="00012849">
            <w:pPr>
              <w:pStyle w:val="TableParagraph"/>
              <w:spacing w:before="120" w:line="257" w:lineRule="exact"/>
              <w:ind w:left="170"/>
              <w:rPr>
                <w:rFonts w:ascii="Times New Roman"/>
                <w:i/>
                <w:sz w:val="24"/>
              </w:rPr>
            </w:pPr>
            <w:r>
              <w:rPr>
                <w:rFonts w:ascii="Times New Roman"/>
                <w:i/>
                <w:sz w:val="24"/>
              </w:rPr>
              <w:t>Address (Required)</w:t>
            </w:r>
          </w:p>
        </w:tc>
        <w:tc>
          <w:tcPr>
            <w:tcW w:w="7593" w:type="dxa"/>
          </w:tcPr>
          <w:p w14:paraId="7079AC75" w14:textId="77777777" w:rsidR="00B20BDE" w:rsidRDefault="00B20BDE" w:rsidP="00012849">
            <w:pPr>
              <w:pStyle w:val="TableParagraph"/>
              <w:spacing w:before="120"/>
              <w:ind w:left="170"/>
              <w:rPr>
                <w:rFonts w:ascii="Times New Roman"/>
                <w:sz w:val="24"/>
              </w:rPr>
            </w:pPr>
          </w:p>
        </w:tc>
      </w:tr>
      <w:tr w:rsidR="00B20BDE" w14:paraId="7EC6848B" w14:textId="77777777">
        <w:trPr>
          <w:trHeight w:val="551"/>
        </w:trPr>
        <w:tc>
          <w:tcPr>
            <w:tcW w:w="2297" w:type="dxa"/>
            <w:shd w:val="clear" w:color="auto" w:fill="DFDFDF"/>
          </w:tcPr>
          <w:p w14:paraId="71614EA0" w14:textId="77777777" w:rsidR="00B20BDE" w:rsidRDefault="0072526A" w:rsidP="00012849">
            <w:pPr>
              <w:pStyle w:val="TableParagraph"/>
              <w:spacing w:before="120" w:line="275" w:lineRule="exact"/>
              <w:ind w:left="170"/>
              <w:rPr>
                <w:rFonts w:ascii="Times New Roman"/>
                <w:i/>
                <w:sz w:val="24"/>
              </w:rPr>
            </w:pPr>
            <w:r>
              <w:rPr>
                <w:rFonts w:ascii="Times New Roman"/>
                <w:i/>
                <w:sz w:val="24"/>
              </w:rPr>
              <w:t>Telephone No.</w:t>
            </w:r>
          </w:p>
        </w:tc>
        <w:tc>
          <w:tcPr>
            <w:tcW w:w="7593" w:type="dxa"/>
          </w:tcPr>
          <w:p w14:paraId="3D1236A1" w14:textId="77777777" w:rsidR="00B20BDE" w:rsidRDefault="00B20BDE" w:rsidP="00012849">
            <w:pPr>
              <w:pStyle w:val="TableParagraph"/>
              <w:spacing w:before="120"/>
              <w:ind w:left="170"/>
              <w:rPr>
                <w:rFonts w:ascii="Times New Roman"/>
                <w:sz w:val="24"/>
              </w:rPr>
            </w:pPr>
          </w:p>
        </w:tc>
      </w:tr>
      <w:tr w:rsidR="00B20BDE" w14:paraId="0D9EDF75" w14:textId="77777777">
        <w:trPr>
          <w:trHeight w:val="552"/>
        </w:trPr>
        <w:tc>
          <w:tcPr>
            <w:tcW w:w="2297" w:type="dxa"/>
            <w:shd w:val="clear" w:color="auto" w:fill="DFDFDF"/>
          </w:tcPr>
          <w:p w14:paraId="20D7C255" w14:textId="4737BE93" w:rsidR="00B20BDE" w:rsidRDefault="0072526A" w:rsidP="00012849">
            <w:pPr>
              <w:pStyle w:val="TableParagraph"/>
              <w:spacing w:before="120" w:line="276" w:lineRule="exact"/>
              <w:ind w:left="170"/>
              <w:rPr>
                <w:rFonts w:ascii="Times New Roman"/>
                <w:i/>
                <w:sz w:val="24"/>
              </w:rPr>
            </w:pPr>
            <w:r>
              <w:rPr>
                <w:rFonts w:ascii="Times New Roman"/>
                <w:i/>
                <w:sz w:val="24"/>
              </w:rPr>
              <w:t>Fax No</w:t>
            </w:r>
            <w:r w:rsidR="00012849">
              <w:rPr>
                <w:rFonts w:ascii="Times New Roman"/>
                <w:i/>
                <w:sz w:val="24"/>
              </w:rPr>
              <w:t>. (if any)</w:t>
            </w:r>
          </w:p>
        </w:tc>
        <w:tc>
          <w:tcPr>
            <w:tcW w:w="7593" w:type="dxa"/>
          </w:tcPr>
          <w:p w14:paraId="1046F7D8" w14:textId="77777777" w:rsidR="00B20BDE" w:rsidRDefault="00B20BDE" w:rsidP="00012849">
            <w:pPr>
              <w:pStyle w:val="TableParagraph"/>
              <w:spacing w:before="120"/>
              <w:ind w:left="170"/>
              <w:rPr>
                <w:rFonts w:ascii="Times New Roman"/>
                <w:sz w:val="24"/>
              </w:rPr>
            </w:pPr>
          </w:p>
        </w:tc>
      </w:tr>
      <w:tr w:rsidR="00B20BDE" w14:paraId="1C7BAE6A" w14:textId="77777777">
        <w:trPr>
          <w:trHeight w:val="554"/>
        </w:trPr>
        <w:tc>
          <w:tcPr>
            <w:tcW w:w="2297" w:type="dxa"/>
            <w:shd w:val="clear" w:color="auto" w:fill="DFDFDF"/>
          </w:tcPr>
          <w:p w14:paraId="22EF31A5" w14:textId="77777777" w:rsidR="00B20BDE" w:rsidRDefault="0072526A" w:rsidP="00012849">
            <w:pPr>
              <w:pStyle w:val="TableParagraph"/>
              <w:spacing w:before="120" w:line="275" w:lineRule="exact"/>
              <w:ind w:left="170"/>
              <w:rPr>
                <w:rFonts w:ascii="Times New Roman"/>
                <w:i/>
                <w:sz w:val="24"/>
              </w:rPr>
            </w:pPr>
            <w:r>
              <w:rPr>
                <w:rFonts w:ascii="Times New Roman"/>
                <w:i/>
                <w:sz w:val="24"/>
              </w:rPr>
              <w:t>Email Address</w:t>
            </w:r>
          </w:p>
        </w:tc>
        <w:tc>
          <w:tcPr>
            <w:tcW w:w="7593" w:type="dxa"/>
          </w:tcPr>
          <w:p w14:paraId="4D504BE0" w14:textId="77777777" w:rsidR="00B20BDE" w:rsidRDefault="00B20BDE" w:rsidP="00012849">
            <w:pPr>
              <w:pStyle w:val="TableParagraph"/>
              <w:spacing w:before="120"/>
              <w:ind w:left="170"/>
              <w:rPr>
                <w:rFonts w:ascii="Times New Roman"/>
                <w:sz w:val="24"/>
              </w:rPr>
            </w:pPr>
          </w:p>
        </w:tc>
      </w:tr>
    </w:tbl>
    <w:p w14:paraId="4FDECA69" w14:textId="77777777" w:rsidR="00B20BDE" w:rsidRDefault="00B20BDE" w:rsidP="00012849">
      <w:pPr>
        <w:pStyle w:val="BodyText"/>
        <w:spacing w:before="120"/>
        <w:rPr>
          <w:b/>
          <w:sz w:val="23"/>
        </w:rPr>
      </w:pPr>
    </w:p>
    <w:p w14:paraId="7F6DC750" w14:textId="77777777" w:rsidR="00B20BDE" w:rsidRDefault="00B20BDE">
      <w:pPr>
        <w:spacing w:line="257" w:lineRule="exact"/>
        <w:rPr>
          <w:sz w:val="24"/>
        </w:rPr>
      </w:pPr>
    </w:p>
    <w:p w14:paraId="674C37A0" w14:textId="6CDCEF4A" w:rsidR="00AD1910" w:rsidRDefault="002770D6" w:rsidP="00AD1910">
      <w:pPr>
        <w:spacing w:before="120"/>
        <w:rPr>
          <w:b/>
          <w:sz w:val="24"/>
        </w:rPr>
      </w:pPr>
      <w:r>
        <w:rPr>
          <w:b/>
          <w:sz w:val="24"/>
        </w:rPr>
        <w:t>Person</w:t>
      </w:r>
      <w:r w:rsidR="0052125E">
        <w:rPr>
          <w:b/>
          <w:sz w:val="24"/>
        </w:rPr>
        <w:t>/</w:t>
      </w:r>
      <w:r w:rsidR="00AD1910">
        <w:rPr>
          <w:b/>
          <w:sz w:val="24"/>
        </w:rPr>
        <w:t>Agent acting on behalf of the</w:t>
      </w:r>
      <w:r w:rsidR="0052125E">
        <w:rPr>
          <w:b/>
          <w:sz w:val="24"/>
        </w:rPr>
        <w:t xml:space="preserve"> Applicant </w:t>
      </w:r>
      <w:r w:rsidR="00AD1910" w:rsidRPr="00C24F4C">
        <w:rPr>
          <w:b/>
          <w:sz w:val="24"/>
        </w:rPr>
        <w:t>(if any)</w:t>
      </w:r>
      <w:r>
        <w:rPr>
          <w:b/>
          <w:sz w:val="24"/>
        </w:rPr>
        <w:t>: (</w:t>
      </w:r>
      <w:r w:rsidRPr="002770D6">
        <w:rPr>
          <w:b/>
          <w:i/>
          <w:iCs/>
          <w:sz w:val="24"/>
        </w:rPr>
        <w:t>for example, Contractor</w:t>
      </w:r>
      <w:r>
        <w:rPr>
          <w:b/>
          <w:sz w:val="24"/>
        </w:rPr>
        <w:t xml:space="preserve">). </w:t>
      </w:r>
    </w:p>
    <w:p w14:paraId="71FEDB40" w14:textId="77777777" w:rsidR="00AD1910" w:rsidRDefault="00AD1910" w:rsidP="00AD1910">
      <w:pPr>
        <w:spacing w:before="120"/>
        <w:rPr>
          <w:b/>
          <w:sz w:val="24"/>
        </w:rPr>
      </w:pPr>
    </w:p>
    <w:tbl>
      <w:tblPr>
        <w:tblW w:w="0" w:type="auto"/>
        <w:tblInd w:w="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9"/>
        <w:gridCol w:w="7483"/>
      </w:tblGrid>
      <w:tr w:rsidR="00AD1910" w14:paraId="68565F6B" w14:textId="77777777" w:rsidTr="00EA729B">
        <w:trPr>
          <w:trHeight w:val="517"/>
        </w:trPr>
        <w:tc>
          <w:tcPr>
            <w:tcW w:w="2269" w:type="dxa"/>
            <w:shd w:val="clear" w:color="auto" w:fill="D9D9D9"/>
          </w:tcPr>
          <w:p w14:paraId="592E1631" w14:textId="77777777" w:rsidR="00AD1910" w:rsidRDefault="00AD1910" w:rsidP="00EA729B">
            <w:pPr>
              <w:pStyle w:val="TableParagraph"/>
              <w:spacing w:before="120" w:line="257" w:lineRule="exact"/>
              <w:ind w:left="170"/>
              <w:rPr>
                <w:rFonts w:ascii="Times New Roman"/>
                <w:i/>
                <w:sz w:val="24"/>
              </w:rPr>
            </w:pPr>
            <w:r>
              <w:rPr>
                <w:rFonts w:ascii="Times New Roman"/>
                <w:i/>
                <w:sz w:val="24"/>
              </w:rPr>
              <w:t>Address (Required)</w:t>
            </w:r>
          </w:p>
        </w:tc>
        <w:tc>
          <w:tcPr>
            <w:tcW w:w="7479" w:type="dxa"/>
          </w:tcPr>
          <w:p w14:paraId="58163E06" w14:textId="77777777" w:rsidR="00AD1910" w:rsidRPr="00C24F4C" w:rsidRDefault="00AD1910" w:rsidP="00EA729B">
            <w:pPr>
              <w:pStyle w:val="TableParagraph"/>
              <w:spacing w:before="120"/>
              <w:rPr>
                <w:rFonts w:ascii="Times New Roman"/>
                <w:sz w:val="24"/>
              </w:rPr>
            </w:pPr>
          </w:p>
        </w:tc>
      </w:tr>
      <w:tr w:rsidR="00AD1910" w14:paraId="16BDB670" w14:textId="77777777" w:rsidTr="00EA729B">
        <w:trPr>
          <w:trHeight w:val="551"/>
        </w:trPr>
        <w:tc>
          <w:tcPr>
            <w:tcW w:w="2269" w:type="dxa"/>
            <w:shd w:val="clear" w:color="auto" w:fill="D9D9D9"/>
          </w:tcPr>
          <w:p w14:paraId="549773A5" w14:textId="77777777" w:rsidR="00AD1910" w:rsidRDefault="00AD1910" w:rsidP="00EA729B">
            <w:pPr>
              <w:pStyle w:val="TableParagraph"/>
              <w:spacing w:before="120" w:line="275" w:lineRule="exact"/>
              <w:ind w:left="170"/>
              <w:rPr>
                <w:rFonts w:ascii="Times New Roman"/>
                <w:i/>
                <w:sz w:val="24"/>
              </w:rPr>
            </w:pPr>
            <w:r>
              <w:rPr>
                <w:rFonts w:ascii="Times New Roman"/>
                <w:i/>
                <w:sz w:val="24"/>
              </w:rPr>
              <w:t>Telephone No.</w:t>
            </w:r>
          </w:p>
        </w:tc>
        <w:tc>
          <w:tcPr>
            <w:tcW w:w="7479" w:type="dxa"/>
          </w:tcPr>
          <w:p w14:paraId="513C70BC" w14:textId="77777777" w:rsidR="00AD1910" w:rsidRPr="00C24F4C" w:rsidRDefault="00AD1910" w:rsidP="00EA729B">
            <w:pPr>
              <w:pStyle w:val="TableParagraph"/>
              <w:spacing w:before="120"/>
              <w:rPr>
                <w:rFonts w:ascii="Times New Roman"/>
                <w:sz w:val="24"/>
              </w:rPr>
            </w:pPr>
          </w:p>
        </w:tc>
      </w:tr>
      <w:tr w:rsidR="00AD1910" w14:paraId="4E376318" w14:textId="77777777" w:rsidTr="00EA729B">
        <w:trPr>
          <w:trHeight w:val="551"/>
        </w:trPr>
        <w:tc>
          <w:tcPr>
            <w:tcW w:w="2269" w:type="dxa"/>
            <w:shd w:val="clear" w:color="auto" w:fill="D9D9D9"/>
          </w:tcPr>
          <w:p w14:paraId="070CADE0" w14:textId="77777777" w:rsidR="00AD1910" w:rsidRDefault="00AD1910" w:rsidP="00EA729B">
            <w:pPr>
              <w:pStyle w:val="TableParagraph"/>
              <w:spacing w:before="120" w:line="275" w:lineRule="exact"/>
              <w:ind w:left="170"/>
              <w:rPr>
                <w:rFonts w:ascii="Times New Roman"/>
                <w:i/>
                <w:sz w:val="24"/>
              </w:rPr>
            </w:pPr>
            <w:r>
              <w:rPr>
                <w:rFonts w:ascii="Times New Roman"/>
                <w:i/>
                <w:sz w:val="24"/>
              </w:rPr>
              <w:t>Email Address</w:t>
            </w:r>
          </w:p>
        </w:tc>
        <w:tc>
          <w:tcPr>
            <w:tcW w:w="7479" w:type="dxa"/>
          </w:tcPr>
          <w:p w14:paraId="0C770CEC" w14:textId="77777777" w:rsidR="00AD1910" w:rsidRPr="00C24F4C" w:rsidRDefault="00AD1910" w:rsidP="00EA729B">
            <w:pPr>
              <w:pStyle w:val="TableParagraph"/>
              <w:spacing w:before="120"/>
              <w:rPr>
                <w:rFonts w:ascii="Times New Roman"/>
                <w:sz w:val="24"/>
              </w:rPr>
            </w:pPr>
          </w:p>
        </w:tc>
      </w:tr>
      <w:tr w:rsidR="00AD1910" w14:paraId="78D84247" w14:textId="77777777" w:rsidTr="00EA729B">
        <w:trPr>
          <w:trHeight w:val="551"/>
        </w:trPr>
        <w:tc>
          <w:tcPr>
            <w:tcW w:w="2269" w:type="dxa"/>
            <w:shd w:val="clear" w:color="auto" w:fill="D9D9D9"/>
          </w:tcPr>
          <w:p w14:paraId="3DE173C0" w14:textId="77777777" w:rsidR="00AD1910" w:rsidRDefault="00AD1910" w:rsidP="00EA729B">
            <w:pPr>
              <w:pStyle w:val="TableParagraph"/>
              <w:spacing w:before="120" w:line="275" w:lineRule="exact"/>
              <w:ind w:left="170"/>
              <w:rPr>
                <w:rFonts w:ascii="Times New Roman"/>
                <w:i/>
                <w:sz w:val="24"/>
              </w:rPr>
            </w:pPr>
            <w:r>
              <w:rPr>
                <w:rFonts w:ascii="Times New Roman"/>
                <w:i/>
                <w:sz w:val="24"/>
              </w:rPr>
              <w:t>Fax No. (if any)</w:t>
            </w:r>
          </w:p>
        </w:tc>
        <w:tc>
          <w:tcPr>
            <w:tcW w:w="7479" w:type="dxa"/>
          </w:tcPr>
          <w:p w14:paraId="0D225309" w14:textId="77777777" w:rsidR="00AD1910" w:rsidRPr="00C24F4C" w:rsidRDefault="00AD1910" w:rsidP="00EA729B">
            <w:pPr>
              <w:pStyle w:val="TableParagraph"/>
              <w:spacing w:before="120"/>
              <w:rPr>
                <w:rFonts w:ascii="Times New Roman"/>
                <w:sz w:val="24"/>
              </w:rPr>
            </w:pPr>
          </w:p>
        </w:tc>
      </w:tr>
      <w:tr w:rsidR="00AD1910" w14:paraId="54056828" w14:textId="77777777" w:rsidTr="00EA729B">
        <w:trPr>
          <w:trHeight w:val="1403"/>
        </w:trPr>
        <w:tc>
          <w:tcPr>
            <w:tcW w:w="9752" w:type="dxa"/>
            <w:gridSpan w:val="2"/>
          </w:tcPr>
          <w:p w14:paraId="1B739EF9" w14:textId="77777777" w:rsidR="00AD1910" w:rsidRPr="00C24F4C" w:rsidRDefault="00AD1910" w:rsidP="00EA729B">
            <w:pPr>
              <w:pStyle w:val="TableParagraph"/>
              <w:spacing w:before="8"/>
              <w:rPr>
                <w:rFonts w:ascii="Times New Roman"/>
                <w:b/>
                <w:sz w:val="20"/>
              </w:rPr>
            </w:pPr>
          </w:p>
          <w:p w14:paraId="3DA66FA1" w14:textId="77777777" w:rsidR="00AD1910" w:rsidRPr="00C24F4C" w:rsidRDefault="00AD1910" w:rsidP="00EA729B">
            <w:pPr>
              <w:pStyle w:val="TableParagraph"/>
              <w:spacing w:before="1"/>
              <w:ind w:left="107"/>
              <w:rPr>
                <w:rFonts w:ascii="Times New Roman"/>
                <w:b/>
                <w:sz w:val="24"/>
              </w:rPr>
            </w:pPr>
            <w:r w:rsidRPr="00C24F4C">
              <w:rPr>
                <w:rFonts w:ascii="Times New Roman"/>
                <w:b/>
                <w:sz w:val="24"/>
              </w:rPr>
              <w:t>Should all correspondence be sent to the above address? (please tick appropriate box)</w:t>
            </w:r>
          </w:p>
          <w:p w14:paraId="35153DAB" w14:textId="731516F9" w:rsidR="00AD1910" w:rsidRPr="00C24F4C" w:rsidRDefault="00AD1910" w:rsidP="00EA729B">
            <w:pPr>
              <w:pStyle w:val="TableParagraph"/>
              <w:spacing w:before="60"/>
              <w:ind w:left="107" w:right="112"/>
              <w:rPr>
                <w:rFonts w:ascii="Times New Roman" w:hAnsi="Times New Roman"/>
                <w:sz w:val="24"/>
              </w:rPr>
            </w:pPr>
            <w:r w:rsidRPr="00C24F4C">
              <w:rPr>
                <w:rFonts w:ascii="Times New Roman" w:hAnsi="Times New Roman"/>
                <w:sz w:val="24"/>
              </w:rPr>
              <w:t xml:space="preserve">(Please note that if the answer is ‘No’, all correspondence will be sent to the </w:t>
            </w:r>
            <w:r w:rsidR="0052125E">
              <w:rPr>
                <w:rFonts w:ascii="Times New Roman" w:hAnsi="Times New Roman"/>
                <w:sz w:val="24"/>
              </w:rPr>
              <w:t>applicant’s ad</w:t>
            </w:r>
            <w:r w:rsidR="0052125E" w:rsidRPr="00C24F4C">
              <w:rPr>
                <w:rFonts w:ascii="Times New Roman" w:hAnsi="Times New Roman"/>
                <w:sz w:val="24"/>
              </w:rPr>
              <w:t>dress</w:t>
            </w:r>
            <w:r w:rsidRPr="00C24F4C">
              <w:rPr>
                <w:rFonts w:ascii="Times New Roman" w:hAnsi="Times New Roman"/>
                <w:sz w:val="24"/>
              </w:rPr>
              <w:t>)</w:t>
            </w:r>
          </w:p>
          <w:p w14:paraId="0AEB9C38" w14:textId="77777777" w:rsidR="00AD1910" w:rsidRPr="00C24F4C" w:rsidRDefault="00AD1910" w:rsidP="00EA729B">
            <w:pPr>
              <w:pStyle w:val="TableParagraph"/>
              <w:spacing w:before="60"/>
              <w:ind w:left="107" w:right="112"/>
              <w:rPr>
                <w:rFonts w:ascii="Times New Roman" w:hAnsi="Times New Roman"/>
                <w:sz w:val="24"/>
              </w:rPr>
            </w:pPr>
          </w:p>
          <w:p w14:paraId="0BD4D4AF" w14:textId="77777777" w:rsidR="00AD1910" w:rsidRPr="00C24F4C" w:rsidRDefault="00AD1910" w:rsidP="00EA729B">
            <w:pPr>
              <w:pStyle w:val="TableParagraph"/>
              <w:tabs>
                <w:tab w:val="left" w:pos="2980"/>
                <w:tab w:val="left" w:pos="4258"/>
              </w:tabs>
              <w:spacing w:line="257" w:lineRule="exact"/>
              <w:ind w:left="107"/>
              <w:rPr>
                <w:rFonts w:ascii="Times New Roman"/>
                <w:b/>
                <w:bCs/>
                <w:sz w:val="24"/>
              </w:rPr>
            </w:pPr>
            <w:r w:rsidRPr="00C24F4C">
              <w:rPr>
                <w:rFonts w:ascii="Times New Roman"/>
                <w:b/>
                <w:bCs/>
                <w:sz w:val="24"/>
              </w:rPr>
              <w:t>Yes</w:t>
            </w:r>
            <w:r w:rsidRPr="00C24F4C">
              <w:rPr>
                <w:rFonts w:ascii="Times New Roman"/>
                <w:b/>
                <w:bCs/>
                <w:spacing w:val="-1"/>
                <w:sz w:val="24"/>
              </w:rPr>
              <w:t xml:space="preserve">  </w:t>
            </w:r>
            <w:proofErr w:type="gramStart"/>
            <w:r w:rsidRPr="00C24F4C">
              <w:rPr>
                <w:rFonts w:ascii="Times New Roman"/>
                <w:b/>
                <w:bCs/>
                <w:spacing w:val="-1"/>
                <w:sz w:val="24"/>
              </w:rPr>
              <w:t xml:space="preserve">   </w:t>
            </w:r>
            <w:r w:rsidRPr="00C24F4C">
              <w:rPr>
                <w:rFonts w:ascii="Times New Roman"/>
                <w:b/>
                <w:bCs/>
                <w:sz w:val="24"/>
              </w:rPr>
              <w:t>[</w:t>
            </w:r>
            <w:proofErr w:type="gramEnd"/>
            <w:r w:rsidRPr="00C24F4C">
              <w:rPr>
                <w:rFonts w:ascii="Times New Roman"/>
                <w:b/>
                <w:bCs/>
                <w:sz w:val="24"/>
              </w:rPr>
              <w:t xml:space="preserve"> </w:t>
            </w:r>
            <w:proofErr w:type="gramStart"/>
            <w:r w:rsidRPr="00C24F4C">
              <w:rPr>
                <w:rFonts w:ascii="Times New Roman"/>
                <w:b/>
                <w:bCs/>
                <w:sz w:val="24"/>
              </w:rPr>
              <w:t xml:space="preserve"> </w:t>
            </w:r>
            <w:r w:rsidRPr="00C24F4C">
              <w:rPr>
                <w:rFonts w:ascii="Times New Roman"/>
                <w:b/>
                <w:bCs/>
                <w:spacing w:val="59"/>
                <w:sz w:val="24"/>
              </w:rPr>
              <w:t xml:space="preserve"> </w:t>
            </w:r>
            <w:r w:rsidRPr="00C24F4C">
              <w:rPr>
                <w:rFonts w:ascii="Times New Roman"/>
                <w:b/>
                <w:bCs/>
                <w:sz w:val="24"/>
              </w:rPr>
              <w:t>]</w:t>
            </w:r>
            <w:proofErr w:type="gramEnd"/>
            <w:r w:rsidRPr="00C24F4C">
              <w:rPr>
                <w:rFonts w:ascii="Times New Roman"/>
                <w:b/>
                <w:bCs/>
                <w:sz w:val="24"/>
              </w:rPr>
              <w:tab/>
              <w:t xml:space="preserve">No  </w:t>
            </w:r>
            <w:proofErr w:type="gramStart"/>
            <w:r w:rsidRPr="00C24F4C">
              <w:rPr>
                <w:rFonts w:ascii="Times New Roman"/>
                <w:b/>
                <w:bCs/>
                <w:sz w:val="24"/>
              </w:rPr>
              <w:t xml:space="preserve">   [</w:t>
            </w:r>
            <w:proofErr w:type="gramEnd"/>
            <w:r w:rsidRPr="00C24F4C">
              <w:rPr>
                <w:rFonts w:ascii="Times New Roman"/>
                <w:b/>
                <w:bCs/>
                <w:sz w:val="24"/>
              </w:rPr>
              <w:t xml:space="preserve">  </w:t>
            </w:r>
            <w:proofErr w:type="gramStart"/>
            <w:r w:rsidRPr="00C24F4C">
              <w:rPr>
                <w:rFonts w:ascii="Times New Roman"/>
                <w:b/>
                <w:bCs/>
                <w:sz w:val="24"/>
              </w:rPr>
              <w:t xml:space="preserve">  ]</w:t>
            </w:r>
            <w:proofErr w:type="gramEnd"/>
          </w:p>
          <w:p w14:paraId="7EEFE3DC" w14:textId="77777777" w:rsidR="00AD1910" w:rsidRPr="00C24F4C" w:rsidRDefault="00AD1910" w:rsidP="00EA729B">
            <w:pPr>
              <w:pStyle w:val="TableParagraph"/>
              <w:tabs>
                <w:tab w:val="left" w:pos="2980"/>
                <w:tab w:val="left" w:pos="4258"/>
              </w:tabs>
              <w:spacing w:line="257" w:lineRule="exact"/>
              <w:ind w:left="107"/>
              <w:rPr>
                <w:rFonts w:ascii="Times New Roman"/>
                <w:sz w:val="24"/>
              </w:rPr>
            </w:pPr>
          </w:p>
        </w:tc>
      </w:tr>
    </w:tbl>
    <w:p w14:paraId="3BD4AE60" w14:textId="77777777" w:rsidR="00022E61" w:rsidRDefault="00022E61">
      <w:pPr>
        <w:spacing w:line="257" w:lineRule="exact"/>
        <w:rPr>
          <w:sz w:val="24"/>
        </w:rPr>
      </w:pPr>
    </w:p>
    <w:p w14:paraId="76AC6E6D" w14:textId="77777777" w:rsidR="004B3812" w:rsidRDefault="004B3812">
      <w:pPr>
        <w:spacing w:line="257" w:lineRule="exact"/>
        <w:rPr>
          <w:sz w:val="24"/>
        </w:rPr>
      </w:pPr>
    </w:p>
    <w:p w14:paraId="5AF5D5A2" w14:textId="77777777" w:rsidR="004B3812" w:rsidRDefault="004B3812">
      <w:pPr>
        <w:spacing w:line="257" w:lineRule="exact"/>
        <w:rPr>
          <w:sz w:val="24"/>
        </w:rPr>
      </w:pPr>
    </w:p>
    <w:p w14:paraId="516F3507" w14:textId="77777777" w:rsidR="004B3812" w:rsidRDefault="004B3812">
      <w:pPr>
        <w:spacing w:line="257" w:lineRule="exact"/>
        <w:rPr>
          <w:sz w:val="24"/>
        </w:rPr>
      </w:pPr>
    </w:p>
    <w:p w14:paraId="175B6E25" w14:textId="77777777" w:rsidR="004B3812" w:rsidRDefault="004B3812">
      <w:pPr>
        <w:spacing w:line="257" w:lineRule="exact"/>
        <w:rPr>
          <w:sz w:val="24"/>
        </w:rPr>
      </w:pPr>
    </w:p>
    <w:p w14:paraId="0EC78FC3" w14:textId="77777777" w:rsidR="004B3812" w:rsidRDefault="004B3812">
      <w:pPr>
        <w:spacing w:line="257" w:lineRule="exact"/>
        <w:rPr>
          <w:sz w:val="24"/>
        </w:rPr>
      </w:pPr>
    </w:p>
    <w:p w14:paraId="540547EE" w14:textId="77777777" w:rsidR="004B3812" w:rsidRDefault="004B3812">
      <w:pPr>
        <w:spacing w:line="257" w:lineRule="exact"/>
        <w:rPr>
          <w:sz w:val="24"/>
        </w:rPr>
      </w:pPr>
    </w:p>
    <w:p w14:paraId="09190988" w14:textId="77777777" w:rsidR="004B3812" w:rsidRDefault="004B3812">
      <w:pPr>
        <w:spacing w:line="257" w:lineRule="exact"/>
        <w:rPr>
          <w:sz w:val="24"/>
        </w:rPr>
      </w:pPr>
    </w:p>
    <w:p w14:paraId="3760DA4D" w14:textId="77777777" w:rsidR="004B3812" w:rsidRDefault="004B3812">
      <w:pPr>
        <w:spacing w:line="257" w:lineRule="exact"/>
        <w:rPr>
          <w:sz w:val="24"/>
        </w:rPr>
      </w:pPr>
    </w:p>
    <w:p w14:paraId="2F9DED71" w14:textId="77777777" w:rsidR="004B3812" w:rsidRDefault="004B3812">
      <w:pPr>
        <w:spacing w:line="257" w:lineRule="exact"/>
        <w:rPr>
          <w:sz w:val="24"/>
        </w:rPr>
      </w:pPr>
    </w:p>
    <w:p w14:paraId="2A0B4EA8" w14:textId="77777777" w:rsidR="004B3812" w:rsidRDefault="004B3812">
      <w:pPr>
        <w:spacing w:line="257" w:lineRule="exact"/>
        <w:rPr>
          <w:sz w:val="24"/>
        </w:rPr>
      </w:pPr>
    </w:p>
    <w:p w14:paraId="256501B8" w14:textId="77777777" w:rsidR="004B3812" w:rsidRDefault="004B3812">
      <w:pPr>
        <w:spacing w:line="257" w:lineRule="exact"/>
        <w:rPr>
          <w:sz w:val="24"/>
        </w:rPr>
      </w:pPr>
    </w:p>
    <w:p w14:paraId="223D1A8A" w14:textId="77777777" w:rsidR="004B3812" w:rsidRDefault="004B3812">
      <w:pPr>
        <w:spacing w:line="257" w:lineRule="exact"/>
        <w:rPr>
          <w:sz w:val="24"/>
        </w:rPr>
      </w:pPr>
    </w:p>
    <w:p w14:paraId="4F7F71B6" w14:textId="77777777" w:rsidR="004B3812" w:rsidRDefault="004B3812">
      <w:pPr>
        <w:spacing w:line="257" w:lineRule="exact"/>
        <w:rPr>
          <w:sz w:val="24"/>
        </w:rPr>
      </w:pPr>
    </w:p>
    <w:p w14:paraId="4EE36E1A" w14:textId="77777777" w:rsidR="00022E61" w:rsidRDefault="00022E61">
      <w:pPr>
        <w:spacing w:line="257" w:lineRule="exact"/>
        <w:rPr>
          <w:sz w:val="24"/>
        </w:rPr>
      </w:pPr>
    </w:p>
    <w:p w14:paraId="41C4D11D" w14:textId="77777777" w:rsidR="00022E61" w:rsidRDefault="00022E61">
      <w:pPr>
        <w:spacing w:line="257" w:lineRule="exact"/>
        <w:rPr>
          <w:sz w:val="24"/>
        </w:rPr>
        <w:sectPr w:rsidR="00022E61">
          <w:pgSz w:w="11900" w:h="16850"/>
          <w:pgMar w:top="620" w:right="380" w:bottom="280" w:left="980" w:header="720" w:footer="720" w:gutter="0"/>
          <w:cols w:space="720"/>
        </w:sectPr>
      </w:pPr>
    </w:p>
    <w:p w14:paraId="717796EF" w14:textId="7EAC773B" w:rsidR="00B67105" w:rsidRPr="00894A3F" w:rsidRDefault="00B67105">
      <w:pPr>
        <w:rPr>
          <w:rFonts w:ascii="Arial" w:hAnsi="Arial" w:cs="Arial"/>
          <w:b/>
        </w:rPr>
      </w:pPr>
    </w:p>
    <w:p w14:paraId="112B71DD" w14:textId="60F78B21" w:rsidR="00356DAA" w:rsidRPr="004849C5" w:rsidRDefault="00356DAA" w:rsidP="0087199E">
      <w:pPr>
        <w:rPr>
          <w:rFonts w:ascii="Arial" w:hAnsi="Arial" w:cs="Arial"/>
          <w:b/>
          <w:noProof/>
          <w:sz w:val="24"/>
          <w:szCs w:val="24"/>
        </w:rPr>
      </w:pPr>
      <w:r w:rsidRPr="004849C5">
        <w:rPr>
          <w:rFonts w:ascii="Arial" w:hAnsi="Arial" w:cs="Arial"/>
          <w:b/>
          <w:sz w:val="24"/>
          <w:szCs w:val="24"/>
        </w:rPr>
        <w:t xml:space="preserve">Privacy Statement for </w:t>
      </w:r>
      <w:r w:rsidRPr="004849C5">
        <w:rPr>
          <w:rFonts w:ascii="Arial" w:hAnsi="Arial" w:cs="Arial"/>
          <w:b/>
          <w:noProof/>
          <w:sz w:val="24"/>
          <w:szCs w:val="24"/>
        </w:rPr>
        <w:t xml:space="preserve">Land Use, Planning and Transport </w:t>
      </w:r>
      <w:r w:rsidRPr="004849C5">
        <w:rPr>
          <w:rFonts w:ascii="Arial" w:hAnsi="Arial" w:cs="Arial"/>
          <w:b/>
          <w:sz w:val="24"/>
          <w:szCs w:val="24"/>
        </w:rPr>
        <w:t>Department</w:t>
      </w:r>
      <w:r w:rsidR="0087199E" w:rsidRPr="004849C5">
        <w:rPr>
          <w:rFonts w:ascii="Arial" w:hAnsi="Arial" w:cs="Arial"/>
          <w:b/>
          <w:sz w:val="24"/>
          <w:szCs w:val="24"/>
        </w:rPr>
        <w:t xml:space="preserve"> </w:t>
      </w:r>
      <w:r w:rsidRPr="004849C5">
        <w:rPr>
          <w:rFonts w:ascii="Arial" w:hAnsi="Arial" w:cs="Arial"/>
          <w:b/>
          <w:sz w:val="24"/>
          <w:szCs w:val="24"/>
        </w:rPr>
        <w:t>Business Unit:</w:t>
      </w:r>
      <w:r w:rsidRPr="004849C5">
        <w:rPr>
          <w:rFonts w:ascii="Arial" w:hAnsi="Arial" w:cs="Arial"/>
          <w:b/>
          <w:noProof/>
          <w:sz w:val="24"/>
          <w:szCs w:val="24"/>
        </w:rPr>
        <w:t xml:space="preserve"> Traffic Section</w:t>
      </w:r>
    </w:p>
    <w:p w14:paraId="4ABBE966" w14:textId="7CBE85D5" w:rsidR="00356DAA" w:rsidRPr="004849C5" w:rsidRDefault="00356DAA" w:rsidP="0087199E">
      <w:pPr>
        <w:rPr>
          <w:rFonts w:ascii="Arial" w:hAnsi="Arial" w:cs="Arial"/>
          <w:b/>
        </w:rPr>
      </w:pPr>
      <w:r w:rsidRPr="004849C5">
        <w:rPr>
          <w:rFonts w:ascii="Arial" w:hAnsi="Arial" w:cs="Arial"/>
          <w:b/>
          <w:noProof/>
        </w:rPr>
        <w:t>_______________________________________________________________</w:t>
      </w:r>
      <w:r w:rsidR="0087199E" w:rsidRPr="004849C5">
        <w:rPr>
          <w:rFonts w:ascii="Arial" w:hAnsi="Arial" w:cs="Arial"/>
          <w:b/>
          <w:noProof/>
        </w:rPr>
        <w:t>_______________________________</w:t>
      </w:r>
    </w:p>
    <w:p w14:paraId="25F5DE26" w14:textId="77777777" w:rsidR="00356DAA" w:rsidRPr="004849C5" w:rsidRDefault="00356DAA" w:rsidP="00356DAA">
      <w:pPr>
        <w:rPr>
          <w:rFonts w:ascii="Arial" w:hAnsi="Arial" w:cs="Arial"/>
          <w:b/>
        </w:rPr>
      </w:pPr>
      <w:r w:rsidRPr="004849C5">
        <w:rPr>
          <w:rFonts w:ascii="Arial" w:hAnsi="Arial" w:cs="Arial"/>
          <w:b/>
        </w:rPr>
        <w:t>Who we are and why do we require your information?</w:t>
      </w:r>
    </w:p>
    <w:p w14:paraId="64582774" w14:textId="77777777" w:rsidR="00356DAA" w:rsidRPr="004849C5" w:rsidRDefault="00356DAA" w:rsidP="0087199E">
      <w:pPr>
        <w:jc w:val="both"/>
        <w:rPr>
          <w:rFonts w:ascii="Arial" w:hAnsi="Arial" w:cs="Arial"/>
        </w:rPr>
      </w:pPr>
      <w:r w:rsidRPr="004849C5">
        <w:rPr>
          <w:rFonts w:ascii="Arial" w:hAnsi="Arial" w:cs="Arial"/>
        </w:rPr>
        <w:t>South Dublin County Council seeks to promote the economic, social and cultural development of the County and in doing so contribute significantly to improving the quality of life of the people of South Dublin County.</w:t>
      </w:r>
    </w:p>
    <w:p w14:paraId="24EE6A34" w14:textId="732A0BBB" w:rsidR="00356DAA" w:rsidRPr="004849C5" w:rsidRDefault="00356DAA" w:rsidP="0087199E">
      <w:pPr>
        <w:jc w:val="both"/>
        <w:rPr>
          <w:rFonts w:ascii="Arial" w:hAnsi="Arial" w:cs="Arial"/>
        </w:rPr>
      </w:pPr>
      <w:r w:rsidRPr="004849C5">
        <w:rPr>
          <w:rFonts w:ascii="Arial" w:hAnsi="Arial" w:cs="Arial"/>
        </w:rPr>
        <w:t xml:space="preserve">The delivery of </w:t>
      </w:r>
      <w:r w:rsidRPr="004849C5">
        <w:rPr>
          <w:rFonts w:ascii="Arial" w:hAnsi="Arial" w:cs="Arial"/>
          <w:noProof/>
        </w:rPr>
        <w:t>high-quality</w:t>
      </w:r>
      <w:r w:rsidRPr="004849C5">
        <w:rPr>
          <w:rFonts w:ascii="Arial" w:hAnsi="Arial" w:cs="Arial"/>
        </w:rPr>
        <w:t xml:space="preserve"> services, tailored to meet the needs of all our customers, remains one of South Dublin County Council’s core objectives and is included in our Corporate Plan.</w:t>
      </w:r>
      <w:r w:rsidR="0087199E" w:rsidRPr="004849C5">
        <w:rPr>
          <w:rFonts w:ascii="Arial" w:hAnsi="Arial" w:cs="Arial"/>
        </w:rPr>
        <w:t xml:space="preserve"> </w:t>
      </w:r>
      <w:r w:rsidRPr="004849C5">
        <w:rPr>
          <w:rFonts w:ascii="Arial" w:hAnsi="Arial" w:cs="Arial"/>
        </w:rPr>
        <w:t xml:space="preserve"> This quality service includes not only the level and quality of service given to our </w:t>
      </w:r>
      <w:r w:rsidRPr="004849C5">
        <w:rPr>
          <w:rFonts w:ascii="Arial" w:hAnsi="Arial" w:cs="Arial"/>
          <w:noProof/>
        </w:rPr>
        <w:t>customers</w:t>
      </w:r>
      <w:r w:rsidRPr="004849C5">
        <w:rPr>
          <w:rFonts w:ascii="Arial" w:hAnsi="Arial" w:cs="Arial"/>
        </w:rPr>
        <w:t xml:space="preserve"> but also the quality of our decision-making processes, the efficiency and effectiveness of our corporate operations, standard of our facilities and our ability to adapt in an ever-changing environment.</w:t>
      </w:r>
    </w:p>
    <w:p w14:paraId="2F10F94C" w14:textId="77777777" w:rsidR="0087199E" w:rsidRPr="004849C5" w:rsidRDefault="0087199E" w:rsidP="0087199E">
      <w:pPr>
        <w:jc w:val="both"/>
        <w:rPr>
          <w:rFonts w:ascii="Arial" w:hAnsi="Arial" w:cs="Arial"/>
        </w:rPr>
      </w:pPr>
    </w:p>
    <w:p w14:paraId="696D174B" w14:textId="02F44D47" w:rsidR="00356DAA" w:rsidRPr="004849C5" w:rsidRDefault="00356DAA" w:rsidP="0087199E">
      <w:pPr>
        <w:jc w:val="both"/>
        <w:rPr>
          <w:rFonts w:ascii="Arial" w:hAnsi="Arial" w:cs="Arial"/>
        </w:rPr>
      </w:pPr>
      <w:r w:rsidRPr="004849C5">
        <w:rPr>
          <w:rFonts w:ascii="Arial" w:hAnsi="Arial" w:cs="Arial"/>
          <w:noProof/>
        </w:rPr>
        <w:t>To</w:t>
      </w:r>
      <w:r w:rsidRPr="004849C5">
        <w:rPr>
          <w:rFonts w:ascii="Arial" w:hAnsi="Arial" w:cs="Arial"/>
        </w:rPr>
        <w:t xml:space="preserve"> provide the most effective and targeted range of services to meet the needs of the citizens, communities and businesses of South Dublin County we will be required to collect, process and use certain types of information about people and </w:t>
      </w:r>
      <w:proofErr w:type="spellStart"/>
      <w:r w:rsidRPr="004849C5">
        <w:rPr>
          <w:rFonts w:ascii="Arial" w:hAnsi="Arial" w:cs="Arial"/>
        </w:rPr>
        <w:t>organisations</w:t>
      </w:r>
      <w:proofErr w:type="spellEnd"/>
      <w:r w:rsidRPr="004849C5">
        <w:rPr>
          <w:rFonts w:ascii="Arial" w:hAnsi="Arial" w:cs="Arial"/>
        </w:rPr>
        <w:t xml:space="preserve">. </w:t>
      </w:r>
      <w:r w:rsidR="0087199E" w:rsidRPr="004849C5">
        <w:rPr>
          <w:rFonts w:ascii="Arial" w:hAnsi="Arial" w:cs="Arial"/>
        </w:rPr>
        <w:t xml:space="preserve"> </w:t>
      </w:r>
      <w:r w:rsidRPr="004849C5">
        <w:rPr>
          <w:rFonts w:ascii="Arial" w:hAnsi="Arial" w:cs="Arial"/>
          <w:noProof/>
        </w:rPr>
        <w:t>Depending on the service being sought or provided the information sought may include ‘personal data’ as defined by the Data Protection Acts and by the General Data Protection Regulation (GDPR) and may relate to current, past and future service users; past, current and prospective employees; suppliers; and members of the public who may engage in communications with our staff.</w:t>
      </w:r>
      <w:r w:rsidRPr="004849C5">
        <w:rPr>
          <w:rFonts w:ascii="Arial" w:hAnsi="Arial" w:cs="Arial"/>
        </w:rPr>
        <w:t xml:space="preserve"> </w:t>
      </w:r>
      <w:r w:rsidRPr="004849C5">
        <w:rPr>
          <w:rFonts w:ascii="Arial" w:hAnsi="Arial" w:cs="Arial"/>
          <w:noProof/>
        </w:rPr>
        <w:t>In addition</w:t>
      </w:r>
      <w:r w:rsidRPr="004849C5">
        <w:rPr>
          <w:rFonts w:ascii="Arial" w:hAnsi="Arial" w:cs="Arial"/>
        </w:rPr>
        <w:t>, staff may be required, from time to time, to collect, process and use certain types of personal data to comply with regulatory or legislative requirements.</w:t>
      </w:r>
    </w:p>
    <w:p w14:paraId="714540D5" w14:textId="77777777" w:rsidR="0087199E" w:rsidRPr="004849C5" w:rsidRDefault="0087199E" w:rsidP="0087199E">
      <w:pPr>
        <w:jc w:val="both"/>
        <w:rPr>
          <w:rFonts w:ascii="Arial" w:hAnsi="Arial" w:cs="Arial"/>
        </w:rPr>
      </w:pPr>
    </w:p>
    <w:p w14:paraId="19238040" w14:textId="77777777" w:rsidR="00356DAA" w:rsidRPr="004849C5" w:rsidRDefault="00356DAA" w:rsidP="0087199E">
      <w:pPr>
        <w:jc w:val="both"/>
        <w:rPr>
          <w:rFonts w:ascii="Arial" w:hAnsi="Arial" w:cs="Arial"/>
          <w:b/>
        </w:rPr>
      </w:pPr>
      <w:r w:rsidRPr="004849C5">
        <w:rPr>
          <w:rFonts w:ascii="Arial" w:hAnsi="Arial" w:cs="Arial"/>
          <w:b/>
        </w:rPr>
        <w:t>Why does the Council have a privacy statement?</w:t>
      </w:r>
    </w:p>
    <w:p w14:paraId="01FBCF3A" w14:textId="77777777" w:rsidR="00356DAA" w:rsidRPr="004849C5" w:rsidRDefault="00356DAA" w:rsidP="0087199E">
      <w:pPr>
        <w:jc w:val="both"/>
        <w:rPr>
          <w:rFonts w:ascii="Arial" w:hAnsi="Arial" w:cs="Arial"/>
        </w:rPr>
      </w:pPr>
      <w:r w:rsidRPr="004849C5">
        <w:rPr>
          <w:rFonts w:ascii="Arial" w:hAnsi="Arial" w:cs="Arial"/>
        </w:rPr>
        <w:t xml:space="preserve">South Dublin County Council has created this privacy statement </w:t>
      </w:r>
      <w:r w:rsidRPr="004849C5">
        <w:rPr>
          <w:rFonts w:ascii="Arial" w:hAnsi="Arial" w:cs="Arial"/>
          <w:noProof/>
        </w:rPr>
        <w:t>to</w:t>
      </w:r>
      <w:r w:rsidRPr="004849C5">
        <w:rPr>
          <w:rFonts w:ascii="Arial" w:hAnsi="Arial" w:cs="Arial"/>
        </w:rPr>
        <w:t xml:space="preserve"> demonstrate the Council’s firm commitment to privacy and the security of the personal data you provide to the Council.</w:t>
      </w:r>
    </w:p>
    <w:p w14:paraId="34498B7C" w14:textId="77777777" w:rsidR="00356DAA" w:rsidRPr="004849C5" w:rsidRDefault="00356DAA" w:rsidP="0087199E">
      <w:pPr>
        <w:jc w:val="both"/>
        <w:rPr>
          <w:rFonts w:ascii="Arial" w:hAnsi="Arial" w:cs="Arial"/>
        </w:rPr>
      </w:pPr>
      <w:r w:rsidRPr="004849C5">
        <w:rPr>
          <w:rFonts w:ascii="Arial" w:hAnsi="Arial" w:cs="Arial"/>
        </w:rPr>
        <w:t xml:space="preserve">South Dublin County Council’s commitment to you is that the personal data you may be required to supply to us </w:t>
      </w:r>
      <w:proofErr w:type="gramStart"/>
      <w:r w:rsidRPr="004849C5">
        <w:rPr>
          <w:rFonts w:ascii="Arial" w:hAnsi="Arial" w:cs="Arial"/>
        </w:rPr>
        <w:t>is;</w:t>
      </w:r>
      <w:proofErr w:type="gramEnd"/>
    </w:p>
    <w:p w14:paraId="0478DC5C" w14:textId="77777777" w:rsidR="00356DAA" w:rsidRPr="004849C5" w:rsidRDefault="00356DAA" w:rsidP="0087199E">
      <w:pPr>
        <w:pStyle w:val="ListParagraph"/>
        <w:widowControl/>
        <w:numPr>
          <w:ilvl w:val="0"/>
          <w:numId w:val="6"/>
        </w:numPr>
        <w:autoSpaceDE/>
        <w:autoSpaceDN/>
        <w:spacing w:after="160" w:line="256" w:lineRule="auto"/>
        <w:contextualSpacing/>
        <w:jc w:val="both"/>
        <w:rPr>
          <w:rFonts w:ascii="Arial" w:hAnsi="Arial" w:cs="Arial"/>
        </w:rPr>
      </w:pPr>
      <w:r w:rsidRPr="004849C5">
        <w:rPr>
          <w:rFonts w:ascii="Arial" w:hAnsi="Arial" w:cs="Arial"/>
        </w:rPr>
        <w:t>Obtained lawfully, fairly and in a transparent manner</w:t>
      </w:r>
    </w:p>
    <w:p w14:paraId="2BAA6467" w14:textId="77777777" w:rsidR="00356DAA" w:rsidRPr="004849C5" w:rsidRDefault="00356DAA" w:rsidP="0087199E">
      <w:pPr>
        <w:pStyle w:val="ListParagraph"/>
        <w:widowControl/>
        <w:numPr>
          <w:ilvl w:val="0"/>
          <w:numId w:val="6"/>
        </w:numPr>
        <w:autoSpaceDE/>
        <w:autoSpaceDN/>
        <w:spacing w:after="160" w:line="256" w:lineRule="auto"/>
        <w:contextualSpacing/>
        <w:jc w:val="both"/>
        <w:rPr>
          <w:rFonts w:ascii="Arial" w:hAnsi="Arial" w:cs="Arial"/>
        </w:rPr>
      </w:pPr>
      <w:r w:rsidRPr="004849C5">
        <w:rPr>
          <w:rFonts w:ascii="Arial" w:hAnsi="Arial" w:cs="Arial"/>
        </w:rPr>
        <w:t>Obtained and retained for only specified, explicit and legitimate purposes</w:t>
      </w:r>
    </w:p>
    <w:p w14:paraId="42DA98FC" w14:textId="77777777" w:rsidR="00356DAA" w:rsidRPr="004849C5" w:rsidRDefault="00356DAA" w:rsidP="0087199E">
      <w:pPr>
        <w:pStyle w:val="ListParagraph"/>
        <w:widowControl/>
        <w:numPr>
          <w:ilvl w:val="0"/>
          <w:numId w:val="6"/>
        </w:numPr>
        <w:autoSpaceDE/>
        <w:autoSpaceDN/>
        <w:spacing w:after="160" w:line="256" w:lineRule="auto"/>
        <w:contextualSpacing/>
        <w:jc w:val="both"/>
        <w:rPr>
          <w:rFonts w:ascii="Arial" w:hAnsi="Arial" w:cs="Arial"/>
        </w:rPr>
      </w:pPr>
      <w:r w:rsidRPr="004849C5">
        <w:rPr>
          <w:rFonts w:ascii="Arial" w:hAnsi="Arial" w:cs="Arial"/>
        </w:rPr>
        <w:t xml:space="preserve">Adequate, relevant and limited to what is necessary for the </w:t>
      </w:r>
      <w:r w:rsidRPr="004849C5">
        <w:rPr>
          <w:rFonts w:ascii="Arial" w:hAnsi="Arial" w:cs="Arial"/>
          <w:noProof/>
        </w:rPr>
        <w:t>purpose</w:t>
      </w:r>
      <w:r w:rsidRPr="004849C5">
        <w:rPr>
          <w:rFonts w:ascii="Arial" w:hAnsi="Arial" w:cs="Arial"/>
        </w:rPr>
        <w:t xml:space="preserve"> for which it </w:t>
      </w:r>
      <w:r w:rsidRPr="004849C5">
        <w:rPr>
          <w:rFonts w:ascii="Arial" w:hAnsi="Arial" w:cs="Arial"/>
          <w:noProof/>
        </w:rPr>
        <w:t>was obtained</w:t>
      </w:r>
    </w:p>
    <w:p w14:paraId="572BE605" w14:textId="4E591A05" w:rsidR="00356DAA" w:rsidRPr="004849C5" w:rsidRDefault="00356DAA" w:rsidP="0087199E">
      <w:pPr>
        <w:pStyle w:val="ListParagraph"/>
        <w:widowControl/>
        <w:numPr>
          <w:ilvl w:val="0"/>
          <w:numId w:val="6"/>
        </w:numPr>
        <w:autoSpaceDE/>
        <w:autoSpaceDN/>
        <w:spacing w:after="160" w:line="256" w:lineRule="auto"/>
        <w:contextualSpacing/>
        <w:jc w:val="both"/>
        <w:rPr>
          <w:rFonts w:ascii="Arial" w:hAnsi="Arial" w:cs="Arial"/>
        </w:rPr>
      </w:pPr>
      <w:r w:rsidRPr="004849C5">
        <w:rPr>
          <w:rFonts w:ascii="Arial" w:hAnsi="Arial" w:cs="Arial"/>
        </w:rPr>
        <w:t>Recorded accurately and, where necessary, updated</w:t>
      </w:r>
    </w:p>
    <w:p w14:paraId="4A242BED" w14:textId="29FCBF09" w:rsidR="00356DAA" w:rsidRPr="004849C5" w:rsidRDefault="00356DAA" w:rsidP="0087199E">
      <w:pPr>
        <w:pStyle w:val="ListParagraph"/>
        <w:widowControl/>
        <w:numPr>
          <w:ilvl w:val="0"/>
          <w:numId w:val="6"/>
        </w:numPr>
        <w:autoSpaceDE/>
        <w:autoSpaceDN/>
        <w:spacing w:after="160" w:line="256" w:lineRule="auto"/>
        <w:contextualSpacing/>
        <w:jc w:val="both"/>
        <w:rPr>
          <w:rFonts w:ascii="Arial" w:hAnsi="Arial" w:cs="Arial"/>
        </w:rPr>
      </w:pPr>
      <w:r w:rsidRPr="004849C5">
        <w:rPr>
          <w:rFonts w:ascii="Arial" w:hAnsi="Arial" w:cs="Arial"/>
        </w:rPr>
        <w:t>Stored safely and securely</w:t>
      </w:r>
    </w:p>
    <w:p w14:paraId="68B60254" w14:textId="77777777" w:rsidR="00356DAA" w:rsidRPr="004849C5" w:rsidRDefault="00356DAA" w:rsidP="0087199E">
      <w:pPr>
        <w:pStyle w:val="ListParagraph"/>
        <w:widowControl/>
        <w:numPr>
          <w:ilvl w:val="0"/>
          <w:numId w:val="6"/>
        </w:numPr>
        <w:autoSpaceDE/>
        <w:autoSpaceDN/>
        <w:spacing w:after="160" w:line="256" w:lineRule="auto"/>
        <w:contextualSpacing/>
        <w:jc w:val="both"/>
        <w:rPr>
          <w:rFonts w:ascii="Arial" w:hAnsi="Arial" w:cs="Arial"/>
        </w:rPr>
      </w:pPr>
      <w:r w:rsidRPr="004849C5">
        <w:rPr>
          <w:rFonts w:ascii="Arial" w:hAnsi="Arial" w:cs="Arial"/>
        </w:rPr>
        <w:t xml:space="preserve">Kept only for as long as is necessary for the purposes for which it </w:t>
      </w:r>
      <w:r w:rsidRPr="004849C5">
        <w:rPr>
          <w:rFonts w:ascii="Arial" w:hAnsi="Arial" w:cs="Arial"/>
          <w:noProof/>
        </w:rPr>
        <w:t>was obtained</w:t>
      </w:r>
      <w:r w:rsidRPr="004849C5">
        <w:rPr>
          <w:rFonts w:ascii="Arial" w:hAnsi="Arial" w:cs="Arial"/>
        </w:rPr>
        <w:t>.</w:t>
      </w:r>
    </w:p>
    <w:p w14:paraId="29844B8D" w14:textId="77777777" w:rsidR="00356DAA" w:rsidRPr="004849C5" w:rsidRDefault="00356DAA" w:rsidP="0087199E">
      <w:pPr>
        <w:pStyle w:val="ListParagraph"/>
        <w:widowControl/>
        <w:numPr>
          <w:ilvl w:val="0"/>
          <w:numId w:val="6"/>
        </w:numPr>
        <w:autoSpaceDE/>
        <w:autoSpaceDN/>
        <w:spacing w:after="160" w:line="256" w:lineRule="auto"/>
        <w:contextualSpacing/>
        <w:jc w:val="both"/>
        <w:rPr>
          <w:rFonts w:ascii="Arial" w:hAnsi="Arial" w:cs="Arial"/>
        </w:rPr>
      </w:pPr>
      <w:r w:rsidRPr="004849C5">
        <w:rPr>
          <w:rFonts w:ascii="Arial" w:hAnsi="Arial" w:cs="Arial"/>
        </w:rPr>
        <w:t>Kept in a form which permits identification of the data subject</w:t>
      </w:r>
    </w:p>
    <w:p w14:paraId="53531D70" w14:textId="77777777" w:rsidR="00356DAA" w:rsidRPr="004849C5" w:rsidRDefault="00356DAA" w:rsidP="0087199E">
      <w:pPr>
        <w:pStyle w:val="ListParagraph"/>
        <w:widowControl/>
        <w:numPr>
          <w:ilvl w:val="0"/>
          <w:numId w:val="6"/>
        </w:numPr>
        <w:autoSpaceDE/>
        <w:autoSpaceDN/>
        <w:contextualSpacing/>
        <w:jc w:val="both"/>
        <w:rPr>
          <w:rFonts w:ascii="Arial" w:hAnsi="Arial" w:cs="Arial"/>
        </w:rPr>
      </w:pPr>
      <w:r w:rsidRPr="004849C5">
        <w:rPr>
          <w:rFonts w:ascii="Arial" w:hAnsi="Arial" w:cs="Arial"/>
          <w:noProof/>
        </w:rPr>
        <w:t>Processed fairly</w:t>
      </w:r>
      <w:r w:rsidRPr="004849C5">
        <w:rPr>
          <w:rFonts w:ascii="Arial" w:hAnsi="Arial" w:cs="Arial"/>
        </w:rPr>
        <w:t xml:space="preserve"> </w:t>
      </w:r>
      <w:r w:rsidRPr="004849C5">
        <w:rPr>
          <w:rFonts w:ascii="Arial" w:hAnsi="Arial" w:cs="Arial"/>
          <w:noProof/>
        </w:rPr>
        <w:t>and in</w:t>
      </w:r>
      <w:r w:rsidRPr="004849C5">
        <w:rPr>
          <w:rFonts w:ascii="Arial" w:hAnsi="Arial" w:cs="Arial"/>
        </w:rPr>
        <w:t xml:space="preserve"> a manner that ensures the appropriate security of the personal data </w:t>
      </w:r>
      <w:bookmarkStart w:id="3" w:name="_Hlk504989324"/>
      <w:r w:rsidRPr="004849C5">
        <w:rPr>
          <w:rFonts w:ascii="Arial" w:hAnsi="Arial" w:cs="Arial"/>
        </w:rPr>
        <w:t xml:space="preserve">including protection against </w:t>
      </w:r>
      <w:proofErr w:type="spellStart"/>
      <w:r w:rsidRPr="004849C5">
        <w:rPr>
          <w:rFonts w:ascii="Arial" w:hAnsi="Arial" w:cs="Arial"/>
        </w:rPr>
        <w:t>unauthorised</w:t>
      </w:r>
      <w:proofErr w:type="spellEnd"/>
      <w:r w:rsidRPr="004849C5">
        <w:rPr>
          <w:rFonts w:ascii="Arial" w:hAnsi="Arial" w:cs="Arial"/>
        </w:rPr>
        <w:t xml:space="preserve"> or unlawful processing.</w:t>
      </w:r>
      <w:bookmarkEnd w:id="3"/>
    </w:p>
    <w:p w14:paraId="6F40DAAB" w14:textId="77777777" w:rsidR="00356DAA" w:rsidRPr="004849C5" w:rsidRDefault="00356DAA" w:rsidP="0087199E">
      <w:pPr>
        <w:jc w:val="both"/>
        <w:rPr>
          <w:rFonts w:ascii="Arial" w:hAnsi="Arial" w:cs="Arial"/>
          <w:b/>
        </w:rPr>
      </w:pPr>
    </w:p>
    <w:p w14:paraId="369D3AE3" w14:textId="6AEF0933" w:rsidR="00356DAA" w:rsidRPr="004849C5" w:rsidRDefault="00356DAA" w:rsidP="0087199E">
      <w:pPr>
        <w:jc w:val="both"/>
        <w:rPr>
          <w:rFonts w:ascii="Arial" w:hAnsi="Arial" w:cs="Arial"/>
          <w:b/>
        </w:rPr>
      </w:pPr>
      <w:r w:rsidRPr="004849C5">
        <w:rPr>
          <w:rFonts w:ascii="Arial" w:hAnsi="Arial" w:cs="Arial"/>
          <w:b/>
        </w:rPr>
        <w:t>Services referred to in this Privacy Statement:</w:t>
      </w:r>
    </w:p>
    <w:p w14:paraId="48E8F134" w14:textId="54B47516" w:rsidR="00356DAA" w:rsidRPr="004849C5" w:rsidRDefault="00356DAA" w:rsidP="0087199E">
      <w:pPr>
        <w:jc w:val="both"/>
        <w:rPr>
          <w:rFonts w:ascii="Arial" w:hAnsi="Arial" w:cs="Arial"/>
        </w:rPr>
      </w:pPr>
      <w:bookmarkStart w:id="4" w:name="_Hlk504990061"/>
      <w:r w:rsidRPr="004849C5">
        <w:rPr>
          <w:rFonts w:ascii="Arial" w:hAnsi="Arial" w:cs="Arial"/>
        </w:rPr>
        <w:t>The policy, procedure and management of data in relation to the following:</w:t>
      </w:r>
    </w:p>
    <w:p w14:paraId="2B7A3075" w14:textId="77777777" w:rsidR="00356DAA" w:rsidRPr="004849C5" w:rsidRDefault="00356DAA" w:rsidP="0087199E">
      <w:pPr>
        <w:pStyle w:val="ListParagraph"/>
        <w:widowControl/>
        <w:numPr>
          <w:ilvl w:val="0"/>
          <w:numId w:val="7"/>
        </w:numPr>
        <w:autoSpaceDE/>
        <w:autoSpaceDN/>
        <w:spacing w:after="160" w:line="256" w:lineRule="auto"/>
        <w:contextualSpacing/>
        <w:jc w:val="both"/>
        <w:rPr>
          <w:rFonts w:ascii="Arial" w:hAnsi="Arial" w:cs="Arial"/>
        </w:rPr>
      </w:pPr>
      <w:r w:rsidRPr="004849C5">
        <w:rPr>
          <w:rFonts w:ascii="Arial" w:hAnsi="Arial" w:cs="Arial"/>
        </w:rPr>
        <w:t>Abnormal Load Permits</w:t>
      </w:r>
    </w:p>
    <w:p w14:paraId="09A1C6CF" w14:textId="77777777" w:rsidR="00356DAA" w:rsidRPr="004849C5" w:rsidRDefault="00356DAA" w:rsidP="0087199E">
      <w:pPr>
        <w:pStyle w:val="ListParagraph"/>
        <w:widowControl/>
        <w:numPr>
          <w:ilvl w:val="0"/>
          <w:numId w:val="7"/>
        </w:numPr>
        <w:autoSpaceDE/>
        <w:autoSpaceDN/>
        <w:spacing w:after="160" w:line="256" w:lineRule="auto"/>
        <w:contextualSpacing/>
        <w:jc w:val="both"/>
        <w:rPr>
          <w:rFonts w:ascii="Arial" w:hAnsi="Arial" w:cs="Arial"/>
        </w:rPr>
      </w:pPr>
      <w:r w:rsidRPr="004849C5">
        <w:rPr>
          <w:rFonts w:ascii="Arial" w:hAnsi="Arial" w:cs="Arial"/>
        </w:rPr>
        <w:t>Temporary Road Closures</w:t>
      </w:r>
    </w:p>
    <w:p w14:paraId="1E549F8F" w14:textId="77777777" w:rsidR="00356DAA" w:rsidRPr="004849C5" w:rsidRDefault="00356DAA" w:rsidP="0087199E">
      <w:pPr>
        <w:pStyle w:val="ListParagraph"/>
        <w:widowControl/>
        <w:numPr>
          <w:ilvl w:val="0"/>
          <w:numId w:val="7"/>
        </w:numPr>
        <w:autoSpaceDE/>
        <w:autoSpaceDN/>
        <w:spacing w:after="160" w:line="256" w:lineRule="auto"/>
        <w:contextualSpacing/>
        <w:jc w:val="both"/>
        <w:rPr>
          <w:rFonts w:ascii="Arial" w:hAnsi="Arial" w:cs="Arial"/>
        </w:rPr>
      </w:pPr>
      <w:r w:rsidRPr="004849C5">
        <w:rPr>
          <w:rFonts w:ascii="Arial" w:hAnsi="Arial" w:cs="Arial"/>
        </w:rPr>
        <w:t>Extinguishment of a Public Right of Way</w:t>
      </w:r>
    </w:p>
    <w:p w14:paraId="2F79F8CF" w14:textId="77777777" w:rsidR="00356DAA" w:rsidRPr="004849C5" w:rsidRDefault="00356DAA" w:rsidP="0087199E">
      <w:pPr>
        <w:pStyle w:val="ListParagraph"/>
        <w:widowControl/>
        <w:numPr>
          <w:ilvl w:val="0"/>
          <w:numId w:val="7"/>
        </w:numPr>
        <w:autoSpaceDE/>
        <w:autoSpaceDN/>
        <w:spacing w:after="160" w:line="256" w:lineRule="auto"/>
        <w:contextualSpacing/>
        <w:jc w:val="both"/>
        <w:rPr>
          <w:rFonts w:ascii="Arial" w:hAnsi="Arial" w:cs="Arial"/>
        </w:rPr>
      </w:pPr>
      <w:r w:rsidRPr="004849C5">
        <w:rPr>
          <w:rFonts w:ascii="Arial" w:hAnsi="Arial" w:cs="Arial"/>
        </w:rPr>
        <w:t>Way-Finding Signage</w:t>
      </w:r>
    </w:p>
    <w:p w14:paraId="754AD817" w14:textId="77777777" w:rsidR="00356DAA" w:rsidRPr="004849C5" w:rsidRDefault="00356DAA" w:rsidP="0087199E">
      <w:pPr>
        <w:pStyle w:val="ListParagraph"/>
        <w:widowControl/>
        <w:numPr>
          <w:ilvl w:val="0"/>
          <w:numId w:val="7"/>
        </w:numPr>
        <w:autoSpaceDE/>
        <w:autoSpaceDN/>
        <w:spacing w:after="160" w:line="256" w:lineRule="auto"/>
        <w:contextualSpacing/>
        <w:jc w:val="both"/>
        <w:rPr>
          <w:rFonts w:ascii="Arial" w:hAnsi="Arial" w:cs="Arial"/>
        </w:rPr>
      </w:pPr>
      <w:r w:rsidRPr="004849C5">
        <w:rPr>
          <w:rFonts w:ascii="Arial" w:hAnsi="Arial" w:cs="Arial"/>
        </w:rPr>
        <w:t xml:space="preserve">Hoarding </w:t>
      </w:r>
      <w:proofErr w:type="spellStart"/>
      <w:r w:rsidRPr="004849C5">
        <w:rPr>
          <w:rFonts w:ascii="Arial" w:hAnsi="Arial" w:cs="Arial"/>
        </w:rPr>
        <w:t>Licences</w:t>
      </w:r>
      <w:proofErr w:type="spellEnd"/>
    </w:p>
    <w:p w14:paraId="5350E1B7" w14:textId="77777777" w:rsidR="00356DAA" w:rsidRPr="004849C5" w:rsidRDefault="00356DAA" w:rsidP="0087199E">
      <w:pPr>
        <w:pStyle w:val="ListParagraph"/>
        <w:widowControl/>
        <w:numPr>
          <w:ilvl w:val="0"/>
          <w:numId w:val="7"/>
        </w:numPr>
        <w:autoSpaceDE/>
        <w:autoSpaceDN/>
        <w:spacing w:after="160" w:line="256" w:lineRule="auto"/>
        <w:contextualSpacing/>
        <w:jc w:val="both"/>
        <w:rPr>
          <w:rFonts w:ascii="Arial" w:hAnsi="Arial" w:cs="Arial"/>
        </w:rPr>
      </w:pPr>
      <w:r w:rsidRPr="004849C5">
        <w:rPr>
          <w:rFonts w:ascii="Arial" w:hAnsi="Arial" w:cs="Arial"/>
        </w:rPr>
        <w:t>Applications for Traffic Calming</w:t>
      </w:r>
    </w:p>
    <w:bookmarkEnd w:id="4"/>
    <w:p w14:paraId="60F010F4" w14:textId="77777777" w:rsidR="00356DAA" w:rsidRPr="004849C5" w:rsidRDefault="00356DAA" w:rsidP="0087199E">
      <w:pPr>
        <w:jc w:val="both"/>
        <w:rPr>
          <w:rFonts w:ascii="Arial" w:hAnsi="Arial" w:cs="Arial"/>
          <w:b/>
          <w:bCs/>
        </w:rPr>
      </w:pPr>
      <w:r w:rsidRPr="004849C5">
        <w:rPr>
          <w:rFonts w:ascii="Arial" w:hAnsi="Arial" w:cs="Arial"/>
          <w:b/>
          <w:bCs/>
        </w:rPr>
        <w:t>Personal data required:</w:t>
      </w:r>
    </w:p>
    <w:p w14:paraId="74C75AEC" w14:textId="7530806C" w:rsidR="00356DAA" w:rsidRPr="004849C5" w:rsidRDefault="00356DAA" w:rsidP="0087199E">
      <w:pPr>
        <w:jc w:val="both"/>
        <w:rPr>
          <w:rFonts w:ascii="Arial" w:hAnsi="Arial" w:cs="Arial"/>
          <w:bCs/>
        </w:rPr>
      </w:pPr>
      <w:r w:rsidRPr="004849C5">
        <w:rPr>
          <w:rFonts w:ascii="Arial" w:hAnsi="Arial" w:cs="Arial"/>
          <w:bCs/>
        </w:rPr>
        <w:t>Contact data to allow for efficient communication.  In the case of applications for Traffic Calming, you will also be required to provide proof of address.</w:t>
      </w:r>
    </w:p>
    <w:p w14:paraId="60BB97AF" w14:textId="77777777" w:rsidR="0087199E" w:rsidRPr="004849C5" w:rsidRDefault="0087199E" w:rsidP="0087199E">
      <w:pPr>
        <w:jc w:val="both"/>
        <w:rPr>
          <w:rFonts w:ascii="Arial" w:hAnsi="Arial" w:cs="Arial"/>
          <w:bCs/>
        </w:rPr>
      </w:pPr>
    </w:p>
    <w:p w14:paraId="1EF7FA5C" w14:textId="77777777" w:rsidR="00356DAA" w:rsidRPr="004849C5" w:rsidRDefault="00356DAA" w:rsidP="0087199E">
      <w:pPr>
        <w:jc w:val="both"/>
        <w:rPr>
          <w:rFonts w:ascii="Arial" w:hAnsi="Arial" w:cs="Arial"/>
          <w:b/>
          <w:bCs/>
        </w:rPr>
      </w:pPr>
      <w:r w:rsidRPr="004849C5">
        <w:rPr>
          <w:rFonts w:ascii="Arial" w:hAnsi="Arial" w:cs="Arial"/>
          <w:b/>
          <w:bCs/>
        </w:rPr>
        <w:t>Specific and legitimate purpose for which the personal data is being sought:</w:t>
      </w:r>
    </w:p>
    <w:p w14:paraId="2A4C612F" w14:textId="17B6F682" w:rsidR="00356DAA" w:rsidRPr="004849C5" w:rsidRDefault="00356DAA" w:rsidP="0087199E">
      <w:pPr>
        <w:jc w:val="both"/>
        <w:rPr>
          <w:rFonts w:ascii="Arial" w:hAnsi="Arial" w:cs="Arial"/>
        </w:rPr>
      </w:pPr>
      <w:r w:rsidRPr="004849C5">
        <w:rPr>
          <w:rFonts w:ascii="Arial" w:hAnsi="Arial" w:cs="Arial"/>
        </w:rPr>
        <w:t>This data is required for the performance of a task carried out in the public interest or in the exercise of official authority vested in South Dublin County Council in accordance with Article 6(1) (e) of the General Data Protection Regulation, 2016.</w:t>
      </w:r>
    </w:p>
    <w:p w14:paraId="611B9C36" w14:textId="77777777" w:rsidR="0087199E" w:rsidRPr="004849C5" w:rsidRDefault="0087199E" w:rsidP="0087199E">
      <w:pPr>
        <w:jc w:val="both"/>
        <w:rPr>
          <w:rFonts w:ascii="Arial" w:hAnsi="Arial" w:cs="Arial"/>
        </w:rPr>
      </w:pPr>
    </w:p>
    <w:p w14:paraId="4F38FFAC" w14:textId="1EDB7156" w:rsidR="00356DAA" w:rsidRDefault="00356DAA" w:rsidP="00356DAA">
      <w:pPr>
        <w:rPr>
          <w:rFonts w:ascii="Arial" w:hAnsi="Arial" w:cs="Arial"/>
          <w:b/>
          <w:bCs/>
        </w:rPr>
      </w:pPr>
      <w:r w:rsidRPr="004849C5">
        <w:rPr>
          <w:rFonts w:ascii="Arial" w:hAnsi="Arial" w:cs="Arial"/>
          <w:b/>
          <w:bCs/>
        </w:rPr>
        <w:t>Legal basis under which the information is required to be supplied:</w:t>
      </w:r>
    </w:p>
    <w:p w14:paraId="6BEBCDE8" w14:textId="77777777" w:rsidR="002770D6" w:rsidRDefault="002770D6" w:rsidP="00356DAA">
      <w:pPr>
        <w:rPr>
          <w:rFonts w:ascii="Arial" w:hAnsi="Arial" w:cs="Arial"/>
          <w:b/>
          <w:bCs/>
        </w:rPr>
      </w:pPr>
    </w:p>
    <w:p w14:paraId="649EBF66" w14:textId="77777777" w:rsidR="002770D6" w:rsidRDefault="002770D6" w:rsidP="00356DAA">
      <w:pPr>
        <w:rPr>
          <w:rFonts w:ascii="Arial" w:hAnsi="Arial" w:cs="Arial"/>
          <w:b/>
          <w:bCs/>
        </w:rPr>
      </w:pPr>
    </w:p>
    <w:p w14:paraId="5A28252D" w14:textId="77777777" w:rsidR="002770D6" w:rsidRPr="004849C5" w:rsidRDefault="002770D6" w:rsidP="00356DAA">
      <w:pPr>
        <w:rPr>
          <w:rFonts w:ascii="Arial" w:hAnsi="Arial" w:cs="Arial"/>
          <w:b/>
          <w:bCs/>
        </w:rPr>
      </w:pPr>
    </w:p>
    <w:p w14:paraId="6397B71F" w14:textId="77777777" w:rsidR="0087199E" w:rsidRPr="004849C5" w:rsidRDefault="0087199E" w:rsidP="00356DAA">
      <w:pPr>
        <w:rPr>
          <w:rFonts w:ascii="Arial" w:hAnsi="Arial" w:cs="Arial"/>
          <w:b/>
          <w:bCs/>
        </w:rPr>
      </w:pPr>
    </w:p>
    <w:tbl>
      <w:tblPr>
        <w:tblStyle w:val="TableGrid"/>
        <w:tblW w:w="9351" w:type="dxa"/>
        <w:tblLook w:val="04A0" w:firstRow="1" w:lastRow="0" w:firstColumn="1" w:lastColumn="0" w:noHBand="0" w:noVBand="1"/>
      </w:tblPr>
      <w:tblGrid>
        <w:gridCol w:w="3964"/>
        <w:gridCol w:w="5387"/>
      </w:tblGrid>
      <w:tr w:rsidR="00356DAA" w:rsidRPr="004849C5" w14:paraId="0D6C8882" w14:textId="77777777" w:rsidTr="0087199E">
        <w:tc>
          <w:tcPr>
            <w:tcW w:w="3964" w:type="dxa"/>
            <w:tcBorders>
              <w:top w:val="single" w:sz="4" w:space="0" w:color="auto"/>
              <w:left w:val="single" w:sz="4" w:space="0" w:color="auto"/>
              <w:bottom w:val="single" w:sz="4" w:space="0" w:color="auto"/>
              <w:right w:val="single" w:sz="4" w:space="0" w:color="auto"/>
            </w:tcBorders>
            <w:hideMark/>
          </w:tcPr>
          <w:p w14:paraId="58B53AC8" w14:textId="77777777" w:rsidR="00356DAA" w:rsidRPr="004849C5" w:rsidRDefault="00356DAA" w:rsidP="000847B9">
            <w:pPr>
              <w:rPr>
                <w:rFonts w:ascii="Arial" w:hAnsi="Arial" w:cs="Arial"/>
                <w:b/>
                <w:sz w:val="22"/>
                <w:szCs w:val="22"/>
              </w:rPr>
            </w:pPr>
            <w:r w:rsidRPr="004849C5">
              <w:rPr>
                <w:rFonts w:ascii="Arial" w:hAnsi="Arial" w:cs="Arial"/>
                <w:b/>
                <w:sz w:val="22"/>
                <w:szCs w:val="22"/>
              </w:rPr>
              <w:lastRenderedPageBreak/>
              <w:t>Service</w:t>
            </w:r>
          </w:p>
        </w:tc>
        <w:tc>
          <w:tcPr>
            <w:tcW w:w="5387" w:type="dxa"/>
            <w:tcBorders>
              <w:top w:val="single" w:sz="4" w:space="0" w:color="auto"/>
              <w:left w:val="single" w:sz="4" w:space="0" w:color="auto"/>
              <w:bottom w:val="single" w:sz="4" w:space="0" w:color="auto"/>
              <w:right w:val="single" w:sz="4" w:space="0" w:color="auto"/>
            </w:tcBorders>
            <w:hideMark/>
          </w:tcPr>
          <w:p w14:paraId="3B9CE791" w14:textId="77777777" w:rsidR="00356DAA" w:rsidRPr="004849C5" w:rsidRDefault="00356DAA" w:rsidP="000847B9">
            <w:pPr>
              <w:rPr>
                <w:rFonts w:ascii="Arial" w:hAnsi="Arial" w:cs="Arial"/>
                <w:b/>
                <w:sz w:val="22"/>
                <w:szCs w:val="22"/>
              </w:rPr>
            </w:pPr>
            <w:r w:rsidRPr="004849C5">
              <w:rPr>
                <w:rFonts w:ascii="Arial" w:hAnsi="Arial" w:cs="Arial"/>
                <w:b/>
                <w:sz w:val="22"/>
                <w:szCs w:val="22"/>
              </w:rPr>
              <w:t>Legal Basis for Collection</w:t>
            </w:r>
          </w:p>
        </w:tc>
      </w:tr>
      <w:tr w:rsidR="00356DAA" w:rsidRPr="004849C5" w14:paraId="327C7183" w14:textId="77777777" w:rsidTr="0087199E">
        <w:tc>
          <w:tcPr>
            <w:tcW w:w="3964" w:type="dxa"/>
            <w:tcBorders>
              <w:top w:val="single" w:sz="4" w:space="0" w:color="auto"/>
              <w:left w:val="single" w:sz="4" w:space="0" w:color="auto"/>
              <w:bottom w:val="single" w:sz="4" w:space="0" w:color="auto"/>
              <w:right w:val="single" w:sz="4" w:space="0" w:color="auto"/>
            </w:tcBorders>
            <w:hideMark/>
          </w:tcPr>
          <w:p w14:paraId="17BDAD1C" w14:textId="77777777" w:rsidR="00356DAA" w:rsidRPr="004849C5" w:rsidRDefault="00356DAA" w:rsidP="000847B9">
            <w:pPr>
              <w:rPr>
                <w:rFonts w:ascii="Arial" w:hAnsi="Arial" w:cs="Arial"/>
                <w:sz w:val="22"/>
                <w:szCs w:val="22"/>
              </w:rPr>
            </w:pPr>
            <w:r w:rsidRPr="004849C5">
              <w:rPr>
                <w:rFonts w:ascii="Arial" w:hAnsi="Arial" w:cs="Arial"/>
                <w:sz w:val="22"/>
                <w:szCs w:val="22"/>
              </w:rPr>
              <w:t>Abnormal Load Permits</w:t>
            </w:r>
          </w:p>
        </w:tc>
        <w:tc>
          <w:tcPr>
            <w:tcW w:w="5387" w:type="dxa"/>
            <w:tcBorders>
              <w:top w:val="single" w:sz="4" w:space="0" w:color="auto"/>
              <w:left w:val="single" w:sz="4" w:space="0" w:color="auto"/>
              <w:bottom w:val="single" w:sz="4" w:space="0" w:color="auto"/>
              <w:right w:val="single" w:sz="4" w:space="0" w:color="auto"/>
            </w:tcBorders>
            <w:hideMark/>
          </w:tcPr>
          <w:p w14:paraId="62A6C264" w14:textId="7B44AC4A" w:rsidR="00356DAA" w:rsidRPr="004849C5" w:rsidRDefault="00356DAA" w:rsidP="000847B9">
            <w:pPr>
              <w:rPr>
                <w:rFonts w:ascii="Arial" w:hAnsi="Arial" w:cs="Arial"/>
                <w:sz w:val="22"/>
                <w:szCs w:val="22"/>
              </w:rPr>
            </w:pPr>
            <w:r w:rsidRPr="004849C5">
              <w:rPr>
                <w:rFonts w:ascii="Arial" w:hAnsi="Arial" w:cs="Arial"/>
                <w:sz w:val="22"/>
                <w:szCs w:val="22"/>
              </w:rPr>
              <w:t>Road Traffic (Special Permits for Particular Vehicles) Regulations</w:t>
            </w:r>
            <w:r w:rsidR="0087199E" w:rsidRPr="004849C5">
              <w:rPr>
                <w:rFonts w:ascii="Arial" w:hAnsi="Arial" w:cs="Arial"/>
                <w:sz w:val="22"/>
                <w:szCs w:val="22"/>
              </w:rPr>
              <w:t>,</w:t>
            </w:r>
            <w:r w:rsidRPr="004849C5">
              <w:rPr>
                <w:rFonts w:ascii="Arial" w:hAnsi="Arial" w:cs="Arial"/>
                <w:sz w:val="22"/>
                <w:szCs w:val="22"/>
              </w:rPr>
              <w:t xml:space="preserve"> 2007 </w:t>
            </w:r>
          </w:p>
        </w:tc>
      </w:tr>
      <w:tr w:rsidR="00356DAA" w:rsidRPr="004849C5" w14:paraId="4454CED2" w14:textId="77777777" w:rsidTr="0087199E">
        <w:tc>
          <w:tcPr>
            <w:tcW w:w="3964" w:type="dxa"/>
            <w:tcBorders>
              <w:top w:val="single" w:sz="4" w:space="0" w:color="auto"/>
              <w:left w:val="single" w:sz="4" w:space="0" w:color="auto"/>
              <w:bottom w:val="single" w:sz="4" w:space="0" w:color="auto"/>
              <w:right w:val="single" w:sz="4" w:space="0" w:color="auto"/>
            </w:tcBorders>
            <w:hideMark/>
          </w:tcPr>
          <w:p w14:paraId="6B1B79BE" w14:textId="77777777" w:rsidR="00356DAA" w:rsidRPr="004849C5" w:rsidRDefault="00356DAA" w:rsidP="000847B9">
            <w:pPr>
              <w:rPr>
                <w:rFonts w:ascii="Arial" w:hAnsi="Arial" w:cs="Arial"/>
                <w:sz w:val="22"/>
                <w:szCs w:val="22"/>
              </w:rPr>
            </w:pPr>
            <w:r w:rsidRPr="004849C5">
              <w:rPr>
                <w:rFonts w:ascii="Arial" w:hAnsi="Arial" w:cs="Arial"/>
                <w:sz w:val="22"/>
                <w:szCs w:val="22"/>
              </w:rPr>
              <w:t>Temporary Road Closures</w:t>
            </w:r>
          </w:p>
        </w:tc>
        <w:tc>
          <w:tcPr>
            <w:tcW w:w="5387" w:type="dxa"/>
            <w:tcBorders>
              <w:top w:val="single" w:sz="4" w:space="0" w:color="auto"/>
              <w:left w:val="single" w:sz="4" w:space="0" w:color="auto"/>
              <w:bottom w:val="single" w:sz="4" w:space="0" w:color="auto"/>
              <w:right w:val="single" w:sz="4" w:space="0" w:color="auto"/>
            </w:tcBorders>
            <w:hideMark/>
          </w:tcPr>
          <w:p w14:paraId="181A4EFC" w14:textId="77777777" w:rsidR="00356DAA" w:rsidRPr="004849C5" w:rsidRDefault="00356DAA" w:rsidP="000847B9">
            <w:pPr>
              <w:rPr>
                <w:rFonts w:ascii="Arial" w:hAnsi="Arial" w:cs="Arial"/>
                <w:sz w:val="22"/>
                <w:szCs w:val="22"/>
              </w:rPr>
            </w:pPr>
            <w:r w:rsidRPr="004849C5">
              <w:rPr>
                <w:rFonts w:ascii="Arial" w:hAnsi="Arial" w:cs="Arial"/>
                <w:sz w:val="22"/>
                <w:szCs w:val="22"/>
              </w:rPr>
              <w:t>Section 75 of the Roads Act, 1993</w:t>
            </w:r>
          </w:p>
        </w:tc>
      </w:tr>
      <w:tr w:rsidR="00356DAA" w:rsidRPr="004849C5" w14:paraId="7F1B7195" w14:textId="77777777" w:rsidTr="0087199E">
        <w:tc>
          <w:tcPr>
            <w:tcW w:w="3964" w:type="dxa"/>
            <w:tcBorders>
              <w:top w:val="single" w:sz="4" w:space="0" w:color="auto"/>
              <w:left w:val="single" w:sz="4" w:space="0" w:color="auto"/>
              <w:bottom w:val="single" w:sz="4" w:space="0" w:color="auto"/>
              <w:right w:val="single" w:sz="4" w:space="0" w:color="auto"/>
            </w:tcBorders>
            <w:hideMark/>
          </w:tcPr>
          <w:p w14:paraId="048F2DC0" w14:textId="77777777" w:rsidR="00356DAA" w:rsidRPr="004849C5" w:rsidRDefault="00356DAA" w:rsidP="000847B9">
            <w:pPr>
              <w:rPr>
                <w:rFonts w:ascii="Arial" w:hAnsi="Arial" w:cs="Arial"/>
                <w:sz w:val="22"/>
                <w:szCs w:val="22"/>
              </w:rPr>
            </w:pPr>
            <w:r w:rsidRPr="004849C5">
              <w:rPr>
                <w:rFonts w:ascii="Arial" w:hAnsi="Arial" w:cs="Arial"/>
                <w:sz w:val="22"/>
                <w:szCs w:val="22"/>
              </w:rPr>
              <w:t>Way-Finding Signage</w:t>
            </w:r>
          </w:p>
        </w:tc>
        <w:tc>
          <w:tcPr>
            <w:tcW w:w="5387" w:type="dxa"/>
            <w:tcBorders>
              <w:top w:val="single" w:sz="4" w:space="0" w:color="auto"/>
              <w:left w:val="single" w:sz="4" w:space="0" w:color="auto"/>
              <w:bottom w:val="single" w:sz="4" w:space="0" w:color="auto"/>
              <w:right w:val="single" w:sz="4" w:space="0" w:color="auto"/>
            </w:tcBorders>
            <w:hideMark/>
          </w:tcPr>
          <w:p w14:paraId="03DAE1F7" w14:textId="77777777" w:rsidR="00356DAA" w:rsidRPr="004849C5" w:rsidRDefault="00356DAA" w:rsidP="000847B9">
            <w:pPr>
              <w:rPr>
                <w:rFonts w:ascii="Arial" w:hAnsi="Arial" w:cs="Arial"/>
                <w:sz w:val="22"/>
                <w:szCs w:val="22"/>
              </w:rPr>
            </w:pPr>
            <w:r w:rsidRPr="004849C5">
              <w:rPr>
                <w:rFonts w:ascii="Arial" w:hAnsi="Arial" w:cs="Arial"/>
                <w:sz w:val="22"/>
                <w:szCs w:val="22"/>
              </w:rPr>
              <w:t>Section 254 of the Planning and Development Act, 2000</w:t>
            </w:r>
          </w:p>
        </w:tc>
      </w:tr>
      <w:tr w:rsidR="00356DAA" w:rsidRPr="004849C5" w14:paraId="14C2D169" w14:textId="77777777" w:rsidTr="0087199E">
        <w:tc>
          <w:tcPr>
            <w:tcW w:w="3964" w:type="dxa"/>
            <w:tcBorders>
              <w:top w:val="single" w:sz="4" w:space="0" w:color="auto"/>
              <w:left w:val="single" w:sz="4" w:space="0" w:color="auto"/>
              <w:bottom w:val="single" w:sz="4" w:space="0" w:color="auto"/>
              <w:right w:val="single" w:sz="4" w:space="0" w:color="auto"/>
            </w:tcBorders>
            <w:hideMark/>
          </w:tcPr>
          <w:p w14:paraId="5AE14B73" w14:textId="77777777" w:rsidR="00356DAA" w:rsidRPr="004849C5" w:rsidRDefault="00356DAA" w:rsidP="000847B9">
            <w:pPr>
              <w:rPr>
                <w:rFonts w:ascii="Arial" w:hAnsi="Arial" w:cs="Arial"/>
                <w:sz w:val="22"/>
                <w:szCs w:val="22"/>
              </w:rPr>
            </w:pPr>
            <w:r w:rsidRPr="004849C5">
              <w:rPr>
                <w:rFonts w:ascii="Arial" w:hAnsi="Arial" w:cs="Arial"/>
                <w:sz w:val="22"/>
                <w:szCs w:val="22"/>
              </w:rPr>
              <w:t>Hoarding Licences</w:t>
            </w:r>
          </w:p>
        </w:tc>
        <w:tc>
          <w:tcPr>
            <w:tcW w:w="5387" w:type="dxa"/>
            <w:tcBorders>
              <w:top w:val="single" w:sz="4" w:space="0" w:color="auto"/>
              <w:left w:val="single" w:sz="4" w:space="0" w:color="auto"/>
              <w:bottom w:val="single" w:sz="4" w:space="0" w:color="auto"/>
              <w:right w:val="single" w:sz="4" w:space="0" w:color="auto"/>
            </w:tcBorders>
            <w:hideMark/>
          </w:tcPr>
          <w:p w14:paraId="10187164" w14:textId="77777777" w:rsidR="00356DAA" w:rsidRPr="004849C5" w:rsidRDefault="00356DAA" w:rsidP="000847B9">
            <w:pPr>
              <w:rPr>
                <w:rFonts w:ascii="Arial" w:hAnsi="Arial" w:cs="Arial"/>
                <w:sz w:val="22"/>
                <w:szCs w:val="22"/>
              </w:rPr>
            </w:pPr>
            <w:r w:rsidRPr="004849C5">
              <w:rPr>
                <w:rFonts w:ascii="Arial" w:hAnsi="Arial" w:cs="Arial"/>
                <w:sz w:val="22"/>
                <w:szCs w:val="22"/>
              </w:rPr>
              <w:t>Section 254 of the Planning and Development Act, 2000</w:t>
            </w:r>
          </w:p>
        </w:tc>
      </w:tr>
      <w:tr w:rsidR="00356DAA" w:rsidRPr="004849C5" w14:paraId="32400363" w14:textId="77777777" w:rsidTr="0087199E">
        <w:tc>
          <w:tcPr>
            <w:tcW w:w="3964" w:type="dxa"/>
            <w:tcBorders>
              <w:top w:val="single" w:sz="4" w:space="0" w:color="auto"/>
              <w:left w:val="single" w:sz="4" w:space="0" w:color="auto"/>
              <w:bottom w:val="single" w:sz="4" w:space="0" w:color="auto"/>
              <w:right w:val="single" w:sz="4" w:space="0" w:color="auto"/>
            </w:tcBorders>
            <w:hideMark/>
          </w:tcPr>
          <w:p w14:paraId="10E878F2" w14:textId="77777777" w:rsidR="00356DAA" w:rsidRPr="004849C5" w:rsidRDefault="00356DAA" w:rsidP="000847B9">
            <w:pPr>
              <w:rPr>
                <w:rFonts w:ascii="Arial" w:hAnsi="Arial" w:cs="Arial"/>
                <w:sz w:val="22"/>
                <w:szCs w:val="22"/>
              </w:rPr>
            </w:pPr>
            <w:r w:rsidRPr="004849C5">
              <w:rPr>
                <w:rFonts w:ascii="Arial" w:hAnsi="Arial" w:cs="Arial"/>
                <w:sz w:val="22"/>
                <w:szCs w:val="22"/>
              </w:rPr>
              <w:t>Extinguishment of Public Right of Way</w:t>
            </w:r>
          </w:p>
        </w:tc>
        <w:tc>
          <w:tcPr>
            <w:tcW w:w="5387" w:type="dxa"/>
            <w:tcBorders>
              <w:top w:val="single" w:sz="4" w:space="0" w:color="auto"/>
              <w:left w:val="single" w:sz="4" w:space="0" w:color="auto"/>
              <w:bottom w:val="single" w:sz="4" w:space="0" w:color="auto"/>
              <w:right w:val="single" w:sz="4" w:space="0" w:color="auto"/>
            </w:tcBorders>
            <w:hideMark/>
          </w:tcPr>
          <w:p w14:paraId="4174A08C" w14:textId="77777777" w:rsidR="00356DAA" w:rsidRPr="004849C5" w:rsidRDefault="00356DAA" w:rsidP="000847B9">
            <w:pPr>
              <w:tabs>
                <w:tab w:val="left" w:pos="3720"/>
              </w:tabs>
              <w:rPr>
                <w:rFonts w:ascii="Arial" w:hAnsi="Arial" w:cs="Arial"/>
                <w:sz w:val="22"/>
                <w:szCs w:val="22"/>
              </w:rPr>
            </w:pPr>
            <w:r w:rsidRPr="004849C5">
              <w:rPr>
                <w:rFonts w:ascii="Arial" w:hAnsi="Arial" w:cs="Arial"/>
                <w:sz w:val="22"/>
                <w:szCs w:val="22"/>
              </w:rPr>
              <w:t>Section 73 of the Roads Act, 1993</w:t>
            </w:r>
            <w:r w:rsidRPr="004849C5">
              <w:rPr>
                <w:rFonts w:ascii="Arial" w:hAnsi="Arial" w:cs="Arial"/>
                <w:sz w:val="22"/>
                <w:szCs w:val="22"/>
              </w:rPr>
              <w:tab/>
            </w:r>
          </w:p>
        </w:tc>
      </w:tr>
      <w:tr w:rsidR="00356DAA" w:rsidRPr="004849C5" w14:paraId="628F42D6" w14:textId="77777777" w:rsidTr="0087199E">
        <w:tc>
          <w:tcPr>
            <w:tcW w:w="3964" w:type="dxa"/>
            <w:tcBorders>
              <w:top w:val="single" w:sz="4" w:space="0" w:color="auto"/>
              <w:left w:val="single" w:sz="4" w:space="0" w:color="auto"/>
              <w:bottom w:val="single" w:sz="4" w:space="0" w:color="auto"/>
              <w:right w:val="single" w:sz="4" w:space="0" w:color="auto"/>
            </w:tcBorders>
            <w:hideMark/>
          </w:tcPr>
          <w:p w14:paraId="5CCEAF5A" w14:textId="77777777" w:rsidR="00356DAA" w:rsidRPr="004849C5" w:rsidRDefault="00356DAA" w:rsidP="000847B9">
            <w:pPr>
              <w:rPr>
                <w:rFonts w:ascii="Arial" w:hAnsi="Arial" w:cs="Arial"/>
                <w:sz w:val="22"/>
                <w:szCs w:val="22"/>
              </w:rPr>
            </w:pPr>
            <w:r w:rsidRPr="004849C5">
              <w:rPr>
                <w:rFonts w:ascii="Arial" w:hAnsi="Arial" w:cs="Arial"/>
                <w:sz w:val="22"/>
                <w:szCs w:val="22"/>
              </w:rPr>
              <w:t>Traffic Calming</w:t>
            </w:r>
          </w:p>
        </w:tc>
        <w:tc>
          <w:tcPr>
            <w:tcW w:w="5387" w:type="dxa"/>
            <w:tcBorders>
              <w:top w:val="single" w:sz="4" w:space="0" w:color="auto"/>
              <w:left w:val="single" w:sz="4" w:space="0" w:color="auto"/>
              <w:bottom w:val="single" w:sz="4" w:space="0" w:color="auto"/>
              <w:right w:val="single" w:sz="4" w:space="0" w:color="auto"/>
            </w:tcBorders>
            <w:hideMark/>
          </w:tcPr>
          <w:p w14:paraId="0029E6FE" w14:textId="77777777" w:rsidR="00356DAA" w:rsidRPr="004849C5" w:rsidRDefault="00356DAA" w:rsidP="000847B9">
            <w:pPr>
              <w:tabs>
                <w:tab w:val="left" w:pos="3720"/>
              </w:tabs>
              <w:rPr>
                <w:rFonts w:ascii="Arial" w:hAnsi="Arial" w:cs="Arial"/>
                <w:sz w:val="22"/>
                <w:szCs w:val="22"/>
              </w:rPr>
            </w:pPr>
            <w:r w:rsidRPr="004849C5">
              <w:rPr>
                <w:rFonts w:ascii="Arial" w:hAnsi="Arial" w:cs="Arial"/>
                <w:sz w:val="22"/>
                <w:szCs w:val="22"/>
              </w:rPr>
              <w:t>Section 38 of the Road Traffic Act, 1994</w:t>
            </w:r>
          </w:p>
        </w:tc>
      </w:tr>
    </w:tbl>
    <w:p w14:paraId="0D3A3AC6" w14:textId="18F33152" w:rsidR="00356DAA" w:rsidRPr="004849C5" w:rsidRDefault="00356DAA" w:rsidP="0087199E">
      <w:pPr>
        <w:jc w:val="both"/>
        <w:rPr>
          <w:rFonts w:ascii="Arial" w:hAnsi="Arial" w:cs="Arial"/>
          <w:b/>
          <w:bCs/>
        </w:rPr>
      </w:pPr>
      <w:r w:rsidRPr="004849C5">
        <w:rPr>
          <w:rFonts w:ascii="Arial" w:hAnsi="Arial" w:cs="Arial"/>
          <w:b/>
          <w:bCs/>
        </w:rPr>
        <w:t xml:space="preserve">Other </w:t>
      </w:r>
      <w:proofErr w:type="spellStart"/>
      <w:r w:rsidRPr="004849C5">
        <w:rPr>
          <w:rFonts w:ascii="Arial" w:hAnsi="Arial" w:cs="Arial"/>
          <w:b/>
          <w:bCs/>
        </w:rPr>
        <w:t>organisations</w:t>
      </w:r>
      <w:proofErr w:type="spellEnd"/>
      <w:r w:rsidRPr="004849C5">
        <w:rPr>
          <w:rFonts w:ascii="Arial" w:hAnsi="Arial" w:cs="Arial"/>
          <w:b/>
          <w:bCs/>
        </w:rPr>
        <w:t xml:space="preserve">/bodies/entities that the Council will be required to share data with, or obtain data from, </w:t>
      </w:r>
      <w:proofErr w:type="gramStart"/>
      <w:r w:rsidRPr="004849C5">
        <w:rPr>
          <w:rFonts w:ascii="Arial" w:hAnsi="Arial" w:cs="Arial"/>
          <w:b/>
          <w:bCs/>
        </w:rPr>
        <w:t>in order to</w:t>
      </w:r>
      <w:proofErr w:type="gramEnd"/>
      <w:r w:rsidRPr="004849C5">
        <w:rPr>
          <w:rFonts w:ascii="Arial" w:hAnsi="Arial" w:cs="Arial"/>
          <w:b/>
          <w:bCs/>
        </w:rPr>
        <w:t xml:space="preserve"> provide the required service:</w:t>
      </w:r>
    </w:p>
    <w:p w14:paraId="0DED632C" w14:textId="4B481206" w:rsidR="00356DAA" w:rsidRPr="004849C5" w:rsidRDefault="00356DAA" w:rsidP="0087199E">
      <w:pPr>
        <w:jc w:val="both"/>
        <w:rPr>
          <w:rFonts w:ascii="Arial" w:hAnsi="Arial" w:cs="Arial"/>
        </w:rPr>
      </w:pPr>
      <w:r w:rsidRPr="004849C5">
        <w:rPr>
          <w:rFonts w:ascii="Arial" w:hAnsi="Arial" w:cs="Arial"/>
        </w:rPr>
        <w:t xml:space="preserve">The Council may share your information internally (within the Council) and with third parties, in accordance with statutory and regulatory obligations and subject to compliance with Section 8 of the Data Protection Acts.  The staff of the Traffic Section may request, obtain and share information, in carrying out its various functions, from/with </w:t>
      </w:r>
      <w:proofErr w:type="gramStart"/>
      <w:r w:rsidRPr="004849C5">
        <w:rPr>
          <w:rFonts w:ascii="Arial" w:hAnsi="Arial" w:cs="Arial"/>
        </w:rPr>
        <w:t>An</w:t>
      </w:r>
      <w:proofErr w:type="gramEnd"/>
      <w:r w:rsidRPr="004849C5">
        <w:rPr>
          <w:rFonts w:ascii="Arial" w:hAnsi="Arial" w:cs="Arial"/>
        </w:rPr>
        <w:t xml:space="preserve"> Garda Síochána as appropriate. </w:t>
      </w:r>
    </w:p>
    <w:p w14:paraId="26E852B6" w14:textId="77777777" w:rsidR="0087199E" w:rsidRPr="004849C5" w:rsidRDefault="0087199E" w:rsidP="0087199E">
      <w:pPr>
        <w:jc w:val="both"/>
        <w:rPr>
          <w:rFonts w:ascii="Arial" w:hAnsi="Arial" w:cs="Arial"/>
        </w:rPr>
      </w:pPr>
    </w:p>
    <w:p w14:paraId="67024D06" w14:textId="77777777" w:rsidR="00356DAA" w:rsidRPr="004849C5" w:rsidRDefault="00356DAA" w:rsidP="0087199E">
      <w:pPr>
        <w:jc w:val="both"/>
        <w:rPr>
          <w:rFonts w:ascii="Arial" w:hAnsi="Arial" w:cs="Arial"/>
          <w:b/>
          <w:bCs/>
        </w:rPr>
      </w:pPr>
      <w:r w:rsidRPr="004849C5">
        <w:rPr>
          <w:rFonts w:ascii="Arial" w:hAnsi="Arial" w:cs="Arial"/>
          <w:b/>
          <w:bCs/>
        </w:rPr>
        <w:t xml:space="preserve">How your personal data will be kept safe from </w:t>
      </w:r>
      <w:proofErr w:type="spellStart"/>
      <w:r w:rsidRPr="004849C5">
        <w:rPr>
          <w:rFonts w:ascii="Arial" w:hAnsi="Arial" w:cs="Arial"/>
          <w:b/>
          <w:bCs/>
        </w:rPr>
        <w:t>unauthorised</w:t>
      </w:r>
      <w:proofErr w:type="spellEnd"/>
      <w:r w:rsidRPr="004849C5">
        <w:rPr>
          <w:rFonts w:ascii="Arial" w:hAnsi="Arial" w:cs="Arial"/>
          <w:b/>
          <w:bCs/>
        </w:rPr>
        <w:t xml:space="preserve"> or unlawful processing:</w:t>
      </w:r>
    </w:p>
    <w:p w14:paraId="5E51C84D" w14:textId="39B9E47D" w:rsidR="00356DAA" w:rsidRPr="004849C5" w:rsidRDefault="00356DAA" w:rsidP="0087199E">
      <w:pPr>
        <w:jc w:val="both"/>
        <w:rPr>
          <w:rFonts w:ascii="Arial" w:hAnsi="Arial" w:cs="Arial"/>
          <w:bCs/>
        </w:rPr>
      </w:pPr>
      <w:r w:rsidRPr="004849C5">
        <w:rPr>
          <w:rFonts w:ascii="Arial" w:hAnsi="Arial" w:cs="Arial"/>
          <w:bCs/>
        </w:rPr>
        <w:t>We take our data security responsibilities seriously, employing the most appropriate physical and technical measures, including staff training and awareness.  We review our data security measures and procedures regularly.</w:t>
      </w:r>
    </w:p>
    <w:p w14:paraId="2B7F571E" w14:textId="77777777" w:rsidR="0087199E" w:rsidRPr="004849C5" w:rsidRDefault="0087199E" w:rsidP="0087199E">
      <w:pPr>
        <w:jc w:val="both"/>
        <w:rPr>
          <w:rFonts w:ascii="Arial" w:hAnsi="Arial" w:cs="Arial"/>
          <w:bCs/>
        </w:rPr>
      </w:pPr>
    </w:p>
    <w:p w14:paraId="027E2C1C" w14:textId="77777777" w:rsidR="00356DAA" w:rsidRPr="004849C5" w:rsidRDefault="00356DAA" w:rsidP="0087199E">
      <w:pPr>
        <w:jc w:val="both"/>
        <w:rPr>
          <w:rFonts w:ascii="Arial" w:hAnsi="Arial" w:cs="Arial"/>
          <w:b/>
          <w:bCs/>
        </w:rPr>
      </w:pPr>
      <w:r w:rsidRPr="004849C5">
        <w:rPr>
          <w:rFonts w:ascii="Arial" w:hAnsi="Arial" w:cs="Arial"/>
          <w:b/>
          <w:bCs/>
        </w:rPr>
        <w:t>Period for which your personal data will be retained</w:t>
      </w:r>
    </w:p>
    <w:p w14:paraId="3D6EE47F" w14:textId="4F3DED38" w:rsidR="00356DAA" w:rsidRPr="004849C5" w:rsidRDefault="00356DAA" w:rsidP="0087199E">
      <w:pPr>
        <w:jc w:val="both"/>
        <w:rPr>
          <w:rFonts w:ascii="Arial" w:hAnsi="Arial" w:cs="Arial"/>
          <w:bCs/>
        </w:rPr>
      </w:pPr>
      <w:r w:rsidRPr="004849C5">
        <w:rPr>
          <w:rFonts w:ascii="Arial" w:hAnsi="Arial" w:cs="Arial"/>
          <w:bCs/>
        </w:rPr>
        <w:t>The Land Use, Planning and Transportation Department will only keep your personal data for as long as is necessary, for the purpose for which we are processing it and in accordance with our Record Management and Retention Policy, unless we have a legitimate reason for keeping it, for example, any legal requirement to keep the data for a set time period.  Where we do not need to continue to process your personal data, it will be securely destroyed.</w:t>
      </w:r>
    </w:p>
    <w:p w14:paraId="15C25696" w14:textId="77777777" w:rsidR="0087199E" w:rsidRPr="004849C5" w:rsidRDefault="0087199E" w:rsidP="0087199E">
      <w:pPr>
        <w:jc w:val="both"/>
        <w:rPr>
          <w:rFonts w:ascii="Arial" w:hAnsi="Arial" w:cs="Arial"/>
          <w:bCs/>
        </w:rPr>
      </w:pPr>
    </w:p>
    <w:p w14:paraId="6240AA10" w14:textId="77777777" w:rsidR="00356DAA" w:rsidRPr="004849C5" w:rsidRDefault="00356DAA" w:rsidP="0087199E">
      <w:pPr>
        <w:jc w:val="both"/>
        <w:rPr>
          <w:rFonts w:ascii="Arial" w:hAnsi="Arial" w:cs="Arial"/>
          <w:b/>
        </w:rPr>
      </w:pPr>
      <w:r w:rsidRPr="004849C5">
        <w:rPr>
          <w:rFonts w:ascii="Arial" w:hAnsi="Arial" w:cs="Arial"/>
          <w:b/>
        </w:rPr>
        <w:t>Your Data Protection Rights</w:t>
      </w:r>
    </w:p>
    <w:p w14:paraId="65C9150E" w14:textId="77777777" w:rsidR="00356DAA" w:rsidRPr="004849C5" w:rsidRDefault="00356DAA" w:rsidP="0087199E">
      <w:pPr>
        <w:pStyle w:val="ListParagraph"/>
        <w:widowControl/>
        <w:numPr>
          <w:ilvl w:val="0"/>
          <w:numId w:val="8"/>
        </w:numPr>
        <w:autoSpaceDE/>
        <w:autoSpaceDN/>
        <w:contextualSpacing/>
        <w:jc w:val="both"/>
        <w:rPr>
          <w:rFonts w:ascii="Arial" w:hAnsi="Arial" w:cs="Arial"/>
        </w:rPr>
      </w:pPr>
      <w:r w:rsidRPr="004849C5">
        <w:rPr>
          <w:rFonts w:ascii="Arial" w:hAnsi="Arial" w:cs="Arial"/>
        </w:rPr>
        <w:t xml:space="preserve">You have the right to request access to personal data held about you, obtain confirmation as to whether data concerning you exists, be informed of the content and source of data and check its accuracy. </w:t>
      </w:r>
      <w:r w:rsidRPr="004849C5">
        <w:rPr>
          <w:rFonts w:ascii="Arial" w:hAnsi="Arial" w:cs="Arial"/>
          <w:noProof/>
        </w:rPr>
        <w:t>In addition</w:t>
      </w:r>
      <w:r w:rsidRPr="004849C5">
        <w:rPr>
          <w:rFonts w:ascii="Arial" w:hAnsi="Arial" w:cs="Arial"/>
        </w:rPr>
        <w:t xml:space="preserve">, </w:t>
      </w:r>
      <w:r w:rsidRPr="004849C5">
        <w:rPr>
          <w:rFonts w:ascii="Arial" w:hAnsi="Arial" w:cs="Arial"/>
          <w:iCs/>
        </w:rPr>
        <w:t xml:space="preserve">if the data held by South Dublin County Council is found to be </w:t>
      </w:r>
      <w:r w:rsidRPr="004849C5">
        <w:rPr>
          <w:rFonts w:ascii="Arial" w:hAnsi="Arial" w:cs="Arial"/>
          <w:iCs/>
          <w:noProof/>
        </w:rPr>
        <w:t>inaccurate,</w:t>
      </w:r>
      <w:r w:rsidRPr="004849C5">
        <w:rPr>
          <w:rFonts w:ascii="Arial" w:hAnsi="Arial" w:cs="Arial"/>
          <w:i/>
          <w:iCs/>
        </w:rPr>
        <w:t xml:space="preserve"> </w:t>
      </w:r>
      <w:r w:rsidRPr="004849C5">
        <w:rPr>
          <w:rFonts w:ascii="Arial" w:hAnsi="Arial" w:cs="Arial"/>
        </w:rPr>
        <w:t>you have the right to have the data corrected by the Council.</w:t>
      </w:r>
    </w:p>
    <w:p w14:paraId="6E39B3D8" w14:textId="77777777" w:rsidR="00356DAA" w:rsidRPr="004849C5" w:rsidRDefault="00356DAA" w:rsidP="0087199E">
      <w:pPr>
        <w:pStyle w:val="ListParagraph"/>
        <w:widowControl/>
        <w:numPr>
          <w:ilvl w:val="0"/>
          <w:numId w:val="8"/>
        </w:numPr>
        <w:autoSpaceDE/>
        <w:autoSpaceDN/>
        <w:contextualSpacing/>
        <w:jc w:val="both"/>
        <w:rPr>
          <w:rFonts w:ascii="Arial" w:hAnsi="Arial" w:cs="Arial"/>
        </w:rPr>
      </w:pPr>
      <w:r w:rsidRPr="004849C5">
        <w:rPr>
          <w:rFonts w:ascii="Arial" w:hAnsi="Arial" w:cs="Arial"/>
        </w:rPr>
        <w:t xml:space="preserve">You may </w:t>
      </w:r>
      <w:r w:rsidRPr="004849C5">
        <w:rPr>
          <w:rFonts w:ascii="Arial" w:hAnsi="Arial" w:cs="Arial"/>
          <w:noProof/>
        </w:rPr>
        <w:t>request</w:t>
      </w:r>
      <w:r w:rsidRPr="004849C5">
        <w:rPr>
          <w:rFonts w:ascii="Arial" w:hAnsi="Arial" w:cs="Arial"/>
        </w:rPr>
        <w:t xml:space="preserve"> to have information erased, object to direct marketing and to restrict the processing of your information, including automated decision-making.</w:t>
      </w:r>
    </w:p>
    <w:p w14:paraId="36B545AD" w14:textId="77777777" w:rsidR="00356DAA" w:rsidRPr="004849C5" w:rsidRDefault="00356DAA" w:rsidP="0087199E">
      <w:pPr>
        <w:pStyle w:val="ListParagraph"/>
        <w:widowControl/>
        <w:numPr>
          <w:ilvl w:val="0"/>
          <w:numId w:val="8"/>
        </w:numPr>
        <w:autoSpaceDE/>
        <w:autoSpaceDN/>
        <w:contextualSpacing/>
        <w:jc w:val="both"/>
        <w:rPr>
          <w:rFonts w:ascii="Arial" w:hAnsi="Arial" w:cs="Arial"/>
        </w:rPr>
      </w:pPr>
      <w:r w:rsidRPr="004849C5">
        <w:rPr>
          <w:rFonts w:ascii="Arial" w:hAnsi="Arial" w:cs="Arial"/>
        </w:rPr>
        <w:t xml:space="preserve">You have the right to request data portability (transfer) of personal data held electronically by the Council to another data controller where technically feasible. </w:t>
      </w:r>
    </w:p>
    <w:p w14:paraId="633EE060" w14:textId="77777777" w:rsidR="00356DAA" w:rsidRPr="004849C5" w:rsidRDefault="00356DAA" w:rsidP="0087199E">
      <w:pPr>
        <w:pStyle w:val="ListParagraph"/>
        <w:widowControl/>
        <w:numPr>
          <w:ilvl w:val="0"/>
          <w:numId w:val="8"/>
        </w:numPr>
        <w:autoSpaceDE/>
        <w:autoSpaceDN/>
        <w:contextualSpacing/>
        <w:jc w:val="both"/>
        <w:rPr>
          <w:rFonts w:ascii="Arial" w:hAnsi="Arial" w:cs="Arial"/>
        </w:rPr>
      </w:pPr>
      <w:r w:rsidRPr="004849C5">
        <w:rPr>
          <w:rFonts w:ascii="Arial" w:hAnsi="Arial" w:cs="Arial"/>
        </w:rPr>
        <w:t>You may withdraw consent at any time where processing is based entirely on your consent.</w:t>
      </w:r>
    </w:p>
    <w:p w14:paraId="7E32BD9B" w14:textId="5B8078C8" w:rsidR="00356DAA" w:rsidRPr="004849C5" w:rsidRDefault="00356DAA" w:rsidP="0087199E">
      <w:pPr>
        <w:pStyle w:val="ListParagraph"/>
        <w:widowControl/>
        <w:numPr>
          <w:ilvl w:val="0"/>
          <w:numId w:val="8"/>
        </w:numPr>
        <w:autoSpaceDE/>
        <w:autoSpaceDN/>
        <w:contextualSpacing/>
        <w:jc w:val="both"/>
        <w:rPr>
          <w:rFonts w:ascii="Arial" w:hAnsi="Arial" w:cs="Arial"/>
        </w:rPr>
      </w:pPr>
      <w:r w:rsidRPr="004849C5">
        <w:rPr>
          <w:rFonts w:ascii="Arial" w:hAnsi="Arial" w:cs="Arial"/>
        </w:rPr>
        <w:t xml:space="preserve">Please note that to help protect your privacy the Council will take steps to verify your identity before granting access to personal data. </w:t>
      </w:r>
    </w:p>
    <w:p w14:paraId="6AA664A6" w14:textId="77777777" w:rsidR="0087199E" w:rsidRPr="004849C5" w:rsidRDefault="0087199E" w:rsidP="002D6567">
      <w:pPr>
        <w:pStyle w:val="ListParagraph"/>
        <w:widowControl/>
        <w:autoSpaceDE/>
        <w:autoSpaceDN/>
        <w:ind w:left="360" w:firstLine="0"/>
        <w:contextualSpacing/>
        <w:jc w:val="both"/>
        <w:rPr>
          <w:rFonts w:ascii="Arial" w:hAnsi="Arial" w:cs="Arial"/>
        </w:rPr>
      </w:pPr>
    </w:p>
    <w:p w14:paraId="7BA0D160" w14:textId="0C7025E6" w:rsidR="00356DAA" w:rsidRPr="004849C5" w:rsidRDefault="00356DAA" w:rsidP="0087199E">
      <w:pPr>
        <w:jc w:val="both"/>
        <w:rPr>
          <w:rFonts w:ascii="Arial" w:hAnsi="Arial" w:cs="Arial"/>
        </w:rPr>
      </w:pPr>
      <w:r w:rsidRPr="004849C5">
        <w:rPr>
          <w:rFonts w:ascii="Arial" w:hAnsi="Arial" w:cs="Arial"/>
        </w:rPr>
        <w:t xml:space="preserve">Data access requests should be made in writing and addressed to the </w:t>
      </w:r>
    </w:p>
    <w:p w14:paraId="456AAA1E" w14:textId="77777777" w:rsidR="0087199E" w:rsidRPr="004849C5" w:rsidRDefault="0087199E" w:rsidP="0087199E">
      <w:pPr>
        <w:jc w:val="both"/>
        <w:rPr>
          <w:rFonts w:ascii="Arial" w:hAnsi="Arial" w:cs="Arial"/>
        </w:rPr>
      </w:pPr>
    </w:p>
    <w:p w14:paraId="638D49A2" w14:textId="77777777" w:rsidR="00356DAA" w:rsidRPr="004849C5" w:rsidRDefault="00356DAA" w:rsidP="0087199E">
      <w:pPr>
        <w:ind w:left="720"/>
        <w:jc w:val="both"/>
        <w:rPr>
          <w:rFonts w:ascii="Arial" w:hAnsi="Arial" w:cs="Arial"/>
          <w:b/>
        </w:rPr>
      </w:pPr>
      <w:r w:rsidRPr="004849C5">
        <w:rPr>
          <w:rFonts w:ascii="Arial" w:hAnsi="Arial" w:cs="Arial"/>
          <w:b/>
        </w:rPr>
        <w:t>Data Protection Officer, South Dublin County Council, County Hall, Tallaght, Dublin 24.</w:t>
      </w:r>
    </w:p>
    <w:p w14:paraId="3E4EAC23" w14:textId="2DEE3F46" w:rsidR="00356DAA" w:rsidRPr="004849C5" w:rsidRDefault="00356DAA" w:rsidP="0087199E">
      <w:pPr>
        <w:ind w:left="720"/>
        <w:jc w:val="both"/>
        <w:rPr>
          <w:rFonts w:ascii="Arial" w:hAnsi="Arial" w:cs="Arial"/>
          <w:b/>
        </w:rPr>
      </w:pPr>
      <w:r w:rsidRPr="004849C5">
        <w:rPr>
          <w:rFonts w:ascii="Arial" w:hAnsi="Arial" w:cs="Arial"/>
          <w:b/>
        </w:rPr>
        <w:t>E-Mail:</w:t>
      </w:r>
      <w:r w:rsidR="002D6567" w:rsidRPr="004849C5">
        <w:rPr>
          <w:rFonts w:ascii="Arial" w:hAnsi="Arial" w:cs="Arial"/>
          <w:b/>
        </w:rPr>
        <w:t xml:space="preserve"> </w:t>
      </w:r>
      <w:r w:rsidRPr="004849C5">
        <w:rPr>
          <w:rFonts w:ascii="Arial" w:hAnsi="Arial" w:cs="Arial"/>
          <w:b/>
        </w:rPr>
        <w:t xml:space="preserve">dataprotection@sdublincoco.ie. </w:t>
      </w:r>
    </w:p>
    <w:p w14:paraId="6B2E7DD9" w14:textId="18CE66D0" w:rsidR="00356DAA" w:rsidRPr="004849C5" w:rsidRDefault="00356DAA" w:rsidP="0087199E">
      <w:pPr>
        <w:ind w:left="720"/>
        <w:jc w:val="both"/>
        <w:rPr>
          <w:rFonts w:ascii="Arial" w:hAnsi="Arial" w:cs="Arial"/>
          <w:b/>
        </w:rPr>
      </w:pPr>
      <w:r w:rsidRPr="004849C5">
        <w:rPr>
          <w:rFonts w:ascii="Arial" w:hAnsi="Arial" w:cs="Arial"/>
          <w:b/>
        </w:rPr>
        <w:t>Telephone: 01</w:t>
      </w:r>
      <w:r w:rsidR="002D6567" w:rsidRPr="004849C5">
        <w:rPr>
          <w:rFonts w:ascii="Arial" w:hAnsi="Arial" w:cs="Arial"/>
          <w:b/>
        </w:rPr>
        <w:t>-</w:t>
      </w:r>
      <w:r w:rsidRPr="004849C5">
        <w:rPr>
          <w:rFonts w:ascii="Arial" w:hAnsi="Arial" w:cs="Arial"/>
          <w:b/>
        </w:rPr>
        <w:t>414</w:t>
      </w:r>
      <w:r w:rsidR="002D6567" w:rsidRPr="004849C5">
        <w:rPr>
          <w:rFonts w:ascii="Arial" w:hAnsi="Arial" w:cs="Arial"/>
          <w:b/>
        </w:rPr>
        <w:t xml:space="preserve"> </w:t>
      </w:r>
      <w:r w:rsidRPr="004849C5">
        <w:rPr>
          <w:rFonts w:ascii="Arial" w:hAnsi="Arial" w:cs="Arial"/>
          <w:b/>
        </w:rPr>
        <w:t>9000.</w:t>
      </w:r>
    </w:p>
    <w:p w14:paraId="5B05071F" w14:textId="77777777" w:rsidR="00356DAA" w:rsidRPr="004849C5" w:rsidRDefault="00356DAA" w:rsidP="0087199E">
      <w:pPr>
        <w:jc w:val="both"/>
        <w:rPr>
          <w:rFonts w:ascii="Arial" w:hAnsi="Arial" w:cs="Arial"/>
          <w:b/>
        </w:rPr>
      </w:pPr>
    </w:p>
    <w:p w14:paraId="77AEB191" w14:textId="6EC6C874" w:rsidR="00356DAA" w:rsidRPr="004849C5" w:rsidRDefault="00356DAA" w:rsidP="0087199E">
      <w:pPr>
        <w:jc w:val="both"/>
        <w:rPr>
          <w:rFonts w:ascii="Arial" w:hAnsi="Arial" w:cs="Arial"/>
          <w:b/>
        </w:rPr>
      </w:pPr>
      <w:r w:rsidRPr="004849C5">
        <w:rPr>
          <w:rFonts w:ascii="Arial" w:hAnsi="Arial" w:cs="Arial"/>
          <w:b/>
        </w:rPr>
        <w:t>Right of Complaint to the Office of the Data Protection Commissioner</w:t>
      </w:r>
    </w:p>
    <w:p w14:paraId="03DF04E3" w14:textId="77777777" w:rsidR="00356DAA" w:rsidRPr="004849C5" w:rsidRDefault="00356DAA" w:rsidP="0087199E">
      <w:pPr>
        <w:jc w:val="both"/>
        <w:rPr>
          <w:rFonts w:ascii="Arial" w:hAnsi="Arial" w:cs="Arial"/>
        </w:rPr>
      </w:pPr>
      <w:r w:rsidRPr="004849C5">
        <w:rPr>
          <w:rFonts w:ascii="Arial" w:hAnsi="Arial" w:cs="Arial"/>
        </w:rPr>
        <w:t xml:space="preserve">If you are not satisfied with the outcome of the response you receive </w:t>
      </w:r>
      <w:r w:rsidRPr="004849C5">
        <w:rPr>
          <w:rFonts w:ascii="Arial" w:hAnsi="Arial" w:cs="Arial"/>
          <w:noProof/>
        </w:rPr>
        <w:t>in relation to</w:t>
      </w:r>
      <w:r w:rsidRPr="004849C5">
        <w:rPr>
          <w:rFonts w:ascii="Arial" w:hAnsi="Arial" w:cs="Arial"/>
        </w:rPr>
        <w:t xml:space="preserve"> a data access request or are unhappy with the manner of the processing of your data by South Dublin County </w:t>
      </w:r>
      <w:r w:rsidRPr="004849C5">
        <w:rPr>
          <w:rFonts w:ascii="Arial" w:hAnsi="Arial" w:cs="Arial"/>
          <w:noProof/>
        </w:rPr>
        <w:t>Council,</w:t>
      </w:r>
      <w:r w:rsidRPr="004849C5">
        <w:rPr>
          <w:rFonts w:ascii="Arial" w:hAnsi="Arial" w:cs="Arial"/>
        </w:rPr>
        <w:t xml:space="preserve"> then you are entitled to make a complaint to the Data Protection Commissioner who may investigate the matter for you. </w:t>
      </w:r>
    </w:p>
    <w:p w14:paraId="1DCB19A9" w14:textId="77777777" w:rsidR="00356DAA" w:rsidRPr="004849C5" w:rsidRDefault="00356DAA" w:rsidP="0087199E">
      <w:pPr>
        <w:jc w:val="both"/>
        <w:rPr>
          <w:rFonts w:ascii="Arial" w:hAnsi="Arial" w:cs="Arial"/>
        </w:rPr>
      </w:pPr>
    </w:p>
    <w:p w14:paraId="13A42DC8" w14:textId="280D1844" w:rsidR="00356DAA" w:rsidRPr="004849C5" w:rsidRDefault="00356DAA" w:rsidP="0087199E">
      <w:pPr>
        <w:jc w:val="both"/>
        <w:rPr>
          <w:rFonts w:ascii="Arial" w:hAnsi="Arial" w:cs="Arial"/>
        </w:rPr>
      </w:pPr>
      <w:r w:rsidRPr="004849C5">
        <w:rPr>
          <w:rFonts w:ascii="Arial" w:hAnsi="Arial" w:cs="Arial"/>
        </w:rPr>
        <w:t xml:space="preserve">The Data Protection Commissioner’s website is </w:t>
      </w:r>
      <w:hyperlink r:id="rId11" w:history="1">
        <w:r w:rsidRPr="004849C5">
          <w:rPr>
            <w:rStyle w:val="Hyperlink"/>
            <w:rFonts w:ascii="Arial" w:hAnsi="Arial" w:cs="Arial"/>
          </w:rPr>
          <w:t>www.dataprotection.ie</w:t>
        </w:r>
      </w:hyperlink>
      <w:r w:rsidRPr="004849C5">
        <w:rPr>
          <w:rFonts w:ascii="Arial" w:hAnsi="Arial" w:cs="Arial"/>
        </w:rPr>
        <w:t xml:space="preserve"> or you can contact the Commissioner’s Office at:</w:t>
      </w:r>
    </w:p>
    <w:p w14:paraId="1D7BCA88" w14:textId="77777777" w:rsidR="0087199E" w:rsidRPr="004849C5" w:rsidRDefault="0087199E" w:rsidP="0087199E">
      <w:pPr>
        <w:jc w:val="both"/>
        <w:rPr>
          <w:rFonts w:ascii="Arial" w:hAnsi="Arial" w:cs="Arial"/>
        </w:rPr>
      </w:pPr>
    </w:p>
    <w:p w14:paraId="1C7D0CC7" w14:textId="77777777" w:rsidR="00356DAA" w:rsidRPr="004849C5" w:rsidRDefault="00356DAA" w:rsidP="00356DAA">
      <w:pPr>
        <w:tabs>
          <w:tab w:val="left" w:pos="1843"/>
        </w:tabs>
        <w:rPr>
          <w:rFonts w:ascii="Arial" w:hAnsi="Arial" w:cs="Arial"/>
        </w:rPr>
      </w:pPr>
      <w:r w:rsidRPr="004849C5">
        <w:rPr>
          <w:rFonts w:ascii="Arial" w:hAnsi="Arial" w:cs="Arial"/>
          <w:noProof/>
        </w:rPr>
        <w:t>Lo-Call</w:t>
      </w:r>
      <w:r w:rsidRPr="004849C5">
        <w:rPr>
          <w:rFonts w:ascii="Arial" w:hAnsi="Arial" w:cs="Arial"/>
        </w:rPr>
        <w:t xml:space="preserve"> Number: </w:t>
      </w:r>
      <w:r w:rsidRPr="004849C5">
        <w:rPr>
          <w:rFonts w:ascii="Arial" w:hAnsi="Arial" w:cs="Arial"/>
        </w:rPr>
        <w:tab/>
        <w:t>1890 252 231</w:t>
      </w:r>
    </w:p>
    <w:p w14:paraId="045FEDD6" w14:textId="77777777" w:rsidR="00356DAA" w:rsidRPr="004849C5" w:rsidRDefault="00356DAA" w:rsidP="00356DAA">
      <w:pPr>
        <w:tabs>
          <w:tab w:val="left" w:pos="1843"/>
        </w:tabs>
        <w:rPr>
          <w:rFonts w:ascii="Arial" w:hAnsi="Arial" w:cs="Arial"/>
        </w:rPr>
      </w:pPr>
      <w:r w:rsidRPr="004849C5">
        <w:rPr>
          <w:rFonts w:ascii="Arial" w:hAnsi="Arial" w:cs="Arial"/>
        </w:rPr>
        <w:t xml:space="preserve">E-mail: </w:t>
      </w:r>
      <w:r w:rsidRPr="004849C5">
        <w:rPr>
          <w:rFonts w:ascii="Arial" w:hAnsi="Arial" w:cs="Arial"/>
        </w:rPr>
        <w:tab/>
        <w:t>info@dataprotection.ie</w:t>
      </w:r>
    </w:p>
    <w:p w14:paraId="340ED9F3" w14:textId="37936DF6" w:rsidR="00356DAA" w:rsidRPr="004849C5" w:rsidRDefault="00356DAA" w:rsidP="002D6567">
      <w:pPr>
        <w:tabs>
          <w:tab w:val="left" w:pos="1843"/>
        </w:tabs>
        <w:ind w:left="1843" w:hanging="1843"/>
        <w:jc w:val="both"/>
        <w:rPr>
          <w:rFonts w:ascii="Arial" w:hAnsi="Arial" w:cs="Arial"/>
        </w:rPr>
      </w:pPr>
      <w:r w:rsidRPr="004849C5">
        <w:rPr>
          <w:rFonts w:ascii="Arial" w:hAnsi="Arial" w:cs="Arial"/>
        </w:rPr>
        <w:t xml:space="preserve">Postal Address: </w:t>
      </w:r>
      <w:r w:rsidRPr="004849C5">
        <w:rPr>
          <w:rFonts w:ascii="Arial" w:hAnsi="Arial" w:cs="Arial"/>
        </w:rPr>
        <w:tab/>
        <w:t xml:space="preserve">Office of the Data Protection Commissioner, Canal House, Station Road, </w:t>
      </w:r>
      <w:proofErr w:type="spellStart"/>
      <w:r w:rsidRPr="004849C5">
        <w:rPr>
          <w:rFonts w:ascii="Arial" w:hAnsi="Arial" w:cs="Arial"/>
        </w:rPr>
        <w:t>Portarlington</w:t>
      </w:r>
      <w:proofErr w:type="spellEnd"/>
      <w:r w:rsidR="002D6567" w:rsidRPr="004849C5">
        <w:rPr>
          <w:rFonts w:ascii="Arial" w:hAnsi="Arial" w:cs="Arial"/>
        </w:rPr>
        <w:t>,</w:t>
      </w:r>
      <w:r w:rsidR="0087199E" w:rsidRPr="004849C5">
        <w:rPr>
          <w:rFonts w:ascii="Arial" w:hAnsi="Arial" w:cs="Arial"/>
        </w:rPr>
        <w:t xml:space="preserve"> </w:t>
      </w:r>
      <w:r w:rsidRPr="004849C5">
        <w:rPr>
          <w:rFonts w:ascii="Arial" w:hAnsi="Arial" w:cs="Arial"/>
        </w:rPr>
        <w:t xml:space="preserve">R32 AP23, Co. Laois. </w:t>
      </w:r>
    </w:p>
    <w:sectPr w:rsidR="00356DAA" w:rsidRPr="004849C5" w:rsidSect="00356DAA">
      <w:pgSz w:w="11900" w:h="16850"/>
      <w:pgMar w:top="600" w:right="380" w:bottom="280" w:left="9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A32FEA"/>
    <w:multiLevelType w:val="hybridMultilevel"/>
    <w:tmpl w:val="193684BC"/>
    <w:lvl w:ilvl="0" w:tplc="1809000F">
      <w:start w:val="1"/>
      <w:numFmt w:val="decimal"/>
      <w:lvlText w:val="%1."/>
      <w:lvlJc w:val="left"/>
      <w:pPr>
        <w:ind w:left="1604" w:hanging="360"/>
      </w:pPr>
      <w:rPr>
        <w:rFonts w:hint="default"/>
      </w:rPr>
    </w:lvl>
    <w:lvl w:ilvl="1" w:tplc="18090019" w:tentative="1">
      <w:start w:val="1"/>
      <w:numFmt w:val="lowerLetter"/>
      <w:lvlText w:val="%2."/>
      <w:lvlJc w:val="left"/>
      <w:pPr>
        <w:ind w:left="2258" w:hanging="360"/>
      </w:pPr>
    </w:lvl>
    <w:lvl w:ilvl="2" w:tplc="1809001B" w:tentative="1">
      <w:start w:val="1"/>
      <w:numFmt w:val="lowerRoman"/>
      <w:lvlText w:val="%3."/>
      <w:lvlJc w:val="right"/>
      <w:pPr>
        <w:ind w:left="2978" w:hanging="180"/>
      </w:pPr>
    </w:lvl>
    <w:lvl w:ilvl="3" w:tplc="1809000F" w:tentative="1">
      <w:start w:val="1"/>
      <w:numFmt w:val="decimal"/>
      <w:lvlText w:val="%4."/>
      <w:lvlJc w:val="left"/>
      <w:pPr>
        <w:ind w:left="3698" w:hanging="360"/>
      </w:pPr>
    </w:lvl>
    <w:lvl w:ilvl="4" w:tplc="18090019" w:tentative="1">
      <w:start w:val="1"/>
      <w:numFmt w:val="lowerLetter"/>
      <w:lvlText w:val="%5."/>
      <w:lvlJc w:val="left"/>
      <w:pPr>
        <w:ind w:left="4418" w:hanging="360"/>
      </w:pPr>
    </w:lvl>
    <w:lvl w:ilvl="5" w:tplc="1809001B" w:tentative="1">
      <w:start w:val="1"/>
      <w:numFmt w:val="lowerRoman"/>
      <w:lvlText w:val="%6."/>
      <w:lvlJc w:val="right"/>
      <w:pPr>
        <w:ind w:left="5138" w:hanging="180"/>
      </w:pPr>
    </w:lvl>
    <w:lvl w:ilvl="6" w:tplc="1809000F" w:tentative="1">
      <w:start w:val="1"/>
      <w:numFmt w:val="decimal"/>
      <w:lvlText w:val="%7."/>
      <w:lvlJc w:val="left"/>
      <w:pPr>
        <w:ind w:left="5858" w:hanging="360"/>
      </w:pPr>
    </w:lvl>
    <w:lvl w:ilvl="7" w:tplc="18090019" w:tentative="1">
      <w:start w:val="1"/>
      <w:numFmt w:val="lowerLetter"/>
      <w:lvlText w:val="%8."/>
      <w:lvlJc w:val="left"/>
      <w:pPr>
        <w:ind w:left="6578" w:hanging="360"/>
      </w:pPr>
    </w:lvl>
    <w:lvl w:ilvl="8" w:tplc="1809001B" w:tentative="1">
      <w:start w:val="1"/>
      <w:numFmt w:val="lowerRoman"/>
      <w:lvlText w:val="%9."/>
      <w:lvlJc w:val="right"/>
      <w:pPr>
        <w:ind w:left="7298" w:hanging="180"/>
      </w:pPr>
    </w:lvl>
  </w:abstractNum>
  <w:abstractNum w:abstractNumId="1" w15:restartNumberingAfterBreak="0">
    <w:nsid w:val="331454A5"/>
    <w:multiLevelType w:val="hybridMultilevel"/>
    <w:tmpl w:val="50F2E498"/>
    <w:lvl w:ilvl="0" w:tplc="18090001">
      <w:start w:val="1"/>
      <w:numFmt w:val="bullet"/>
      <w:lvlText w:val=""/>
      <w:lvlJc w:val="left"/>
      <w:pPr>
        <w:ind w:left="1422" w:hanging="360"/>
      </w:pPr>
      <w:rPr>
        <w:rFonts w:ascii="Symbol" w:hAnsi="Symbol" w:hint="default"/>
      </w:rPr>
    </w:lvl>
    <w:lvl w:ilvl="1" w:tplc="18090003" w:tentative="1">
      <w:start w:val="1"/>
      <w:numFmt w:val="bullet"/>
      <w:lvlText w:val="o"/>
      <w:lvlJc w:val="left"/>
      <w:pPr>
        <w:ind w:left="2142" w:hanging="360"/>
      </w:pPr>
      <w:rPr>
        <w:rFonts w:ascii="Courier New" w:hAnsi="Courier New" w:cs="Courier New" w:hint="default"/>
      </w:rPr>
    </w:lvl>
    <w:lvl w:ilvl="2" w:tplc="18090005" w:tentative="1">
      <w:start w:val="1"/>
      <w:numFmt w:val="bullet"/>
      <w:lvlText w:val=""/>
      <w:lvlJc w:val="left"/>
      <w:pPr>
        <w:ind w:left="2862" w:hanging="360"/>
      </w:pPr>
      <w:rPr>
        <w:rFonts w:ascii="Wingdings" w:hAnsi="Wingdings" w:hint="default"/>
      </w:rPr>
    </w:lvl>
    <w:lvl w:ilvl="3" w:tplc="18090001" w:tentative="1">
      <w:start w:val="1"/>
      <w:numFmt w:val="bullet"/>
      <w:lvlText w:val=""/>
      <w:lvlJc w:val="left"/>
      <w:pPr>
        <w:ind w:left="3582" w:hanging="360"/>
      </w:pPr>
      <w:rPr>
        <w:rFonts w:ascii="Symbol" w:hAnsi="Symbol" w:hint="default"/>
      </w:rPr>
    </w:lvl>
    <w:lvl w:ilvl="4" w:tplc="18090003" w:tentative="1">
      <w:start w:val="1"/>
      <w:numFmt w:val="bullet"/>
      <w:lvlText w:val="o"/>
      <w:lvlJc w:val="left"/>
      <w:pPr>
        <w:ind w:left="4302" w:hanging="360"/>
      </w:pPr>
      <w:rPr>
        <w:rFonts w:ascii="Courier New" w:hAnsi="Courier New" w:cs="Courier New" w:hint="default"/>
      </w:rPr>
    </w:lvl>
    <w:lvl w:ilvl="5" w:tplc="18090005" w:tentative="1">
      <w:start w:val="1"/>
      <w:numFmt w:val="bullet"/>
      <w:lvlText w:val=""/>
      <w:lvlJc w:val="left"/>
      <w:pPr>
        <w:ind w:left="5022" w:hanging="360"/>
      </w:pPr>
      <w:rPr>
        <w:rFonts w:ascii="Wingdings" w:hAnsi="Wingdings" w:hint="default"/>
      </w:rPr>
    </w:lvl>
    <w:lvl w:ilvl="6" w:tplc="18090001" w:tentative="1">
      <w:start w:val="1"/>
      <w:numFmt w:val="bullet"/>
      <w:lvlText w:val=""/>
      <w:lvlJc w:val="left"/>
      <w:pPr>
        <w:ind w:left="5742" w:hanging="360"/>
      </w:pPr>
      <w:rPr>
        <w:rFonts w:ascii="Symbol" w:hAnsi="Symbol" w:hint="default"/>
      </w:rPr>
    </w:lvl>
    <w:lvl w:ilvl="7" w:tplc="18090003" w:tentative="1">
      <w:start w:val="1"/>
      <w:numFmt w:val="bullet"/>
      <w:lvlText w:val="o"/>
      <w:lvlJc w:val="left"/>
      <w:pPr>
        <w:ind w:left="6462" w:hanging="360"/>
      </w:pPr>
      <w:rPr>
        <w:rFonts w:ascii="Courier New" w:hAnsi="Courier New" w:cs="Courier New" w:hint="default"/>
      </w:rPr>
    </w:lvl>
    <w:lvl w:ilvl="8" w:tplc="18090005" w:tentative="1">
      <w:start w:val="1"/>
      <w:numFmt w:val="bullet"/>
      <w:lvlText w:val=""/>
      <w:lvlJc w:val="left"/>
      <w:pPr>
        <w:ind w:left="7182" w:hanging="360"/>
      </w:pPr>
      <w:rPr>
        <w:rFonts w:ascii="Wingdings" w:hAnsi="Wingdings" w:hint="default"/>
      </w:rPr>
    </w:lvl>
  </w:abstractNum>
  <w:abstractNum w:abstractNumId="2" w15:restartNumberingAfterBreak="0">
    <w:nsid w:val="383A5246"/>
    <w:multiLevelType w:val="hybridMultilevel"/>
    <w:tmpl w:val="6D4A4E28"/>
    <w:lvl w:ilvl="0" w:tplc="C88E62EE">
      <w:start w:val="1"/>
      <w:numFmt w:val="lowerLetter"/>
      <w:lvlText w:val="(%1)"/>
      <w:lvlJc w:val="left"/>
      <w:pPr>
        <w:ind w:left="720" w:hanging="360"/>
      </w:pPr>
      <w:rPr>
        <w:rFonts w:hint="default"/>
        <w:w w:val="105"/>
        <w:sz w:val="18"/>
        <w:szCs w:val="18"/>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408164BD"/>
    <w:multiLevelType w:val="hybridMultilevel"/>
    <w:tmpl w:val="D38674A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435B49BB"/>
    <w:multiLevelType w:val="hybridMultilevel"/>
    <w:tmpl w:val="B0D20E7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5" w15:restartNumberingAfterBreak="0">
    <w:nsid w:val="44721E30"/>
    <w:multiLevelType w:val="hybridMultilevel"/>
    <w:tmpl w:val="7AE0468A"/>
    <w:lvl w:ilvl="0" w:tplc="8C7AA806">
      <w:start w:val="1"/>
      <w:numFmt w:val="decimal"/>
      <w:lvlText w:val="(%1)"/>
      <w:lvlJc w:val="left"/>
      <w:pPr>
        <w:ind w:left="803" w:hanging="346"/>
      </w:pPr>
      <w:rPr>
        <w:rFonts w:ascii="Arial" w:eastAsia="Arial" w:hAnsi="Arial" w:cs="Arial" w:hint="default"/>
        <w:w w:val="86"/>
        <w:sz w:val="24"/>
        <w:szCs w:val="24"/>
      </w:rPr>
    </w:lvl>
    <w:lvl w:ilvl="1" w:tplc="934AF1AC">
      <w:start w:val="1"/>
      <w:numFmt w:val="lowerLetter"/>
      <w:lvlText w:val="(%2)"/>
      <w:lvlJc w:val="left"/>
      <w:pPr>
        <w:ind w:left="798" w:hanging="341"/>
      </w:pPr>
      <w:rPr>
        <w:rFonts w:ascii="Arial" w:eastAsia="Arial" w:hAnsi="Arial" w:cs="Arial" w:hint="default"/>
        <w:w w:val="86"/>
        <w:sz w:val="24"/>
        <w:szCs w:val="24"/>
      </w:rPr>
    </w:lvl>
    <w:lvl w:ilvl="2" w:tplc="E44E495C">
      <w:start w:val="1"/>
      <w:numFmt w:val="lowerRoman"/>
      <w:lvlText w:val="(%3)"/>
      <w:lvlJc w:val="left"/>
      <w:pPr>
        <w:ind w:left="1143" w:hanging="718"/>
      </w:pPr>
      <w:rPr>
        <w:rFonts w:ascii="Times New Roman" w:eastAsia="Times New Roman" w:hAnsi="Times New Roman" w:cs="Times New Roman" w:hint="default"/>
        <w:w w:val="87"/>
        <w:sz w:val="24"/>
        <w:szCs w:val="24"/>
      </w:rPr>
    </w:lvl>
    <w:lvl w:ilvl="3" w:tplc="AC0A7428">
      <w:numFmt w:val="bullet"/>
      <w:lvlText w:val="•"/>
      <w:lvlJc w:val="left"/>
      <w:pPr>
        <w:ind w:left="3368" w:hanging="718"/>
      </w:pPr>
      <w:rPr>
        <w:rFonts w:hint="default"/>
      </w:rPr>
    </w:lvl>
    <w:lvl w:ilvl="4" w:tplc="A7FAA7C2">
      <w:numFmt w:val="bullet"/>
      <w:lvlText w:val="•"/>
      <w:lvlJc w:val="left"/>
      <w:pPr>
        <w:ind w:left="4393" w:hanging="718"/>
      </w:pPr>
      <w:rPr>
        <w:rFonts w:hint="default"/>
      </w:rPr>
    </w:lvl>
    <w:lvl w:ilvl="5" w:tplc="5BCABFFC">
      <w:numFmt w:val="bullet"/>
      <w:lvlText w:val="•"/>
      <w:lvlJc w:val="left"/>
      <w:pPr>
        <w:ind w:left="5417" w:hanging="718"/>
      </w:pPr>
      <w:rPr>
        <w:rFonts w:hint="default"/>
      </w:rPr>
    </w:lvl>
    <w:lvl w:ilvl="6" w:tplc="9E742F76">
      <w:numFmt w:val="bullet"/>
      <w:lvlText w:val="•"/>
      <w:lvlJc w:val="left"/>
      <w:pPr>
        <w:ind w:left="6441" w:hanging="718"/>
      </w:pPr>
      <w:rPr>
        <w:rFonts w:hint="default"/>
      </w:rPr>
    </w:lvl>
    <w:lvl w:ilvl="7" w:tplc="2D72CBF8">
      <w:numFmt w:val="bullet"/>
      <w:lvlText w:val="•"/>
      <w:lvlJc w:val="left"/>
      <w:pPr>
        <w:ind w:left="7466" w:hanging="718"/>
      </w:pPr>
      <w:rPr>
        <w:rFonts w:hint="default"/>
      </w:rPr>
    </w:lvl>
    <w:lvl w:ilvl="8" w:tplc="81F4DC7E">
      <w:numFmt w:val="bullet"/>
      <w:lvlText w:val="•"/>
      <w:lvlJc w:val="left"/>
      <w:pPr>
        <w:ind w:left="8490" w:hanging="718"/>
      </w:pPr>
      <w:rPr>
        <w:rFonts w:hint="default"/>
      </w:rPr>
    </w:lvl>
  </w:abstractNum>
  <w:abstractNum w:abstractNumId="6" w15:restartNumberingAfterBreak="0">
    <w:nsid w:val="46306BDC"/>
    <w:multiLevelType w:val="hybridMultilevel"/>
    <w:tmpl w:val="47CE0730"/>
    <w:lvl w:ilvl="0" w:tplc="26F60A5E">
      <w:numFmt w:val="bullet"/>
      <w:lvlText w:val=""/>
      <w:lvlJc w:val="left"/>
      <w:pPr>
        <w:ind w:left="599" w:hanging="342"/>
      </w:pPr>
      <w:rPr>
        <w:rFonts w:ascii="Symbol" w:eastAsia="Symbol" w:hAnsi="Symbol" w:cs="Symbol" w:hint="default"/>
        <w:w w:val="100"/>
        <w:sz w:val="24"/>
        <w:szCs w:val="24"/>
      </w:rPr>
    </w:lvl>
    <w:lvl w:ilvl="1" w:tplc="0C1CF2BA">
      <w:numFmt w:val="bullet"/>
      <w:lvlText w:val=""/>
      <w:lvlJc w:val="left"/>
      <w:pPr>
        <w:ind w:left="1178" w:hanging="360"/>
      </w:pPr>
      <w:rPr>
        <w:rFonts w:ascii="Symbol" w:eastAsia="Symbol" w:hAnsi="Symbol" w:cs="Symbol" w:hint="default"/>
        <w:w w:val="100"/>
        <w:sz w:val="22"/>
        <w:szCs w:val="22"/>
      </w:rPr>
    </w:lvl>
    <w:lvl w:ilvl="2" w:tplc="8138BED2">
      <w:numFmt w:val="bullet"/>
      <w:lvlText w:val="•"/>
      <w:lvlJc w:val="left"/>
      <w:pPr>
        <w:ind w:left="2219" w:hanging="360"/>
      </w:pPr>
      <w:rPr>
        <w:rFonts w:hint="default"/>
      </w:rPr>
    </w:lvl>
    <w:lvl w:ilvl="3" w:tplc="0ECCFBCE">
      <w:numFmt w:val="bullet"/>
      <w:lvlText w:val="•"/>
      <w:lvlJc w:val="left"/>
      <w:pPr>
        <w:ind w:left="3259" w:hanging="360"/>
      </w:pPr>
      <w:rPr>
        <w:rFonts w:hint="default"/>
      </w:rPr>
    </w:lvl>
    <w:lvl w:ilvl="4" w:tplc="D22EDEFE">
      <w:numFmt w:val="bullet"/>
      <w:lvlText w:val="•"/>
      <w:lvlJc w:val="left"/>
      <w:pPr>
        <w:ind w:left="4299" w:hanging="360"/>
      </w:pPr>
      <w:rPr>
        <w:rFonts w:hint="default"/>
      </w:rPr>
    </w:lvl>
    <w:lvl w:ilvl="5" w:tplc="62B66B60">
      <w:numFmt w:val="bullet"/>
      <w:lvlText w:val="•"/>
      <w:lvlJc w:val="left"/>
      <w:pPr>
        <w:ind w:left="5339" w:hanging="360"/>
      </w:pPr>
      <w:rPr>
        <w:rFonts w:hint="default"/>
      </w:rPr>
    </w:lvl>
    <w:lvl w:ilvl="6" w:tplc="AB80FEB6">
      <w:numFmt w:val="bullet"/>
      <w:lvlText w:val="•"/>
      <w:lvlJc w:val="left"/>
      <w:pPr>
        <w:ind w:left="6379" w:hanging="360"/>
      </w:pPr>
      <w:rPr>
        <w:rFonts w:hint="default"/>
      </w:rPr>
    </w:lvl>
    <w:lvl w:ilvl="7" w:tplc="112E8932">
      <w:numFmt w:val="bullet"/>
      <w:lvlText w:val="•"/>
      <w:lvlJc w:val="left"/>
      <w:pPr>
        <w:ind w:left="7419" w:hanging="360"/>
      </w:pPr>
      <w:rPr>
        <w:rFonts w:hint="default"/>
      </w:rPr>
    </w:lvl>
    <w:lvl w:ilvl="8" w:tplc="E34EC6BC">
      <w:numFmt w:val="bullet"/>
      <w:lvlText w:val="•"/>
      <w:lvlJc w:val="left"/>
      <w:pPr>
        <w:ind w:left="8459" w:hanging="360"/>
      </w:pPr>
      <w:rPr>
        <w:rFonts w:hint="default"/>
      </w:rPr>
    </w:lvl>
  </w:abstractNum>
  <w:abstractNum w:abstractNumId="7" w15:restartNumberingAfterBreak="0">
    <w:nsid w:val="48565301"/>
    <w:multiLevelType w:val="hybridMultilevel"/>
    <w:tmpl w:val="4110836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8" w15:restartNumberingAfterBreak="0">
    <w:nsid w:val="4AF022BA"/>
    <w:multiLevelType w:val="hybridMultilevel"/>
    <w:tmpl w:val="7A187342"/>
    <w:lvl w:ilvl="0" w:tplc="4FA28AF6">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4C0D47E4"/>
    <w:multiLevelType w:val="hybridMultilevel"/>
    <w:tmpl w:val="2CCE4C3E"/>
    <w:lvl w:ilvl="0" w:tplc="722ECFA4">
      <w:start w:val="1"/>
      <w:numFmt w:val="decimal"/>
      <w:lvlText w:val="%1."/>
      <w:lvlJc w:val="left"/>
      <w:pPr>
        <w:ind w:left="418" w:hanging="243"/>
      </w:pPr>
      <w:rPr>
        <w:rFonts w:ascii="Arial" w:eastAsia="Arial" w:hAnsi="Arial" w:cs="Arial" w:hint="default"/>
        <w:w w:val="95"/>
        <w:sz w:val="24"/>
        <w:szCs w:val="24"/>
      </w:rPr>
    </w:lvl>
    <w:lvl w:ilvl="1" w:tplc="FC5C2054">
      <w:numFmt w:val="bullet"/>
      <w:lvlText w:val="•"/>
      <w:lvlJc w:val="left"/>
      <w:pPr>
        <w:ind w:left="736" w:hanging="243"/>
      </w:pPr>
      <w:rPr>
        <w:rFonts w:hint="default"/>
      </w:rPr>
    </w:lvl>
    <w:lvl w:ilvl="2" w:tplc="792896D6">
      <w:numFmt w:val="bullet"/>
      <w:lvlText w:val="•"/>
      <w:lvlJc w:val="left"/>
      <w:pPr>
        <w:ind w:left="1793" w:hanging="243"/>
      </w:pPr>
      <w:rPr>
        <w:rFonts w:hint="default"/>
      </w:rPr>
    </w:lvl>
    <w:lvl w:ilvl="3" w:tplc="0D7A6A5A">
      <w:numFmt w:val="bullet"/>
      <w:lvlText w:val="•"/>
      <w:lvlJc w:val="left"/>
      <w:pPr>
        <w:ind w:left="2851" w:hanging="243"/>
      </w:pPr>
      <w:rPr>
        <w:rFonts w:hint="default"/>
      </w:rPr>
    </w:lvl>
    <w:lvl w:ilvl="4" w:tplc="6038DA26">
      <w:numFmt w:val="bullet"/>
      <w:lvlText w:val="•"/>
      <w:lvlJc w:val="left"/>
      <w:pPr>
        <w:ind w:left="3909" w:hanging="243"/>
      </w:pPr>
      <w:rPr>
        <w:rFonts w:hint="default"/>
      </w:rPr>
    </w:lvl>
    <w:lvl w:ilvl="5" w:tplc="5D421EEC">
      <w:numFmt w:val="bullet"/>
      <w:lvlText w:val="•"/>
      <w:lvlJc w:val="left"/>
      <w:pPr>
        <w:ind w:left="4966" w:hanging="243"/>
      </w:pPr>
      <w:rPr>
        <w:rFonts w:hint="default"/>
      </w:rPr>
    </w:lvl>
    <w:lvl w:ilvl="6" w:tplc="B066BCBC">
      <w:numFmt w:val="bullet"/>
      <w:lvlText w:val="•"/>
      <w:lvlJc w:val="left"/>
      <w:pPr>
        <w:ind w:left="6024" w:hanging="243"/>
      </w:pPr>
      <w:rPr>
        <w:rFonts w:hint="default"/>
      </w:rPr>
    </w:lvl>
    <w:lvl w:ilvl="7" w:tplc="F2C63A98">
      <w:numFmt w:val="bullet"/>
      <w:lvlText w:val="•"/>
      <w:lvlJc w:val="left"/>
      <w:pPr>
        <w:ind w:left="7082" w:hanging="243"/>
      </w:pPr>
      <w:rPr>
        <w:rFonts w:hint="default"/>
      </w:rPr>
    </w:lvl>
    <w:lvl w:ilvl="8" w:tplc="2960CA04">
      <w:numFmt w:val="bullet"/>
      <w:lvlText w:val="•"/>
      <w:lvlJc w:val="left"/>
      <w:pPr>
        <w:ind w:left="8139" w:hanging="243"/>
      </w:pPr>
      <w:rPr>
        <w:rFonts w:hint="default"/>
      </w:rPr>
    </w:lvl>
  </w:abstractNum>
  <w:abstractNum w:abstractNumId="10" w15:restartNumberingAfterBreak="0">
    <w:nsid w:val="645739A6"/>
    <w:multiLevelType w:val="hybridMultilevel"/>
    <w:tmpl w:val="B888DB12"/>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11" w15:restartNumberingAfterBreak="0">
    <w:nsid w:val="747B607C"/>
    <w:multiLevelType w:val="hybridMultilevel"/>
    <w:tmpl w:val="8612F848"/>
    <w:lvl w:ilvl="0" w:tplc="FFFFFFFF">
      <w:start w:val="1"/>
      <w:numFmt w:val="decimal"/>
      <w:lvlText w:val="%1."/>
      <w:lvlJc w:val="left"/>
      <w:pPr>
        <w:ind w:left="702" w:hanging="243"/>
      </w:pPr>
      <w:rPr>
        <w:rFonts w:ascii="Arial" w:eastAsia="Arial" w:hAnsi="Arial" w:cs="Arial" w:hint="default"/>
        <w:w w:val="95"/>
        <w:sz w:val="24"/>
        <w:szCs w:val="24"/>
      </w:rPr>
    </w:lvl>
    <w:lvl w:ilvl="1" w:tplc="FFFFFFFF">
      <w:numFmt w:val="bullet"/>
      <w:lvlText w:val="•"/>
      <w:lvlJc w:val="left"/>
      <w:pPr>
        <w:ind w:left="1020" w:hanging="243"/>
      </w:pPr>
      <w:rPr>
        <w:rFonts w:hint="default"/>
      </w:rPr>
    </w:lvl>
    <w:lvl w:ilvl="2" w:tplc="FFFFFFFF">
      <w:numFmt w:val="bullet"/>
      <w:lvlText w:val="•"/>
      <w:lvlJc w:val="left"/>
      <w:pPr>
        <w:ind w:left="2077" w:hanging="243"/>
      </w:pPr>
      <w:rPr>
        <w:rFonts w:hint="default"/>
      </w:rPr>
    </w:lvl>
    <w:lvl w:ilvl="3" w:tplc="FFFFFFFF">
      <w:numFmt w:val="bullet"/>
      <w:lvlText w:val="•"/>
      <w:lvlJc w:val="left"/>
      <w:pPr>
        <w:ind w:left="3135" w:hanging="243"/>
      </w:pPr>
      <w:rPr>
        <w:rFonts w:hint="default"/>
      </w:rPr>
    </w:lvl>
    <w:lvl w:ilvl="4" w:tplc="FFFFFFFF">
      <w:numFmt w:val="bullet"/>
      <w:lvlText w:val="•"/>
      <w:lvlJc w:val="left"/>
      <w:pPr>
        <w:ind w:left="4193" w:hanging="243"/>
      </w:pPr>
      <w:rPr>
        <w:rFonts w:hint="default"/>
      </w:rPr>
    </w:lvl>
    <w:lvl w:ilvl="5" w:tplc="FFFFFFFF">
      <w:numFmt w:val="bullet"/>
      <w:lvlText w:val="•"/>
      <w:lvlJc w:val="left"/>
      <w:pPr>
        <w:ind w:left="5250" w:hanging="243"/>
      </w:pPr>
      <w:rPr>
        <w:rFonts w:hint="default"/>
      </w:rPr>
    </w:lvl>
    <w:lvl w:ilvl="6" w:tplc="FFFFFFFF">
      <w:numFmt w:val="bullet"/>
      <w:lvlText w:val="•"/>
      <w:lvlJc w:val="left"/>
      <w:pPr>
        <w:ind w:left="6308" w:hanging="243"/>
      </w:pPr>
      <w:rPr>
        <w:rFonts w:hint="default"/>
      </w:rPr>
    </w:lvl>
    <w:lvl w:ilvl="7" w:tplc="FFFFFFFF">
      <w:numFmt w:val="bullet"/>
      <w:lvlText w:val="•"/>
      <w:lvlJc w:val="left"/>
      <w:pPr>
        <w:ind w:left="7366" w:hanging="243"/>
      </w:pPr>
      <w:rPr>
        <w:rFonts w:hint="default"/>
      </w:rPr>
    </w:lvl>
    <w:lvl w:ilvl="8" w:tplc="FFFFFFFF">
      <w:numFmt w:val="bullet"/>
      <w:lvlText w:val="•"/>
      <w:lvlJc w:val="left"/>
      <w:pPr>
        <w:ind w:left="8423" w:hanging="243"/>
      </w:pPr>
      <w:rPr>
        <w:rFonts w:hint="default"/>
      </w:rPr>
    </w:lvl>
  </w:abstractNum>
  <w:abstractNum w:abstractNumId="12" w15:restartNumberingAfterBreak="0">
    <w:nsid w:val="7DC23E2C"/>
    <w:multiLevelType w:val="hybridMultilevel"/>
    <w:tmpl w:val="2CCE4C3E"/>
    <w:lvl w:ilvl="0" w:tplc="FFFFFFFF">
      <w:start w:val="1"/>
      <w:numFmt w:val="decimal"/>
      <w:lvlText w:val="%1."/>
      <w:lvlJc w:val="left"/>
      <w:pPr>
        <w:ind w:left="702" w:hanging="243"/>
      </w:pPr>
      <w:rPr>
        <w:rFonts w:ascii="Arial" w:eastAsia="Arial" w:hAnsi="Arial" w:cs="Arial" w:hint="default"/>
        <w:w w:val="95"/>
        <w:sz w:val="24"/>
        <w:szCs w:val="24"/>
      </w:rPr>
    </w:lvl>
    <w:lvl w:ilvl="1" w:tplc="FFFFFFFF">
      <w:numFmt w:val="bullet"/>
      <w:lvlText w:val="•"/>
      <w:lvlJc w:val="left"/>
      <w:pPr>
        <w:ind w:left="1020" w:hanging="243"/>
      </w:pPr>
      <w:rPr>
        <w:rFonts w:hint="default"/>
      </w:rPr>
    </w:lvl>
    <w:lvl w:ilvl="2" w:tplc="FFFFFFFF">
      <w:numFmt w:val="bullet"/>
      <w:lvlText w:val="•"/>
      <w:lvlJc w:val="left"/>
      <w:pPr>
        <w:ind w:left="2077" w:hanging="243"/>
      </w:pPr>
      <w:rPr>
        <w:rFonts w:hint="default"/>
      </w:rPr>
    </w:lvl>
    <w:lvl w:ilvl="3" w:tplc="FFFFFFFF">
      <w:numFmt w:val="bullet"/>
      <w:lvlText w:val="•"/>
      <w:lvlJc w:val="left"/>
      <w:pPr>
        <w:ind w:left="3135" w:hanging="243"/>
      </w:pPr>
      <w:rPr>
        <w:rFonts w:hint="default"/>
      </w:rPr>
    </w:lvl>
    <w:lvl w:ilvl="4" w:tplc="FFFFFFFF">
      <w:numFmt w:val="bullet"/>
      <w:lvlText w:val="•"/>
      <w:lvlJc w:val="left"/>
      <w:pPr>
        <w:ind w:left="4193" w:hanging="243"/>
      </w:pPr>
      <w:rPr>
        <w:rFonts w:hint="default"/>
      </w:rPr>
    </w:lvl>
    <w:lvl w:ilvl="5" w:tplc="FFFFFFFF">
      <w:numFmt w:val="bullet"/>
      <w:lvlText w:val="•"/>
      <w:lvlJc w:val="left"/>
      <w:pPr>
        <w:ind w:left="5250" w:hanging="243"/>
      </w:pPr>
      <w:rPr>
        <w:rFonts w:hint="default"/>
      </w:rPr>
    </w:lvl>
    <w:lvl w:ilvl="6" w:tplc="FFFFFFFF">
      <w:numFmt w:val="bullet"/>
      <w:lvlText w:val="•"/>
      <w:lvlJc w:val="left"/>
      <w:pPr>
        <w:ind w:left="6308" w:hanging="243"/>
      </w:pPr>
      <w:rPr>
        <w:rFonts w:hint="default"/>
      </w:rPr>
    </w:lvl>
    <w:lvl w:ilvl="7" w:tplc="FFFFFFFF">
      <w:numFmt w:val="bullet"/>
      <w:lvlText w:val="•"/>
      <w:lvlJc w:val="left"/>
      <w:pPr>
        <w:ind w:left="7366" w:hanging="243"/>
      </w:pPr>
      <w:rPr>
        <w:rFonts w:hint="default"/>
      </w:rPr>
    </w:lvl>
    <w:lvl w:ilvl="8" w:tplc="FFFFFFFF">
      <w:numFmt w:val="bullet"/>
      <w:lvlText w:val="•"/>
      <w:lvlJc w:val="left"/>
      <w:pPr>
        <w:ind w:left="8423" w:hanging="243"/>
      </w:pPr>
      <w:rPr>
        <w:rFonts w:hint="default"/>
      </w:rPr>
    </w:lvl>
  </w:abstractNum>
  <w:num w:numId="1" w16cid:durableId="640816119">
    <w:abstractNumId w:val="5"/>
  </w:num>
  <w:num w:numId="2" w16cid:durableId="2127045103">
    <w:abstractNumId w:val="6"/>
  </w:num>
  <w:num w:numId="3" w16cid:durableId="1483740041">
    <w:abstractNumId w:val="9"/>
  </w:num>
  <w:num w:numId="4" w16cid:durableId="1523278185">
    <w:abstractNumId w:val="0"/>
  </w:num>
  <w:num w:numId="5" w16cid:durableId="1774125871">
    <w:abstractNumId w:val="3"/>
  </w:num>
  <w:num w:numId="6" w16cid:durableId="1926767048">
    <w:abstractNumId w:val="4"/>
  </w:num>
  <w:num w:numId="7" w16cid:durableId="981344989">
    <w:abstractNumId w:val="7"/>
  </w:num>
  <w:num w:numId="8" w16cid:durableId="1086998823">
    <w:abstractNumId w:val="10"/>
  </w:num>
  <w:num w:numId="9" w16cid:durableId="97995809">
    <w:abstractNumId w:val="2"/>
  </w:num>
  <w:num w:numId="10" w16cid:durableId="786121869">
    <w:abstractNumId w:val="8"/>
  </w:num>
  <w:num w:numId="11" w16cid:durableId="1212881738">
    <w:abstractNumId w:val="11"/>
  </w:num>
  <w:num w:numId="12" w16cid:durableId="1913002038">
    <w:abstractNumId w:val="12"/>
  </w:num>
  <w:num w:numId="13" w16cid:durableId="513875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6"/>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BDE"/>
    <w:rsid w:val="000062F5"/>
    <w:rsid w:val="00011E56"/>
    <w:rsid w:val="00012849"/>
    <w:rsid w:val="00022E61"/>
    <w:rsid w:val="00024D19"/>
    <w:rsid w:val="000275B0"/>
    <w:rsid w:val="0005030F"/>
    <w:rsid w:val="00053207"/>
    <w:rsid w:val="0005439F"/>
    <w:rsid w:val="00054EC3"/>
    <w:rsid w:val="000616E2"/>
    <w:rsid w:val="00072DC6"/>
    <w:rsid w:val="000D42EA"/>
    <w:rsid w:val="0010316C"/>
    <w:rsid w:val="00103BB8"/>
    <w:rsid w:val="00143BA4"/>
    <w:rsid w:val="00191BB1"/>
    <w:rsid w:val="001D121C"/>
    <w:rsid w:val="001D361A"/>
    <w:rsid w:val="00221C8A"/>
    <w:rsid w:val="00225747"/>
    <w:rsid w:val="00261C7E"/>
    <w:rsid w:val="0027080C"/>
    <w:rsid w:val="00275A21"/>
    <w:rsid w:val="002769AC"/>
    <w:rsid w:val="002770D6"/>
    <w:rsid w:val="00280C59"/>
    <w:rsid w:val="00285F50"/>
    <w:rsid w:val="0029231A"/>
    <w:rsid w:val="00292C73"/>
    <w:rsid w:val="002A2156"/>
    <w:rsid w:val="002B500C"/>
    <w:rsid w:val="002D4547"/>
    <w:rsid w:val="002D6567"/>
    <w:rsid w:val="002E1A2B"/>
    <w:rsid w:val="002E4A29"/>
    <w:rsid w:val="00316DF5"/>
    <w:rsid w:val="00356DAA"/>
    <w:rsid w:val="00382A5A"/>
    <w:rsid w:val="0039455C"/>
    <w:rsid w:val="003968C4"/>
    <w:rsid w:val="003A7997"/>
    <w:rsid w:val="003B3ABD"/>
    <w:rsid w:val="003B6E3F"/>
    <w:rsid w:val="00415548"/>
    <w:rsid w:val="0044286C"/>
    <w:rsid w:val="0045767A"/>
    <w:rsid w:val="004849C5"/>
    <w:rsid w:val="004934D9"/>
    <w:rsid w:val="004B3812"/>
    <w:rsid w:val="004D3831"/>
    <w:rsid w:val="004D4F17"/>
    <w:rsid w:val="004E0042"/>
    <w:rsid w:val="0052125E"/>
    <w:rsid w:val="00536F9F"/>
    <w:rsid w:val="00563487"/>
    <w:rsid w:val="00574FCD"/>
    <w:rsid w:val="00595CB5"/>
    <w:rsid w:val="005C235C"/>
    <w:rsid w:val="005F5F61"/>
    <w:rsid w:val="006111B9"/>
    <w:rsid w:val="006513BE"/>
    <w:rsid w:val="00677D2A"/>
    <w:rsid w:val="00686FCB"/>
    <w:rsid w:val="006A1CB2"/>
    <w:rsid w:val="006A2DF4"/>
    <w:rsid w:val="00722154"/>
    <w:rsid w:val="0072525B"/>
    <w:rsid w:val="0072526A"/>
    <w:rsid w:val="007263FE"/>
    <w:rsid w:val="007339D5"/>
    <w:rsid w:val="00747B30"/>
    <w:rsid w:val="0075301D"/>
    <w:rsid w:val="007606C9"/>
    <w:rsid w:val="00783776"/>
    <w:rsid w:val="007846BE"/>
    <w:rsid w:val="007956F9"/>
    <w:rsid w:val="00831374"/>
    <w:rsid w:val="008432C3"/>
    <w:rsid w:val="00852B8F"/>
    <w:rsid w:val="00860F24"/>
    <w:rsid w:val="00861331"/>
    <w:rsid w:val="00865CF4"/>
    <w:rsid w:val="00865FFD"/>
    <w:rsid w:val="0087199E"/>
    <w:rsid w:val="00874ECB"/>
    <w:rsid w:val="00883BCB"/>
    <w:rsid w:val="008871DE"/>
    <w:rsid w:val="00894A3F"/>
    <w:rsid w:val="008E45E9"/>
    <w:rsid w:val="00902282"/>
    <w:rsid w:val="00903F5A"/>
    <w:rsid w:val="00924815"/>
    <w:rsid w:val="00952B03"/>
    <w:rsid w:val="00956512"/>
    <w:rsid w:val="009E2E3F"/>
    <w:rsid w:val="009E2E59"/>
    <w:rsid w:val="00A0280F"/>
    <w:rsid w:val="00A070C0"/>
    <w:rsid w:val="00A118FF"/>
    <w:rsid w:val="00A240AA"/>
    <w:rsid w:val="00A3038E"/>
    <w:rsid w:val="00A6039D"/>
    <w:rsid w:val="00A63CBD"/>
    <w:rsid w:val="00A729CF"/>
    <w:rsid w:val="00AA1B2C"/>
    <w:rsid w:val="00AD1910"/>
    <w:rsid w:val="00AD258B"/>
    <w:rsid w:val="00AE2C7D"/>
    <w:rsid w:val="00B20BDE"/>
    <w:rsid w:val="00B2175E"/>
    <w:rsid w:val="00B26244"/>
    <w:rsid w:val="00B36947"/>
    <w:rsid w:val="00B4463C"/>
    <w:rsid w:val="00B67105"/>
    <w:rsid w:val="00B8458E"/>
    <w:rsid w:val="00BC4575"/>
    <w:rsid w:val="00BC4731"/>
    <w:rsid w:val="00BD7C65"/>
    <w:rsid w:val="00BE0650"/>
    <w:rsid w:val="00BF2CBA"/>
    <w:rsid w:val="00BF417A"/>
    <w:rsid w:val="00C24F4C"/>
    <w:rsid w:val="00C47BB3"/>
    <w:rsid w:val="00C80399"/>
    <w:rsid w:val="00C81A75"/>
    <w:rsid w:val="00C82168"/>
    <w:rsid w:val="00CA0FBB"/>
    <w:rsid w:val="00CA4197"/>
    <w:rsid w:val="00CD6774"/>
    <w:rsid w:val="00CE7A7E"/>
    <w:rsid w:val="00CF6967"/>
    <w:rsid w:val="00D04FFC"/>
    <w:rsid w:val="00D128F8"/>
    <w:rsid w:val="00D253F8"/>
    <w:rsid w:val="00D25DAA"/>
    <w:rsid w:val="00D33551"/>
    <w:rsid w:val="00D52D31"/>
    <w:rsid w:val="00D72692"/>
    <w:rsid w:val="00DA4F10"/>
    <w:rsid w:val="00DC4045"/>
    <w:rsid w:val="00DE23AF"/>
    <w:rsid w:val="00DF5B90"/>
    <w:rsid w:val="00E51F59"/>
    <w:rsid w:val="00E532D1"/>
    <w:rsid w:val="00E572AB"/>
    <w:rsid w:val="00EA384F"/>
    <w:rsid w:val="00EB5BCC"/>
    <w:rsid w:val="00EE0889"/>
    <w:rsid w:val="00F04F1F"/>
    <w:rsid w:val="00F36D4F"/>
    <w:rsid w:val="00F40777"/>
    <w:rsid w:val="00F5069B"/>
    <w:rsid w:val="00F51E1A"/>
    <w:rsid w:val="00F677A7"/>
    <w:rsid w:val="00F71124"/>
    <w:rsid w:val="00F77399"/>
    <w:rsid w:val="00F82F4C"/>
    <w:rsid w:val="00FB7324"/>
    <w:rsid w:val="00FD188E"/>
    <w:rsid w:val="00FD7114"/>
    <w:rsid w:val="00FF4E5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A4FE7"/>
  <w15:docId w15:val="{ED15ABC5-0D96-445A-84DE-EE06860D2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3">
    <w:name w:val="heading 3"/>
    <w:basedOn w:val="Normal"/>
    <w:next w:val="Normal"/>
    <w:link w:val="Heading3Char"/>
    <w:uiPriority w:val="9"/>
    <w:unhideWhenUsed/>
    <w:qFormat/>
    <w:rsid w:val="00B4463C"/>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ind w:left="1178" w:hanging="360"/>
    </w:pPr>
  </w:style>
  <w:style w:type="paragraph" w:customStyle="1" w:styleId="TableParagraph">
    <w:name w:val="Table Paragraph"/>
    <w:basedOn w:val="Normal"/>
    <w:uiPriority w:val="1"/>
    <w:qFormat/>
    <w:rPr>
      <w:rFonts w:ascii="Tahoma" w:eastAsia="Tahoma" w:hAnsi="Tahoma" w:cs="Tahoma"/>
    </w:rPr>
  </w:style>
  <w:style w:type="character" w:styleId="Hyperlink">
    <w:name w:val="Hyperlink"/>
    <w:rsid w:val="00356DAA"/>
    <w:rPr>
      <w:color w:val="0000FF"/>
      <w:u w:val="single"/>
    </w:rPr>
  </w:style>
  <w:style w:type="table" w:styleId="TableGrid">
    <w:name w:val="Table Grid"/>
    <w:basedOn w:val="TableNormal"/>
    <w:uiPriority w:val="39"/>
    <w:rsid w:val="00356DAA"/>
    <w:pPr>
      <w:widowControl/>
      <w:autoSpaceDE/>
      <w:autoSpaceDN/>
    </w:pPr>
    <w:rPr>
      <w:rFonts w:ascii="Times New Roman" w:eastAsia="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77D2A"/>
    <w:rPr>
      <w:color w:val="605E5C"/>
      <w:shd w:val="clear" w:color="auto" w:fill="E1DFDD"/>
    </w:rPr>
  </w:style>
  <w:style w:type="character" w:customStyle="1" w:styleId="BodyTextChar">
    <w:name w:val="Body Text Char"/>
    <w:basedOn w:val="DefaultParagraphFont"/>
    <w:link w:val="BodyText"/>
    <w:uiPriority w:val="1"/>
    <w:rsid w:val="00747B30"/>
    <w:rPr>
      <w:rFonts w:ascii="Times New Roman" w:eastAsia="Times New Roman" w:hAnsi="Times New Roman" w:cs="Times New Roman"/>
      <w:sz w:val="24"/>
      <w:szCs w:val="24"/>
    </w:rPr>
  </w:style>
  <w:style w:type="table" w:customStyle="1" w:styleId="TableGrid1">
    <w:name w:val="Table Grid1"/>
    <w:basedOn w:val="TableNormal"/>
    <w:next w:val="TableGrid"/>
    <w:uiPriority w:val="39"/>
    <w:rsid w:val="00F5069B"/>
    <w:pPr>
      <w:widowControl/>
      <w:autoSpaceDE/>
      <w:autoSpaceDN/>
    </w:pPr>
    <w:rPr>
      <w:lang w:val="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B4463C"/>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937057">
      <w:bodyDiv w:val="1"/>
      <w:marLeft w:val="0"/>
      <w:marRight w:val="0"/>
      <w:marTop w:val="0"/>
      <w:marBottom w:val="0"/>
      <w:divBdr>
        <w:top w:val="none" w:sz="0" w:space="0" w:color="auto"/>
        <w:left w:val="none" w:sz="0" w:space="0" w:color="auto"/>
        <w:bottom w:val="none" w:sz="0" w:space="0" w:color="auto"/>
        <w:right w:val="none" w:sz="0" w:space="0" w:color="auto"/>
      </w:divBdr>
    </w:div>
    <w:div w:id="11799281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eoroads@sdublincoco.i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seoroads@sdublincoco.ie"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www.dataprotection.ie" TargetMode="External"/><Relationship Id="rId5" Type="http://schemas.openxmlformats.org/officeDocument/2006/relationships/webSettings" Target="webSettings.xml"/><Relationship Id="rId10" Type="http://schemas.openxmlformats.org/officeDocument/2006/relationships/hyperlink" Target="mailto:eftremittances@sdublincoco.ie" TargetMode="External"/><Relationship Id="rId4" Type="http://schemas.openxmlformats.org/officeDocument/2006/relationships/settings" Target="settings.xml"/><Relationship Id="rId9" Type="http://schemas.openxmlformats.org/officeDocument/2006/relationships/hyperlink" Target="mailto:seoroads@sdublincoco.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30D6CA-C923-4FD1-8175-2AC8DE2325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Pages>
  <Words>2383</Words>
  <Characters>13586</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S254 Licence Application Form for Overground Telecommuications Infrastructure</vt:lpstr>
    </vt:vector>
  </TitlesOfParts>
  <Company/>
  <LinksUpToDate>false</LinksUpToDate>
  <CharactersWithSpaces>15938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S254 Licence Application Form for Overground Telecommuications Infrastructure</dc:title>
  <dc:creator>debbiethornbury</dc:creator>
  <cp:lastModifiedBy>Robert Jennings</cp:lastModifiedBy>
  <cp:revision>4</cp:revision>
  <cp:lastPrinted>2025-10-02T14:00:00Z</cp:lastPrinted>
  <dcterms:created xsi:type="dcterms:W3CDTF">2025-10-02T14:06:00Z</dcterms:created>
  <dcterms:modified xsi:type="dcterms:W3CDTF">2025-10-22T10:00:00Z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2020-12-01T00:00:00Z</vt:filetime>
  </property>
  <property fmtid="{D5CDD505-2E9C-101B-9397-08002B2CF9AE}" pid="3" name="Creator">
    <vt:lpwstr>Adobe Acrobat Pro DC 20.13.20066</vt:lpwstr>
  </property>
  <property fmtid="{D5CDD505-2E9C-101B-9397-08002B2CF9AE}" pid="4" name="LastSaved">
    <vt:filetime>2020-12-01T00:00:00Z</vt:filetime>
  </property>
</Properties>
</file>