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0F24" w14:textId="77777777" w:rsidR="005A7941" w:rsidRPr="005A7941" w:rsidRDefault="005A7941" w:rsidP="005A7941">
      <w:pPr>
        <w:spacing w:after="0" w:line="240" w:lineRule="auto"/>
        <w:jc w:val="right"/>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Public Realm</w:t>
      </w:r>
      <w:r w:rsidRPr="005A7941">
        <w:rPr>
          <w:rFonts w:ascii="Cambria" w:eastAsia="Times New Roman" w:hAnsi="Cambria" w:cs="Cambria"/>
          <w:color w:val="393A92"/>
          <w:kern w:val="0"/>
          <w:bdr w:val="none" w:sz="0" w:space="0" w:color="auto" w:frame="1"/>
          <w:shd w:val="clear" w:color="auto" w:fill="C6C6C6"/>
          <w:lang w:eastAsia="en-IE"/>
          <w14:ligatures w14:val="none"/>
        </w:rPr>
        <w:t> </w:t>
      </w:r>
    </w:p>
    <w:p w14:paraId="2131A52E" w14:textId="77777777" w:rsidR="005A7941" w:rsidRPr="005A7941" w:rsidRDefault="005A7941" w:rsidP="005A7941">
      <w:pPr>
        <w:spacing w:after="0" w:line="240" w:lineRule="auto"/>
        <w:jc w:val="right"/>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Climate Action</w:t>
      </w:r>
      <w:r w:rsidRPr="005A7941">
        <w:rPr>
          <w:rFonts w:ascii="Cambria" w:eastAsia="Times New Roman" w:hAnsi="Cambria" w:cs="Cambria"/>
          <w:color w:val="393A92"/>
          <w:kern w:val="0"/>
          <w:bdr w:val="none" w:sz="0" w:space="0" w:color="auto" w:frame="1"/>
          <w:shd w:val="clear" w:color="auto" w:fill="C6C6C6"/>
          <w:lang w:eastAsia="en-IE"/>
          <w14:ligatures w14:val="none"/>
        </w:rPr>
        <w:t> </w:t>
      </w:r>
    </w:p>
    <w:p w14:paraId="089AAC08" w14:textId="77777777" w:rsidR="005A7941" w:rsidRPr="005A7941" w:rsidRDefault="005A7941" w:rsidP="005A7941">
      <w:pPr>
        <w:spacing w:after="0" w:line="240" w:lineRule="auto"/>
        <w:jc w:val="right"/>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South Dublin County Council,</w:t>
      </w:r>
      <w:r w:rsidRPr="005A7941">
        <w:rPr>
          <w:rFonts w:ascii="Cambria" w:eastAsia="Times New Roman" w:hAnsi="Cambria" w:cs="Cambria"/>
          <w:color w:val="393A92"/>
          <w:kern w:val="0"/>
          <w:lang w:val="en-GB" w:eastAsia="en-IE"/>
          <w14:ligatures w14:val="none"/>
        </w:rPr>
        <w:t> </w:t>
      </w:r>
      <w:r w:rsidRPr="005A7941">
        <w:rPr>
          <w:rFonts w:ascii="Cambria" w:eastAsia="Times New Roman" w:hAnsi="Cambria" w:cs="Cambria"/>
          <w:color w:val="393A92"/>
          <w:kern w:val="0"/>
          <w:bdr w:val="none" w:sz="0" w:space="0" w:color="auto" w:frame="1"/>
          <w:shd w:val="clear" w:color="auto" w:fill="C6C6C6"/>
          <w:lang w:eastAsia="en-IE"/>
          <w14:ligatures w14:val="none"/>
        </w:rPr>
        <w:t> </w:t>
      </w:r>
    </w:p>
    <w:p w14:paraId="30C66BF9" w14:textId="77777777" w:rsidR="005A7941" w:rsidRPr="005A7941" w:rsidRDefault="005A7941" w:rsidP="005A7941">
      <w:pPr>
        <w:spacing w:after="0" w:line="240" w:lineRule="auto"/>
        <w:jc w:val="right"/>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County Hall,</w:t>
      </w:r>
      <w:r w:rsidRPr="005A7941">
        <w:rPr>
          <w:rFonts w:ascii="Cambria" w:eastAsia="Times New Roman" w:hAnsi="Cambria" w:cs="Cambria"/>
          <w:color w:val="393A92"/>
          <w:kern w:val="0"/>
          <w:lang w:val="en-GB" w:eastAsia="en-IE"/>
          <w14:ligatures w14:val="none"/>
        </w:rPr>
        <w:t> </w:t>
      </w:r>
      <w:r w:rsidRPr="005A7941">
        <w:rPr>
          <w:rFonts w:ascii="Cambria" w:eastAsia="Times New Roman" w:hAnsi="Cambria" w:cs="Cambria"/>
          <w:color w:val="393A92"/>
          <w:kern w:val="0"/>
          <w:bdr w:val="none" w:sz="0" w:space="0" w:color="auto" w:frame="1"/>
          <w:shd w:val="clear" w:color="auto" w:fill="C6C6C6"/>
          <w:lang w:eastAsia="en-IE"/>
          <w14:ligatures w14:val="none"/>
        </w:rPr>
        <w:t> </w:t>
      </w:r>
    </w:p>
    <w:p w14:paraId="47290AB8" w14:textId="77777777" w:rsidR="005A7941" w:rsidRPr="005A7941" w:rsidRDefault="005A7941" w:rsidP="005A7941">
      <w:pPr>
        <w:spacing w:after="0" w:line="240" w:lineRule="auto"/>
        <w:jc w:val="right"/>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Tallaght,</w:t>
      </w:r>
      <w:r w:rsidRPr="005A7941">
        <w:rPr>
          <w:rFonts w:ascii="Cambria" w:eastAsia="Times New Roman" w:hAnsi="Cambria" w:cs="Cambria"/>
          <w:color w:val="393A92"/>
          <w:kern w:val="0"/>
          <w:lang w:val="en-GB" w:eastAsia="en-IE"/>
          <w14:ligatures w14:val="none"/>
        </w:rPr>
        <w:t> </w:t>
      </w:r>
      <w:r w:rsidRPr="005A7941">
        <w:rPr>
          <w:rFonts w:ascii="SDCC Sans Light" w:eastAsia="Times New Roman" w:hAnsi="SDCC Sans Light" w:cs="Segoe UI"/>
          <w:color w:val="393A92"/>
          <w:kern w:val="0"/>
          <w:lang w:val="en-GB" w:eastAsia="en-IE"/>
          <w14:ligatures w14:val="none"/>
        </w:rPr>
        <w:t>Dublin 24</w:t>
      </w:r>
      <w:r w:rsidRPr="005A7941">
        <w:rPr>
          <w:rFonts w:ascii="Cambria" w:eastAsia="Times New Roman" w:hAnsi="Cambria" w:cs="Cambria"/>
          <w:color w:val="393A92"/>
          <w:kern w:val="0"/>
          <w:bdr w:val="none" w:sz="0" w:space="0" w:color="auto" w:frame="1"/>
          <w:shd w:val="clear" w:color="auto" w:fill="C6C6C6"/>
          <w:lang w:eastAsia="en-IE"/>
          <w14:ligatures w14:val="none"/>
        </w:rPr>
        <w:t> </w:t>
      </w:r>
    </w:p>
    <w:p w14:paraId="0C8D17D4" w14:textId="2B565504"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
    <w:p w14:paraId="1BD7D179" w14:textId="33A6D061"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Please complete the details below and select your preferred allotment site</w:t>
      </w:r>
      <w:r w:rsidR="00E83112">
        <w:rPr>
          <w:rFonts w:ascii="SDCC Sans Light" w:eastAsia="Times New Roman" w:hAnsi="SDCC Sans Light" w:cs="Segoe UI"/>
          <w:color w:val="393A92"/>
          <w:kern w:val="0"/>
          <w:lang w:val="en-GB" w:eastAsia="en-IE"/>
          <w14:ligatures w14:val="none"/>
        </w:rPr>
        <w:t>(s)</w:t>
      </w:r>
      <w:r w:rsidRPr="005A7941">
        <w:rPr>
          <w:rFonts w:ascii="SDCC Sans Light" w:eastAsia="Times New Roman" w:hAnsi="SDCC Sans Light" w:cs="Segoe UI"/>
          <w:color w:val="393A92"/>
          <w:kern w:val="0"/>
          <w:lang w:val="en-GB" w:eastAsia="en-IE"/>
          <w14:ligatures w14:val="none"/>
        </w:rPr>
        <w:t>:</w:t>
      </w:r>
    </w:p>
    <w:p w14:paraId="418BBDF0" w14:textId="2A084EE6"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
    <w:p w14:paraId="290275C2" w14:textId="74458D9A"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lang w:val="en-GB" w:eastAsia="en-IE"/>
          <w14:ligatures w14:val="none"/>
        </w:rPr>
        <w:t>Applicant Details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1"/>
        <w:gridCol w:w="6925"/>
      </w:tblGrid>
      <w:tr w:rsidR="005A7941" w:rsidRPr="005A7941" w14:paraId="3E563A2E" w14:textId="77777777">
        <w:trPr>
          <w:trHeight w:val="570"/>
        </w:trPr>
        <w:tc>
          <w:tcPr>
            <w:tcW w:w="2145" w:type="dxa"/>
            <w:tcBorders>
              <w:top w:val="nil"/>
              <w:left w:val="nil"/>
              <w:bottom w:val="nil"/>
              <w:right w:val="nil"/>
            </w:tcBorders>
            <w:shd w:val="clear" w:color="auto" w:fill="FFFFFF"/>
            <w:vAlign w:val="center"/>
            <w:hideMark/>
          </w:tcPr>
          <w:p w14:paraId="5E6C5796"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Name:</w:t>
            </w:r>
            <w:r w:rsidRPr="005A7941">
              <w:rPr>
                <w:rFonts w:ascii="Cambria" w:eastAsia="Times New Roman" w:hAnsi="Cambria" w:cs="Cambria"/>
                <w:color w:val="393A92"/>
                <w:kern w:val="0"/>
                <w:lang w:eastAsia="en-IE"/>
                <w14:ligatures w14:val="none"/>
              </w:rPr>
              <w:t> </w:t>
            </w:r>
          </w:p>
        </w:tc>
        <w:tc>
          <w:tcPr>
            <w:tcW w:w="7200" w:type="dxa"/>
            <w:tcBorders>
              <w:top w:val="nil"/>
              <w:left w:val="nil"/>
              <w:bottom w:val="single" w:sz="12" w:space="0" w:color="393A92"/>
              <w:right w:val="nil"/>
            </w:tcBorders>
            <w:shd w:val="clear" w:color="auto" w:fill="FFFFFF"/>
            <w:vAlign w:val="center"/>
            <w:hideMark/>
          </w:tcPr>
          <w:p w14:paraId="7D68F399" w14:textId="77777777" w:rsidR="005A7941" w:rsidRPr="005A7941" w:rsidRDefault="005A7941" w:rsidP="005A7941">
            <w:pPr>
              <w:spacing w:after="0" w:line="240" w:lineRule="auto"/>
              <w:jc w:val="center"/>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30814404" w14:textId="77777777">
        <w:trPr>
          <w:trHeight w:val="570"/>
        </w:trPr>
        <w:tc>
          <w:tcPr>
            <w:tcW w:w="2145" w:type="dxa"/>
            <w:tcBorders>
              <w:top w:val="nil"/>
              <w:left w:val="nil"/>
              <w:bottom w:val="nil"/>
              <w:right w:val="nil"/>
            </w:tcBorders>
            <w:shd w:val="clear" w:color="auto" w:fill="FFFFFF"/>
            <w:vAlign w:val="center"/>
            <w:hideMark/>
          </w:tcPr>
          <w:p w14:paraId="0D02CB75"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Address:</w:t>
            </w: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3F440BB0"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4BCACDE7" w14:textId="77777777">
        <w:trPr>
          <w:trHeight w:val="570"/>
        </w:trPr>
        <w:tc>
          <w:tcPr>
            <w:tcW w:w="2145" w:type="dxa"/>
            <w:tcBorders>
              <w:top w:val="nil"/>
              <w:left w:val="nil"/>
              <w:bottom w:val="nil"/>
              <w:right w:val="nil"/>
            </w:tcBorders>
            <w:shd w:val="clear" w:color="auto" w:fill="FFFFFF"/>
            <w:vAlign w:val="center"/>
            <w:hideMark/>
          </w:tcPr>
          <w:p w14:paraId="6A1B2890"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2EF017B9"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181EDADA" w14:textId="77777777">
        <w:trPr>
          <w:trHeight w:val="570"/>
        </w:trPr>
        <w:tc>
          <w:tcPr>
            <w:tcW w:w="2145" w:type="dxa"/>
            <w:tcBorders>
              <w:top w:val="nil"/>
              <w:left w:val="nil"/>
              <w:bottom w:val="nil"/>
              <w:right w:val="nil"/>
            </w:tcBorders>
            <w:shd w:val="clear" w:color="auto" w:fill="FFFFFF"/>
            <w:vAlign w:val="center"/>
            <w:hideMark/>
          </w:tcPr>
          <w:p w14:paraId="3E49EB83"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34DCDD34"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6E84053A" w14:textId="77777777">
        <w:trPr>
          <w:trHeight w:val="570"/>
        </w:trPr>
        <w:tc>
          <w:tcPr>
            <w:tcW w:w="2145" w:type="dxa"/>
            <w:tcBorders>
              <w:top w:val="nil"/>
              <w:left w:val="nil"/>
              <w:bottom w:val="nil"/>
              <w:right w:val="nil"/>
            </w:tcBorders>
            <w:shd w:val="clear" w:color="auto" w:fill="FFFFFF"/>
            <w:vAlign w:val="center"/>
            <w:hideMark/>
          </w:tcPr>
          <w:p w14:paraId="72BE9131"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Contact No:</w:t>
            </w: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13D50741"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090658CA" w14:textId="77777777">
        <w:trPr>
          <w:trHeight w:val="570"/>
        </w:trPr>
        <w:tc>
          <w:tcPr>
            <w:tcW w:w="2145" w:type="dxa"/>
            <w:tcBorders>
              <w:top w:val="nil"/>
              <w:left w:val="nil"/>
              <w:bottom w:val="nil"/>
              <w:right w:val="nil"/>
            </w:tcBorders>
            <w:shd w:val="clear" w:color="auto" w:fill="FFFFFF"/>
            <w:vAlign w:val="center"/>
            <w:hideMark/>
          </w:tcPr>
          <w:p w14:paraId="59C98040"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Email Address:</w:t>
            </w: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2249EC98"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275FE956" w14:textId="77777777">
        <w:trPr>
          <w:trHeight w:val="570"/>
        </w:trPr>
        <w:tc>
          <w:tcPr>
            <w:tcW w:w="2145" w:type="dxa"/>
            <w:tcBorders>
              <w:top w:val="nil"/>
              <w:left w:val="nil"/>
              <w:bottom w:val="nil"/>
              <w:right w:val="nil"/>
            </w:tcBorders>
            <w:shd w:val="clear" w:color="auto" w:fill="FFFFFF"/>
            <w:vAlign w:val="center"/>
            <w:hideMark/>
          </w:tcPr>
          <w:p w14:paraId="5389017E"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Signed:</w:t>
            </w: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4A0B1CE2"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r w:rsidR="005A7941" w:rsidRPr="005A7941" w14:paraId="1E3A85E9" w14:textId="77777777">
        <w:trPr>
          <w:trHeight w:val="570"/>
        </w:trPr>
        <w:tc>
          <w:tcPr>
            <w:tcW w:w="2145" w:type="dxa"/>
            <w:tcBorders>
              <w:top w:val="nil"/>
              <w:left w:val="nil"/>
              <w:bottom w:val="nil"/>
              <w:right w:val="nil"/>
            </w:tcBorders>
            <w:shd w:val="clear" w:color="auto" w:fill="FFFFFF"/>
            <w:vAlign w:val="center"/>
            <w:hideMark/>
          </w:tcPr>
          <w:p w14:paraId="25875CEA"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DCC Sans Light" w:eastAsia="Times New Roman" w:hAnsi="SDCC Sans Light" w:cs="Times New Roman"/>
                <w:b/>
                <w:bCs/>
                <w:color w:val="393A92"/>
                <w:kern w:val="0"/>
                <w:lang w:val="en-GB" w:eastAsia="en-IE"/>
                <w14:ligatures w14:val="none"/>
              </w:rPr>
              <w:t>Date:</w:t>
            </w:r>
            <w:r w:rsidRPr="005A7941">
              <w:rPr>
                <w:rFonts w:ascii="Cambria" w:eastAsia="Times New Roman" w:hAnsi="Cambria" w:cs="Cambria"/>
                <w:color w:val="393A92"/>
                <w:kern w:val="0"/>
                <w:lang w:eastAsia="en-IE"/>
                <w14:ligatures w14:val="none"/>
              </w:rPr>
              <w:t> </w:t>
            </w:r>
          </w:p>
        </w:tc>
        <w:tc>
          <w:tcPr>
            <w:tcW w:w="7200" w:type="dxa"/>
            <w:tcBorders>
              <w:top w:val="single" w:sz="12" w:space="0" w:color="393A92"/>
              <w:left w:val="nil"/>
              <w:bottom w:val="single" w:sz="12" w:space="0" w:color="393A92"/>
              <w:right w:val="nil"/>
            </w:tcBorders>
            <w:shd w:val="clear" w:color="auto" w:fill="FFFFFF"/>
            <w:vAlign w:val="center"/>
            <w:hideMark/>
          </w:tcPr>
          <w:p w14:paraId="55043A39"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bl>
    <w:p w14:paraId="462FF005" w14:textId="745F5364"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
    <w:p w14:paraId="3817C862" w14:textId="4007554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Preferred Allotment Site</w:t>
      </w:r>
    </w:p>
    <w:p w14:paraId="036F25E8" w14:textId="080F11ED"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5"/>
        <w:gridCol w:w="3600"/>
      </w:tblGrid>
      <w:tr w:rsidR="005A7941" w:rsidRPr="005A7941" w14:paraId="56343B95" w14:textId="77777777">
        <w:trPr>
          <w:trHeight w:val="390"/>
        </w:trPr>
        <w:tc>
          <w:tcPr>
            <w:tcW w:w="41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0DE1A3"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egoe UI Symbol" w:eastAsia="Times New Roman" w:hAnsi="Segoe UI Symbol"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proofErr w:type="spellStart"/>
            <w:r w:rsidRPr="005A7941">
              <w:rPr>
                <w:rFonts w:ascii="SDCC Sans Light" w:eastAsia="Times New Roman" w:hAnsi="SDCC Sans Light" w:cs="Times New Roman"/>
                <w:b/>
                <w:bCs/>
                <w:color w:val="393A92"/>
                <w:kern w:val="0"/>
                <w:lang w:val="en-GB" w:eastAsia="en-IE"/>
                <w14:ligatures w14:val="none"/>
              </w:rPr>
              <w:t>Corkagh</w:t>
            </w:r>
            <w:proofErr w:type="spellEnd"/>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Park,</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Clondalkin</w:t>
            </w:r>
            <w:r w:rsidRPr="005A7941">
              <w:rPr>
                <w:rFonts w:ascii="Cambria" w:eastAsia="Times New Roman" w:hAnsi="Cambria" w:cs="Cambria"/>
                <w:color w:val="393A92"/>
                <w:kern w:val="0"/>
                <w:lang w:eastAsia="en-IE"/>
                <w14:ligatures w14:val="none"/>
              </w:rPr>
              <w:t> </w:t>
            </w:r>
          </w:p>
        </w:tc>
        <w:tc>
          <w:tcPr>
            <w:tcW w:w="360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96186F"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egoe UI Symbol" w:eastAsia="Times New Roman" w:hAnsi="Segoe UI Symbol"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Mill Lane,</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Palmerstown</w:t>
            </w:r>
            <w:r w:rsidRPr="005A7941">
              <w:rPr>
                <w:rFonts w:ascii="Cambria" w:eastAsia="Times New Roman" w:hAnsi="Cambria" w:cs="Cambria"/>
                <w:color w:val="393A92"/>
                <w:kern w:val="0"/>
                <w:lang w:eastAsia="en-IE"/>
                <w14:ligatures w14:val="none"/>
              </w:rPr>
              <w:t> </w:t>
            </w:r>
          </w:p>
        </w:tc>
      </w:tr>
      <w:tr w:rsidR="005A7941" w:rsidRPr="005A7941" w14:paraId="0B14147F" w14:textId="77777777">
        <w:trPr>
          <w:trHeight w:val="390"/>
        </w:trPr>
        <w:tc>
          <w:tcPr>
            <w:tcW w:w="41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DE9421"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egoe UI Symbol" w:eastAsia="Times New Roman" w:hAnsi="Segoe UI Symbol"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proofErr w:type="spellStart"/>
            <w:r w:rsidRPr="005A7941">
              <w:rPr>
                <w:rFonts w:ascii="SDCC Sans Light" w:eastAsia="Times New Roman" w:hAnsi="SDCC Sans Light" w:cs="Times New Roman"/>
                <w:b/>
                <w:bCs/>
                <w:color w:val="393A92"/>
                <w:kern w:val="0"/>
                <w:lang w:val="en-GB" w:eastAsia="en-IE"/>
                <w14:ligatures w14:val="none"/>
              </w:rPr>
              <w:t>Friarstown</w:t>
            </w:r>
            <w:proofErr w:type="spellEnd"/>
            <w:r w:rsidRPr="005A7941">
              <w:rPr>
                <w:rFonts w:ascii="SDCC Sans Light" w:eastAsia="Times New Roman" w:hAnsi="SDCC Sans Light"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Tallaght</w:t>
            </w:r>
            <w:r w:rsidRPr="005A7941">
              <w:rPr>
                <w:rFonts w:ascii="Cambria" w:eastAsia="Times New Roman" w:hAnsi="Cambria" w:cs="Cambria"/>
                <w:color w:val="393A92"/>
                <w:kern w:val="0"/>
                <w:lang w:eastAsia="en-IE"/>
                <w14:ligatures w14:val="none"/>
              </w:rPr>
              <w:t> </w:t>
            </w:r>
          </w:p>
        </w:tc>
        <w:tc>
          <w:tcPr>
            <w:tcW w:w="360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E57706"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egoe UI Symbol" w:eastAsia="Times New Roman" w:hAnsi="Segoe UI Symbol"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Tymon Park,</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Tallaght</w:t>
            </w:r>
            <w:r w:rsidRPr="005A7941">
              <w:rPr>
                <w:rFonts w:ascii="Cambria" w:eastAsia="Times New Roman" w:hAnsi="Cambria" w:cs="Cambria"/>
                <w:color w:val="393A92"/>
                <w:kern w:val="0"/>
                <w:lang w:eastAsia="en-IE"/>
                <w14:ligatures w14:val="none"/>
              </w:rPr>
              <w:t> </w:t>
            </w:r>
          </w:p>
        </w:tc>
      </w:tr>
      <w:tr w:rsidR="005A7941" w:rsidRPr="005A7941" w14:paraId="1A6CF988" w14:textId="77777777">
        <w:trPr>
          <w:trHeight w:val="390"/>
        </w:trPr>
        <w:tc>
          <w:tcPr>
            <w:tcW w:w="41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631498"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Segoe UI Symbol" w:eastAsia="Times New Roman" w:hAnsi="Segoe UI Symbol" w:cs="Times New Roman"/>
                <w:b/>
                <w:bCs/>
                <w:color w:val="393A92"/>
                <w:kern w:val="0"/>
                <w:lang w:val="en-GB" w:eastAsia="en-IE"/>
                <w14:ligatures w14:val="none"/>
              </w:rPr>
              <w:t>☐</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Graydon Park,</w:t>
            </w:r>
            <w:r w:rsidRPr="005A7941">
              <w:rPr>
                <w:rFonts w:ascii="Cambria" w:eastAsia="Times New Roman" w:hAnsi="Cambria" w:cs="Cambria"/>
                <w:b/>
                <w:bCs/>
                <w:color w:val="393A92"/>
                <w:kern w:val="0"/>
                <w:lang w:val="en-GB" w:eastAsia="en-IE"/>
                <w14:ligatures w14:val="none"/>
              </w:rPr>
              <w:t> </w:t>
            </w:r>
            <w:r w:rsidRPr="005A7941">
              <w:rPr>
                <w:rFonts w:ascii="SDCC Sans Light" w:eastAsia="Times New Roman" w:hAnsi="SDCC Sans Light" w:cs="Times New Roman"/>
                <w:b/>
                <w:bCs/>
                <w:color w:val="393A92"/>
                <w:kern w:val="0"/>
                <w:lang w:val="en-GB" w:eastAsia="en-IE"/>
                <w14:ligatures w14:val="none"/>
              </w:rPr>
              <w:t>Newcastle</w:t>
            </w:r>
            <w:r w:rsidRPr="005A7941">
              <w:rPr>
                <w:rFonts w:ascii="Cambria" w:eastAsia="Times New Roman" w:hAnsi="Cambria" w:cs="Cambria"/>
                <w:color w:val="393A92"/>
                <w:kern w:val="0"/>
                <w:lang w:eastAsia="en-IE"/>
                <w14:ligatures w14:val="none"/>
              </w:rPr>
              <w:t> </w:t>
            </w:r>
          </w:p>
        </w:tc>
        <w:tc>
          <w:tcPr>
            <w:tcW w:w="360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19D77F" w14:textId="77777777" w:rsidR="005A7941" w:rsidRPr="005A7941" w:rsidRDefault="005A7941" w:rsidP="005A7941">
            <w:pPr>
              <w:spacing w:after="0" w:line="240" w:lineRule="auto"/>
              <w:textAlignment w:val="baseline"/>
              <w:rPr>
                <w:rFonts w:ascii="Times New Roman" w:eastAsia="Times New Roman" w:hAnsi="Times New Roman" w:cs="Times New Roman"/>
                <w:kern w:val="0"/>
                <w:sz w:val="24"/>
                <w:szCs w:val="24"/>
                <w:lang w:eastAsia="en-IE"/>
                <w14:ligatures w14:val="none"/>
              </w:rPr>
            </w:pPr>
            <w:r w:rsidRPr="005A7941">
              <w:rPr>
                <w:rFonts w:ascii="Cambria" w:eastAsia="Times New Roman" w:hAnsi="Cambria" w:cs="Cambria"/>
                <w:color w:val="393A92"/>
                <w:kern w:val="0"/>
                <w:lang w:eastAsia="en-IE"/>
                <w14:ligatures w14:val="none"/>
              </w:rPr>
              <w:t> </w:t>
            </w:r>
          </w:p>
        </w:tc>
      </w:tr>
    </w:tbl>
    <w:p w14:paraId="61AD9A70" w14:textId="4C003BEA"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lang w:val="en-GB" w:eastAsia="en-IE"/>
          <w14:ligatures w14:val="none"/>
        </w:rPr>
        <w:t> </w:t>
      </w:r>
    </w:p>
    <w:p w14:paraId="5C0AB831" w14:textId="68276FFD"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F26A5A"/>
          <w:kern w:val="0"/>
          <w:lang w:val="en-GB" w:eastAsia="en-IE"/>
          <w14:ligatures w14:val="none"/>
        </w:rPr>
        <w:t>Please Note:</w:t>
      </w:r>
    </w:p>
    <w:p w14:paraId="22491328" w14:textId="1CDEAD95" w:rsidR="005A7941" w:rsidRPr="005A7941" w:rsidRDefault="005A7941" w:rsidP="005A7941">
      <w:pPr>
        <w:numPr>
          <w:ilvl w:val="0"/>
          <w:numId w:val="1"/>
        </w:numPr>
        <w:spacing w:after="0" w:line="240" w:lineRule="auto"/>
        <w:ind w:left="1080" w:firstLine="0"/>
        <w:textAlignment w:val="baseline"/>
        <w:rPr>
          <w:rFonts w:ascii="SDCC Sans Light" w:eastAsia="Times New Roman" w:hAnsi="SDCC Sans Light" w:cs="Segoe UI"/>
          <w:kern w:val="0"/>
          <w:lang w:eastAsia="en-IE"/>
          <w14:ligatures w14:val="none"/>
        </w:rPr>
      </w:pPr>
      <w:r w:rsidRPr="005A7941">
        <w:rPr>
          <w:rFonts w:ascii="SDCC Sans Light" w:eastAsia="Times New Roman" w:hAnsi="SDCC Sans Light" w:cs="Segoe UI"/>
          <w:b/>
          <w:bCs/>
          <w:color w:val="F26A5A"/>
          <w:kern w:val="0"/>
          <w:lang w:val="en-GB" w:eastAsia="en-IE"/>
          <w14:ligatures w14:val="none"/>
        </w:rPr>
        <w:t>There is currently a waiting list for allotments at all f</w:t>
      </w:r>
      <w:r>
        <w:rPr>
          <w:rFonts w:ascii="SDCC Sans Light" w:eastAsia="Times New Roman" w:hAnsi="SDCC Sans Light" w:cs="Segoe UI"/>
          <w:b/>
          <w:bCs/>
          <w:color w:val="F26A5A"/>
          <w:kern w:val="0"/>
          <w:lang w:val="en-GB" w:eastAsia="en-IE"/>
          <w14:ligatures w14:val="none"/>
        </w:rPr>
        <w:t>ive</w:t>
      </w:r>
      <w:r w:rsidRPr="005A7941">
        <w:rPr>
          <w:rFonts w:ascii="SDCC Sans Light" w:eastAsia="Times New Roman" w:hAnsi="SDCC Sans Light" w:cs="Segoe UI"/>
          <w:b/>
          <w:bCs/>
          <w:color w:val="F26A5A"/>
          <w:kern w:val="0"/>
          <w:lang w:val="en-GB" w:eastAsia="en-IE"/>
          <w14:ligatures w14:val="none"/>
        </w:rPr>
        <w:t xml:space="preserve"> sites</w:t>
      </w:r>
    </w:p>
    <w:p w14:paraId="6870B9D3" w14:textId="2194E525" w:rsidR="005A7941" w:rsidRPr="005A7941" w:rsidRDefault="005A7941" w:rsidP="005A7941">
      <w:pPr>
        <w:numPr>
          <w:ilvl w:val="0"/>
          <w:numId w:val="2"/>
        </w:numPr>
        <w:spacing w:after="0" w:line="240" w:lineRule="auto"/>
        <w:ind w:left="1080" w:firstLine="0"/>
        <w:textAlignment w:val="baseline"/>
        <w:rPr>
          <w:rFonts w:ascii="SDCC Sans Light" w:eastAsia="Times New Roman" w:hAnsi="SDCC Sans Light" w:cs="Segoe UI"/>
          <w:kern w:val="0"/>
          <w:lang w:eastAsia="en-IE"/>
          <w14:ligatures w14:val="none"/>
        </w:rPr>
      </w:pPr>
      <w:r w:rsidRPr="005A7941">
        <w:rPr>
          <w:rFonts w:ascii="SDCC Sans Light" w:eastAsia="Times New Roman" w:hAnsi="SDCC Sans Light" w:cs="Segoe UI"/>
          <w:b/>
          <w:bCs/>
          <w:color w:val="F26A5A"/>
          <w:kern w:val="0"/>
          <w:lang w:val="en-GB" w:eastAsia="en-IE"/>
          <w14:ligatures w14:val="none"/>
        </w:rPr>
        <w:t>If an offer is made and refused on more than one occasion, the application will be considered</w:t>
      </w:r>
      <w:r w:rsidRPr="005A7941">
        <w:rPr>
          <w:rFonts w:ascii="Cambria" w:eastAsia="Times New Roman" w:hAnsi="Cambria" w:cs="Cambria"/>
          <w:b/>
          <w:bCs/>
          <w:color w:val="F26A5A"/>
          <w:kern w:val="0"/>
          <w:lang w:val="en-GB" w:eastAsia="en-IE"/>
          <w14:ligatures w14:val="none"/>
        </w:rPr>
        <w:t> </w:t>
      </w:r>
      <w:r w:rsidRPr="005A7941">
        <w:rPr>
          <w:rFonts w:ascii="SDCC Sans Light" w:eastAsia="Times New Roman" w:hAnsi="SDCC Sans Light" w:cs="Segoe UI"/>
          <w:b/>
          <w:bCs/>
          <w:color w:val="F26A5A"/>
          <w:kern w:val="0"/>
          <w:lang w:val="en-GB" w:eastAsia="en-IE"/>
          <w14:ligatures w14:val="none"/>
        </w:rPr>
        <w:t>withdrawn,</w:t>
      </w:r>
      <w:r w:rsidRPr="005A7941">
        <w:rPr>
          <w:rFonts w:ascii="Cambria" w:eastAsia="Times New Roman" w:hAnsi="Cambria" w:cs="Cambria"/>
          <w:b/>
          <w:bCs/>
          <w:color w:val="F26A5A"/>
          <w:kern w:val="0"/>
          <w:lang w:val="en-GB" w:eastAsia="en-IE"/>
          <w14:ligatures w14:val="none"/>
        </w:rPr>
        <w:t> </w:t>
      </w:r>
      <w:r w:rsidRPr="005A7941">
        <w:rPr>
          <w:rFonts w:ascii="SDCC Sans Light" w:eastAsia="Times New Roman" w:hAnsi="SDCC Sans Light" w:cs="Segoe UI"/>
          <w:b/>
          <w:bCs/>
          <w:color w:val="F26A5A"/>
          <w:kern w:val="0"/>
          <w:lang w:val="en-GB" w:eastAsia="en-IE"/>
          <w14:ligatures w14:val="none"/>
        </w:rPr>
        <w:t>and no further offers will be issued.</w:t>
      </w:r>
    </w:p>
    <w:p w14:paraId="4795BAC1" w14:textId="53E1EA19" w:rsidR="005A7941" w:rsidRPr="005A7941" w:rsidRDefault="005A7941" w:rsidP="005A7941">
      <w:pPr>
        <w:numPr>
          <w:ilvl w:val="0"/>
          <w:numId w:val="3"/>
        </w:numPr>
        <w:spacing w:after="0" w:line="240" w:lineRule="auto"/>
        <w:ind w:left="1080" w:firstLine="0"/>
        <w:textAlignment w:val="baseline"/>
        <w:rPr>
          <w:rFonts w:ascii="SDCC Sans Light" w:eastAsia="Times New Roman" w:hAnsi="SDCC Sans Light" w:cs="Segoe UI"/>
          <w:kern w:val="0"/>
          <w:lang w:eastAsia="en-IE"/>
          <w14:ligatures w14:val="none"/>
        </w:rPr>
      </w:pPr>
      <w:r w:rsidRPr="005A7941">
        <w:rPr>
          <w:rFonts w:ascii="SDCC Sans Light" w:eastAsia="Times New Roman" w:hAnsi="SDCC Sans Light" w:cs="Segoe UI"/>
          <w:b/>
          <w:bCs/>
          <w:color w:val="F26A5A"/>
          <w:kern w:val="0"/>
          <w:lang w:val="en-GB" w:eastAsia="en-IE"/>
          <w14:ligatures w14:val="none"/>
        </w:rPr>
        <w:t>Only one application per household is allowed.</w:t>
      </w:r>
    </w:p>
    <w:p w14:paraId="562A558E" w14:textId="452F6878" w:rsidR="005A7941" w:rsidRPr="005A7941" w:rsidRDefault="005A7941" w:rsidP="005A7941">
      <w:pPr>
        <w:numPr>
          <w:ilvl w:val="0"/>
          <w:numId w:val="4"/>
        </w:numPr>
        <w:spacing w:after="0" w:line="240" w:lineRule="auto"/>
        <w:ind w:left="1080" w:firstLine="0"/>
        <w:textAlignment w:val="baseline"/>
        <w:rPr>
          <w:rFonts w:ascii="SDCC Sans Light" w:eastAsia="Times New Roman" w:hAnsi="SDCC Sans Light" w:cs="Segoe UI"/>
          <w:kern w:val="0"/>
          <w:lang w:eastAsia="en-IE"/>
          <w14:ligatures w14:val="none"/>
        </w:rPr>
      </w:pPr>
      <w:r w:rsidRPr="005A7941">
        <w:rPr>
          <w:rFonts w:ascii="SDCC Sans Light" w:eastAsia="Times New Roman" w:hAnsi="SDCC Sans Light" w:cs="Segoe UI"/>
          <w:b/>
          <w:bCs/>
          <w:color w:val="F26A5A"/>
          <w:kern w:val="0"/>
          <w:lang w:val="en-GB" w:eastAsia="en-IE"/>
          <w14:ligatures w14:val="none"/>
        </w:rPr>
        <w:t>Applicants must be residents of the South Dublin County Council area.</w:t>
      </w:r>
    </w:p>
    <w:p w14:paraId="31210174" w14:textId="46C7A659" w:rsidR="005A7941" w:rsidRPr="005A7941" w:rsidRDefault="005A7941" w:rsidP="005A7941">
      <w:pPr>
        <w:spacing w:after="0" w:line="240" w:lineRule="auto"/>
        <w:ind w:left="360"/>
        <w:textAlignment w:val="baseline"/>
        <w:rPr>
          <w:rFonts w:ascii="Segoe UI" w:eastAsia="Times New Roman" w:hAnsi="Segoe UI" w:cs="Segoe UI"/>
          <w:kern w:val="0"/>
          <w:sz w:val="18"/>
          <w:szCs w:val="18"/>
          <w:lang w:eastAsia="en-IE"/>
          <w14:ligatures w14:val="none"/>
        </w:rPr>
      </w:pPr>
    </w:p>
    <w:p w14:paraId="7C06979A" w14:textId="4D8D6AF2"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lang w:val="en-GB" w:eastAsia="en-IE"/>
          <w14:ligatures w14:val="none"/>
        </w:rPr>
        <w:t>If you have any queries</w:t>
      </w:r>
      <w:r w:rsidRPr="005A7941">
        <w:rPr>
          <w:rFonts w:ascii="Cambria" w:eastAsia="Times New Roman" w:hAnsi="Cambria" w:cs="Cambria"/>
          <w:color w:val="393A92"/>
          <w:kern w:val="0"/>
          <w:lang w:val="en-GB" w:eastAsia="en-IE"/>
          <w14:ligatures w14:val="none"/>
        </w:rPr>
        <w:t> </w:t>
      </w:r>
      <w:r w:rsidRPr="005A7941">
        <w:rPr>
          <w:rFonts w:ascii="SDCC Sans Light" w:eastAsia="Times New Roman" w:hAnsi="SDCC Sans Light" w:cs="Segoe UI"/>
          <w:color w:val="393A92"/>
          <w:kern w:val="0"/>
          <w:lang w:val="en-GB" w:eastAsia="en-IE"/>
          <w14:ligatures w14:val="none"/>
        </w:rPr>
        <w:t>regarding</w:t>
      </w:r>
      <w:r w:rsidRPr="005A7941">
        <w:rPr>
          <w:rFonts w:ascii="Cambria" w:eastAsia="Times New Roman" w:hAnsi="Cambria" w:cs="Cambria"/>
          <w:color w:val="393A92"/>
          <w:kern w:val="0"/>
          <w:lang w:val="en-GB" w:eastAsia="en-IE"/>
          <w14:ligatures w14:val="none"/>
        </w:rPr>
        <w:t> </w:t>
      </w:r>
      <w:r w:rsidRPr="005A7941">
        <w:rPr>
          <w:rFonts w:ascii="SDCC Sans Light" w:eastAsia="Times New Roman" w:hAnsi="SDCC Sans Light" w:cs="Segoe UI"/>
          <w:color w:val="393A92"/>
          <w:kern w:val="0"/>
          <w:lang w:val="en-GB" w:eastAsia="en-IE"/>
          <w14:ligatures w14:val="none"/>
        </w:rPr>
        <w:t>allotments, please contact the Public Realm Section in Climate Action at 01 414 9000 or by email at</w:t>
      </w:r>
      <w:r w:rsidRPr="005A7941">
        <w:rPr>
          <w:rFonts w:ascii="Cambria" w:eastAsia="Times New Roman" w:hAnsi="Cambria" w:cs="Cambria"/>
          <w:color w:val="393A92"/>
          <w:kern w:val="0"/>
          <w:lang w:val="en-GB" w:eastAsia="en-IE"/>
          <w14:ligatures w14:val="none"/>
        </w:rPr>
        <w:t> </w:t>
      </w:r>
      <w:hyperlink r:id="rId7" w:tgtFrame="_blank" w:history="1">
        <w:r w:rsidRPr="005A7941">
          <w:rPr>
            <w:rFonts w:ascii="SDCC Sans Light" w:eastAsia="Times New Roman" w:hAnsi="SDCC Sans Light" w:cs="Segoe UI"/>
            <w:color w:val="467886"/>
            <w:kern w:val="0"/>
            <w:u w:val="single"/>
            <w:lang w:val="en-GB" w:eastAsia="en-IE"/>
            <w14:ligatures w14:val="none"/>
          </w:rPr>
          <w:t>publicrealm@sdublincoco.ie</w:t>
        </w:r>
      </w:hyperlink>
    </w:p>
    <w:p w14:paraId="79614FDC" w14:textId="77777777" w:rsidR="005A7941" w:rsidRDefault="005A7941" w:rsidP="005A7941">
      <w:pPr>
        <w:shd w:val="clear" w:color="auto" w:fill="FFFFFF"/>
        <w:spacing w:after="0" w:line="240" w:lineRule="auto"/>
        <w:ind w:left="135" w:hanging="135"/>
        <w:textAlignment w:val="baseline"/>
        <w:rPr>
          <w:rFonts w:ascii="SDCC Sans Light" w:eastAsia="Times New Roman" w:hAnsi="SDCC Sans Light" w:cs="Segoe UI"/>
          <w:b/>
          <w:bCs/>
          <w:color w:val="393A92"/>
          <w:kern w:val="0"/>
          <w:sz w:val="20"/>
          <w:szCs w:val="20"/>
          <w:lang w:val="en-GB" w:eastAsia="en-IE"/>
          <w14:ligatures w14:val="none"/>
        </w:rPr>
      </w:pPr>
    </w:p>
    <w:p w14:paraId="6F214EE1" w14:textId="77777777" w:rsidR="00E83112" w:rsidRDefault="00E83112" w:rsidP="005A7941">
      <w:pPr>
        <w:shd w:val="clear" w:color="auto" w:fill="FFFFFF"/>
        <w:spacing w:after="0" w:line="240" w:lineRule="auto"/>
        <w:ind w:left="135" w:hanging="135"/>
        <w:textAlignment w:val="baseline"/>
        <w:rPr>
          <w:rFonts w:ascii="SDCC Sans Light" w:eastAsia="Times New Roman" w:hAnsi="SDCC Sans Light" w:cs="Segoe UI"/>
          <w:b/>
          <w:bCs/>
          <w:color w:val="393A92"/>
          <w:kern w:val="0"/>
          <w:sz w:val="20"/>
          <w:szCs w:val="20"/>
          <w:lang w:val="en-GB" w:eastAsia="en-IE"/>
          <w14:ligatures w14:val="none"/>
        </w:rPr>
      </w:pPr>
    </w:p>
    <w:p w14:paraId="73D34B16" w14:textId="77777777" w:rsidR="00E83112" w:rsidRDefault="00E83112" w:rsidP="005A7941">
      <w:pPr>
        <w:shd w:val="clear" w:color="auto" w:fill="FFFFFF"/>
        <w:spacing w:after="0" w:line="240" w:lineRule="auto"/>
        <w:ind w:left="135" w:hanging="135"/>
        <w:textAlignment w:val="baseline"/>
        <w:rPr>
          <w:rFonts w:ascii="SDCC Sans Light" w:eastAsia="Times New Roman" w:hAnsi="SDCC Sans Light" w:cs="Segoe UI"/>
          <w:b/>
          <w:bCs/>
          <w:color w:val="393A92"/>
          <w:kern w:val="0"/>
          <w:sz w:val="20"/>
          <w:szCs w:val="20"/>
          <w:lang w:val="en-GB" w:eastAsia="en-IE"/>
          <w14:ligatures w14:val="none"/>
        </w:rPr>
      </w:pPr>
    </w:p>
    <w:p w14:paraId="70E7E6DE" w14:textId="77777777" w:rsidR="00E83112" w:rsidRDefault="00E83112" w:rsidP="005A7941">
      <w:pPr>
        <w:shd w:val="clear" w:color="auto" w:fill="FFFFFF"/>
        <w:spacing w:after="0" w:line="240" w:lineRule="auto"/>
        <w:ind w:left="135" w:hanging="135"/>
        <w:textAlignment w:val="baseline"/>
        <w:rPr>
          <w:rFonts w:ascii="SDCC Sans Light" w:eastAsia="Times New Roman" w:hAnsi="SDCC Sans Light" w:cs="Segoe UI"/>
          <w:b/>
          <w:bCs/>
          <w:color w:val="393A92"/>
          <w:kern w:val="0"/>
          <w:sz w:val="20"/>
          <w:szCs w:val="20"/>
          <w:lang w:val="en-GB" w:eastAsia="en-IE"/>
          <w14:ligatures w14:val="none"/>
        </w:rPr>
      </w:pPr>
    </w:p>
    <w:p w14:paraId="23F2D9DF" w14:textId="3D4DE8C7" w:rsidR="005A7941" w:rsidRPr="005A7941" w:rsidRDefault="005A7941" w:rsidP="005A7941">
      <w:pPr>
        <w:shd w:val="clear" w:color="auto" w:fill="FFFFFF"/>
        <w:spacing w:after="0" w:line="240" w:lineRule="auto"/>
        <w:ind w:left="135" w:hanging="135"/>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Privacy Statement for the</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Climate Action</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Department</w:t>
      </w:r>
    </w:p>
    <w:p w14:paraId="369CFB48" w14:textId="5E30412C"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Business Unit: Public Realm Administration</w:t>
      </w:r>
    </w:p>
    <w:p w14:paraId="3F60C6A2" w14:textId="53C152A2"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
    <w:p w14:paraId="7EB107A5" w14:textId="24AEBA5D"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Who we are and why do we require your information?</w:t>
      </w:r>
    </w:p>
    <w:p w14:paraId="687F3A21" w14:textId="1BC79C3B"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South Dublin County Council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seeks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promote the economic,</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social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cultural development of the County and in doing so contribute significantly to improving the quality of life of the people of South Dublin County.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The delivery of high-quality services, tailored to meet the needs of all our customers,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remains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one of South Dublin County Council</w:t>
      </w:r>
      <w:r w:rsidRPr="005A7941">
        <w:rPr>
          <w:rFonts w:ascii="SDCC Sans Light" w:eastAsia="Times New Roman" w:hAnsi="SDCC Sans Light" w:cs="SDCC Sans Light"/>
          <w:color w:val="393A92"/>
          <w:kern w:val="0"/>
          <w:sz w:val="20"/>
          <w:szCs w:val="20"/>
          <w:lang w:val="en-GB" w:eastAsia="en-IE"/>
          <w14:ligatures w14:val="none"/>
        </w:rPr>
        <w:t>’</w:t>
      </w:r>
      <w:r w:rsidRPr="005A7941">
        <w:rPr>
          <w:rFonts w:ascii="SDCC Sans Light" w:eastAsia="Times New Roman" w:hAnsi="SDCC Sans Light" w:cs="Segoe UI"/>
          <w:color w:val="393A92"/>
          <w:kern w:val="0"/>
          <w:sz w:val="20"/>
          <w:szCs w:val="20"/>
          <w:lang w:val="en-GB" w:eastAsia="en-IE"/>
          <w14:ligatures w14:val="none"/>
        </w:rPr>
        <w:t>s core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objectives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is included in our Corporate Plan. This quality service includes not only the level and quality of service given to our customers but also the quality of our decision-making processes, the efficiency and effectiveness of our corporate operations, standard of our facilities and our ability to adapt in an ever-changing environment.</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provide the most effective and targeted range of services to meet the needs of the citizens,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communities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businesses of South Dublin County we will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be required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collect,</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process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use certain types of information about people and organisations. Depending on the service being sought or provided the information sought may include ‘personal data’ as defined by the Data Protection Acts and by the General Data Protection Regulation (GDPR) and may relate to current, past and future service users; past, current and prospective employees; suppliers; and members of the public who may engage in communications with our staff. In addition, staff may be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required, from time to time, to collect, process and use certain types of personal data to</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comply with</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regulatory or legislative requirements.</w:t>
      </w:r>
    </w:p>
    <w:p w14:paraId="73E5E11F"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54FA59FF" w14:textId="3A8BEA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Why does the Council have a privacy statement?</w:t>
      </w:r>
    </w:p>
    <w:p w14:paraId="235B6FAB" w14:textId="7C412872"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South Dublin County Council has created this privacy statement to</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demonstrate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the Council</w:t>
      </w:r>
      <w:r w:rsidRPr="005A7941">
        <w:rPr>
          <w:rFonts w:ascii="SDCC Sans Light" w:eastAsia="Times New Roman" w:hAnsi="SDCC Sans Light" w:cs="SDCC Sans Light"/>
          <w:color w:val="393A92"/>
          <w:kern w:val="0"/>
          <w:sz w:val="20"/>
          <w:szCs w:val="20"/>
          <w:lang w:val="en-GB" w:eastAsia="en-IE"/>
          <w14:ligatures w14:val="none"/>
        </w:rPr>
        <w:t>’</w:t>
      </w:r>
      <w:r w:rsidRPr="005A7941">
        <w:rPr>
          <w:rFonts w:ascii="SDCC Sans Light" w:eastAsia="Times New Roman" w:hAnsi="SDCC Sans Light" w:cs="Segoe UI"/>
          <w:color w:val="393A92"/>
          <w:kern w:val="0"/>
          <w:sz w:val="20"/>
          <w:szCs w:val="20"/>
          <w:lang w:val="en-GB" w:eastAsia="en-IE"/>
          <w14:ligatures w14:val="none"/>
        </w:rPr>
        <w:t>s firm commitment to privacy and the security of the personal data you provide to the Council.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South Dublin County Council</w:t>
      </w:r>
      <w:r w:rsidRPr="005A7941">
        <w:rPr>
          <w:rFonts w:ascii="SDCC Sans Light" w:eastAsia="Times New Roman" w:hAnsi="SDCC Sans Light" w:cs="SDCC Sans Light"/>
          <w:color w:val="393A92"/>
          <w:kern w:val="0"/>
          <w:sz w:val="20"/>
          <w:szCs w:val="20"/>
          <w:lang w:val="en-GB" w:eastAsia="en-IE"/>
          <w14:ligatures w14:val="none"/>
        </w:rPr>
        <w:t>’</w:t>
      </w:r>
      <w:r w:rsidRPr="005A7941">
        <w:rPr>
          <w:rFonts w:ascii="SDCC Sans Light" w:eastAsia="Times New Roman" w:hAnsi="SDCC Sans Light" w:cs="Segoe UI"/>
          <w:color w:val="393A92"/>
          <w:kern w:val="0"/>
          <w:sz w:val="20"/>
          <w:szCs w:val="20"/>
          <w:lang w:val="en-GB" w:eastAsia="en-IE"/>
          <w14:ligatures w14:val="none"/>
        </w:rPr>
        <w:t>s commitment to you is that the personal data you may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be required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supply to us is;</w:t>
      </w:r>
    </w:p>
    <w:p w14:paraId="05D7B968" w14:textId="6D596E25" w:rsidR="005A7941" w:rsidRPr="005A7941" w:rsidRDefault="005A7941" w:rsidP="005A7941">
      <w:pPr>
        <w:numPr>
          <w:ilvl w:val="0"/>
          <w:numId w:val="5"/>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 xml:space="preserve">Obtained lawfully, fairly and in a transparent </w:t>
      </w:r>
      <w:proofErr w:type="spellStart"/>
      <w:r w:rsidRPr="005A7941">
        <w:rPr>
          <w:rFonts w:ascii="SDCC Sans Light" w:eastAsia="Times New Roman" w:hAnsi="SDCC Sans Light" w:cs="Segoe UI"/>
          <w:color w:val="393A92"/>
          <w:kern w:val="0"/>
          <w:sz w:val="20"/>
          <w:szCs w:val="20"/>
          <w:lang w:val="en-GB" w:eastAsia="en-IE"/>
          <w14:ligatures w14:val="none"/>
        </w:rPr>
        <w:t>manne</w:t>
      </w:r>
      <w:proofErr w:type="spellEnd"/>
    </w:p>
    <w:p w14:paraId="3FF08CCB" w14:textId="1AE38312" w:rsidR="005A7941" w:rsidRPr="005A7941" w:rsidRDefault="005A7941" w:rsidP="005A7941">
      <w:pPr>
        <w:numPr>
          <w:ilvl w:val="0"/>
          <w:numId w:val="6"/>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Obtained and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retained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for only specified, explicit and legitimate purposes</w:t>
      </w:r>
    </w:p>
    <w:p w14:paraId="0A562290" w14:textId="2528064F" w:rsidR="005A7941" w:rsidRPr="005A7941" w:rsidRDefault="005A7941" w:rsidP="005A7941">
      <w:pPr>
        <w:numPr>
          <w:ilvl w:val="0"/>
          <w:numId w:val="7"/>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Adequate,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relevant</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limited to what is necessary for the purpose for which it was obtained</w:t>
      </w:r>
    </w:p>
    <w:p w14:paraId="2578A77C" w14:textId="0B86C418" w:rsidR="005A7941" w:rsidRPr="005A7941" w:rsidRDefault="005A7941" w:rsidP="005A7941">
      <w:pPr>
        <w:numPr>
          <w:ilvl w:val="0"/>
          <w:numId w:val="8"/>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Recorded accurately and, where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necessary, updated</w:t>
      </w:r>
    </w:p>
    <w:p w14:paraId="20BE0A3A" w14:textId="4C1D7375" w:rsidR="005A7941" w:rsidRPr="005A7941" w:rsidRDefault="005A7941" w:rsidP="005A7941">
      <w:pPr>
        <w:numPr>
          <w:ilvl w:val="0"/>
          <w:numId w:val="9"/>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Stored safely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securely</w:t>
      </w:r>
      <w:r w:rsidRPr="005A7941">
        <w:rPr>
          <w:rFonts w:ascii="Cambria" w:eastAsia="Times New Roman" w:hAnsi="Cambria" w:cs="Cambria"/>
          <w:color w:val="393A92"/>
          <w:kern w:val="0"/>
          <w:sz w:val="20"/>
          <w:szCs w:val="20"/>
          <w:lang w:val="en-GB" w:eastAsia="en-IE"/>
          <w14:ligatures w14:val="none"/>
        </w:rPr>
        <w:t> </w:t>
      </w:r>
    </w:p>
    <w:p w14:paraId="359B262B" w14:textId="20E325D3" w:rsidR="005A7941" w:rsidRPr="005A7941" w:rsidRDefault="005A7941" w:rsidP="005A7941">
      <w:pPr>
        <w:numPr>
          <w:ilvl w:val="0"/>
          <w:numId w:val="10"/>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Kept only for as long as is necessary for the purposes for which it was obtained.</w:t>
      </w:r>
    </w:p>
    <w:p w14:paraId="1C1403F5" w14:textId="452ECCB8" w:rsidR="005A7941" w:rsidRPr="005A7941" w:rsidRDefault="005A7941" w:rsidP="005A7941">
      <w:pPr>
        <w:numPr>
          <w:ilvl w:val="0"/>
          <w:numId w:val="11"/>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Kept in a form which</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permits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identification of the data subject</w:t>
      </w:r>
      <w:r w:rsidRPr="005A7941">
        <w:rPr>
          <w:rFonts w:ascii="Cambria" w:eastAsia="Times New Roman" w:hAnsi="Cambria" w:cs="Cambria"/>
          <w:color w:val="393A92"/>
          <w:kern w:val="0"/>
          <w:sz w:val="20"/>
          <w:szCs w:val="20"/>
          <w:lang w:val="en-GB" w:eastAsia="en-IE"/>
          <w14:ligatures w14:val="none"/>
        </w:rPr>
        <w:t> </w:t>
      </w:r>
    </w:p>
    <w:p w14:paraId="46E89AA8" w14:textId="2F708A1C" w:rsidR="005A7941" w:rsidRPr="005A7941" w:rsidRDefault="005A7941" w:rsidP="005A7941">
      <w:pPr>
        <w:numPr>
          <w:ilvl w:val="0"/>
          <w:numId w:val="12"/>
        </w:numPr>
        <w:spacing w:after="0" w:line="240" w:lineRule="auto"/>
        <w:ind w:left="1080" w:firstLine="0"/>
        <w:textAlignment w:val="baseline"/>
        <w:rPr>
          <w:rFonts w:ascii="SDCC Sans Light" w:eastAsia="Times New Roman" w:hAnsi="SDCC Sans Light" w:cs="Segoe UI"/>
          <w:kern w:val="0"/>
          <w:sz w:val="20"/>
          <w:szCs w:val="20"/>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Processed fairly and in a manner that ensures the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appropriate security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of the personal data</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including protection against unauthorised or unlawful processing.</w:t>
      </w:r>
    </w:p>
    <w:p w14:paraId="490F92DF" w14:textId="77777777" w:rsidR="00E83112" w:rsidRDefault="00E83112" w:rsidP="005A7941">
      <w:pPr>
        <w:shd w:val="clear" w:color="auto" w:fill="FFFFFF"/>
        <w:spacing w:after="0" w:line="240" w:lineRule="auto"/>
        <w:textAlignment w:val="baseline"/>
        <w:rPr>
          <w:rFonts w:ascii="SDCC Sans Light" w:eastAsia="Times New Roman" w:hAnsi="SDCC Sans Light" w:cs="Segoe UI"/>
          <w:b/>
          <w:bCs/>
          <w:color w:val="393A92"/>
          <w:kern w:val="0"/>
          <w:sz w:val="20"/>
          <w:szCs w:val="20"/>
          <w:lang w:val="en-GB" w:eastAsia="en-IE"/>
          <w14:ligatures w14:val="none"/>
        </w:rPr>
      </w:pPr>
    </w:p>
    <w:p w14:paraId="6481F1E6" w14:textId="75824A94"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Service referred to in this Privacy Statement</w:t>
      </w:r>
    </w:p>
    <w:p w14:paraId="682A00B5" w14:textId="0B6F10CB"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The policy,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procedure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management of data in relation to the allocation of allotments, sporting</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pitches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facilities; and the approval of events in the Council</w:t>
      </w:r>
      <w:r w:rsidRPr="005A7941">
        <w:rPr>
          <w:rFonts w:ascii="SDCC Sans Light" w:eastAsia="Times New Roman" w:hAnsi="SDCC Sans Light" w:cs="SDCC Sans Light"/>
          <w:color w:val="393A92"/>
          <w:kern w:val="0"/>
          <w:sz w:val="20"/>
          <w:szCs w:val="20"/>
          <w:lang w:val="en-GB" w:eastAsia="en-IE"/>
          <w14:ligatures w14:val="none"/>
        </w:rPr>
        <w:t>’</w:t>
      </w:r>
      <w:r w:rsidRPr="005A7941">
        <w:rPr>
          <w:rFonts w:ascii="SDCC Sans Light" w:eastAsia="Times New Roman" w:hAnsi="SDCC Sans Light" w:cs="Segoe UI"/>
          <w:color w:val="393A92"/>
          <w:kern w:val="0"/>
          <w:sz w:val="20"/>
          <w:szCs w:val="20"/>
          <w:lang w:val="en-GB" w:eastAsia="en-IE"/>
          <w14:ligatures w14:val="none"/>
        </w:rPr>
        <w:t>s Parks.</w:t>
      </w:r>
    </w:p>
    <w:p w14:paraId="2E6A1F22" w14:textId="2273FA3E"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p>
    <w:p w14:paraId="38392D19" w14:textId="5653D458"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Personal data</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required</w:t>
      </w:r>
    </w:p>
    <w:p w14:paraId="55DED127" w14:textId="2F9A775D" w:rsidR="005A7941" w:rsidRPr="005A7941" w:rsidRDefault="005A7941" w:rsidP="005A7941">
      <w:pPr>
        <w:shd w:val="clear" w:color="auto" w:fill="FFFFFF"/>
        <w:spacing w:after="0" w:line="240" w:lineRule="auto"/>
        <w:jc w:val="both"/>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Name, address, email address, contact number, mobile number. In the case of an application for an</w:t>
      </w:r>
      <w:r w:rsidRPr="005A7941">
        <w:rPr>
          <w:rFonts w:ascii="Cambria" w:eastAsia="Times New Roman" w:hAnsi="Cambria" w:cs="Cambria"/>
          <w:color w:val="393A92"/>
          <w:kern w:val="0"/>
          <w:sz w:val="20"/>
          <w:szCs w:val="20"/>
          <w:lang w:val="en-GB" w:eastAsia="en-IE"/>
          <w14:ligatures w14:val="none"/>
        </w:rPr>
        <w:t> </w:t>
      </w:r>
      <w:proofErr w:type="gramStart"/>
      <w:r w:rsidRPr="005A7941">
        <w:rPr>
          <w:rFonts w:ascii="SDCC Sans Light" w:eastAsia="Times New Roman" w:hAnsi="SDCC Sans Light" w:cs="Segoe UI"/>
          <w:color w:val="393A92"/>
          <w:kern w:val="0"/>
          <w:sz w:val="20"/>
          <w:szCs w:val="20"/>
          <w:lang w:val="en-GB" w:eastAsia="en-IE"/>
          <w14:ligatures w14:val="none"/>
        </w:rPr>
        <w:t>allotment</w:t>
      </w:r>
      <w:proofErr w:type="gramEnd"/>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you will also</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be required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provide proof of address. In the case of an application to hold an event in a Council owned Park, you may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be required</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to provide the registration number of your vehicle(s).</w:t>
      </w:r>
    </w:p>
    <w:p w14:paraId="600AB7A8" w14:textId="0BF47C36"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Specific and legitimate purpose for which the personal data is being</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sought</w:t>
      </w:r>
    </w:p>
    <w:p w14:paraId="470A103E" w14:textId="77777777" w:rsidR="005A7941" w:rsidRDefault="005A7941" w:rsidP="005A7941">
      <w:pPr>
        <w:shd w:val="clear" w:color="auto" w:fill="FFFFFF"/>
        <w:spacing w:after="0" w:line="240" w:lineRule="auto"/>
        <w:textAlignment w:val="baseline"/>
        <w:rPr>
          <w:rFonts w:ascii="SDCC Sans Light" w:eastAsia="Times New Roman" w:hAnsi="SDCC Sans Light" w:cs="Segoe UI"/>
          <w:color w:val="393A92"/>
          <w:kern w:val="0"/>
          <w:sz w:val="20"/>
          <w:szCs w:val="20"/>
          <w:shd w:val="clear" w:color="auto" w:fill="FFFFFF"/>
          <w:lang w:val="en-GB" w:eastAsia="en-IE"/>
          <w14:ligatures w14:val="none"/>
        </w:rPr>
      </w:pPr>
    </w:p>
    <w:p w14:paraId="163496DA" w14:textId="57694E4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shd w:val="clear" w:color="auto" w:fill="FFFFFF"/>
          <w:lang w:val="en-GB" w:eastAsia="en-IE"/>
          <w14:ligatures w14:val="none"/>
        </w:rPr>
        <w:lastRenderedPageBreak/>
        <w:t>We process your data in order to comply with legal obligations to which we are subject, to perform the services you have requested of us or to take steps at your request prior to undertaking to provide services for you, because you have consented to our processing of your data or for the purposes of our legitimate interests, such as to inform you of changes to our services or to provide you with information about other services we offer.</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7A8BF578"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654F959"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Legal basis under which the information</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is required to</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be supplied</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4EEB5CE"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Depending on how we are processing your personal data will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determine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the legal basis for processing.</w:t>
      </w:r>
      <w:r w:rsidRPr="005A7941">
        <w:rPr>
          <w:rFonts w:ascii="Cambria" w:eastAsia="Times New Roman" w:hAnsi="Cambria" w:cs="Segoe UI"/>
          <w:color w:val="393A92"/>
          <w:kern w:val="0"/>
          <w:sz w:val="20"/>
          <w:szCs w:val="20"/>
          <w:lang w:val="en-GB" w:eastAsia="en-IE"/>
          <w14:ligatures w14:val="none"/>
        </w:rPr>
        <w:t> </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Generally, the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legal bases for processing by the Council as a public authority will be the General Data Protection Regulation 2018.</w:t>
      </w:r>
      <w:r w:rsidRPr="005A7941">
        <w:rPr>
          <w:rFonts w:ascii="Cambria" w:eastAsia="Times New Roman" w:hAnsi="Cambria" w:cs="Cambria"/>
          <w:color w:val="393A92"/>
          <w:kern w:val="0"/>
          <w:sz w:val="20"/>
          <w:szCs w:val="20"/>
          <w:lang w:eastAsia="en-IE"/>
          <w14:ligatures w14:val="none"/>
        </w:rPr>
        <w:t> </w:t>
      </w:r>
    </w:p>
    <w:p w14:paraId="34C17DF2"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Other organisations/bodies/entities that the Council will</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be required</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to share data with, or obtain data</w:t>
      </w:r>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from,</w:t>
      </w:r>
      <w:r w:rsidRPr="005A7941">
        <w:rPr>
          <w:rFonts w:ascii="Cambria" w:eastAsia="Times New Roman" w:hAnsi="Cambria" w:cs="Cambria"/>
          <w:b/>
          <w:bCs/>
          <w:color w:val="393A92"/>
          <w:kern w:val="0"/>
          <w:sz w:val="20"/>
          <w:szCs w:val="20"/>
          <w:lang w:val="en-GB" w:eastAsia="en-IE"/>
          <w14:ligatures w14:val="none"/>
        </w:rPr>
        <w:t> </w:t>
      </w:r>
      <w:proofErr w:type="gramStart"/>
      <w:r w:rsidRPr="005A7941">
        <w:rPr>
          <w:rFonts w:ascii="SDCC Sans Light" w:eastAsia="Times New Roman" w:hAnsi="SDCC Sans Light" w:cs="Segoe UI"/>
          <w:b/>
          <w:bCs/>
          <w:color w:val="393A92"/>
          <w:kern w:val="0"/>
          <w:sz w:val="20"/>
          <w:szCs w:val="20"/>
          <w:lang w:val="en-GB" w:eastAsia="en-IE"/>
          <w14:ligatures w14:val="none"/>
        </w:rPr>
        <w:t>in order to</w:t>
      </w:r>
      <w:proofErr w:type="gramEnd"/>
      <w:r w:rsidRPr="005A7941">
        <w:rPr>
          <w:rFonts w:ascii="Cambria" w:eastAsia="Times New Roman" w:hAnsi="Cambria" w:cs="Cambria"/>
          <w:b/>
          <w:bCs/>
          <w:color w:val="393A92"/>
          <w:kern w:val="0"/>
          <w:sz w:val="20"/>
          <w:szCs w:val="20"/>
          <w:lang w:val="en-GB" w:eastAsia="en-IE"/>
          <w14:ligatures w14:val="none"/>
        </w:rPr>
        <w:t> </w:t>
      </w:r>
      <w:r w:rsidRPr="005A7941">
        <w:rPr>
          <w:rFonts w:ascii="SDCC Sans Light" w:eastAsia="Times New Roman" w:hAnsi="SDCC Sans Light" w:cs="Segoe UI"/>
          <w:b/>
          <w:bCs/>
          <w:color w:val="393A92"/>
          <w:kern w:val="0"/>
          <w:sz w:val="20"/>
          <w:szCs w:val="20"/>
          <w:lang w:val="en-GB" w:eastAsia="en-IE"/>
          <w14:ligatures w14:val="none"/>
        </w:rPr>
        <w:t>provide the required service</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7E098C25"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The Council may share your information internally (within the Council) and with third parties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in accordance with</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statutory and regulatory obligations and subject to compliance with Section 8 of the Data Protection Acts.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The staff of Public Realm Administration may request,</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obtain</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and share information, in carrying out its various functions, from/ with</w:t>
      </w:r>
      <w:r w:rsidRPr="005A7941">
        <w:rPr>
          <w:rFonts w:ascii="Cambria" w:eastAsia="Times New Roman" w:hAnsi="Cambria" w:cs="Cambria"/>
          <w:color w:val="393A92"/>
          <w:kern w:val="0"/>
          <w:sz w:val="20"/>
          <w:szCs w:val="20"/>
          <w:lang w:val="en-GB" w:eastAsia="en-IE"/>
          <w14:ligatures w14:val="none"/>
        </w:rPr>
        <w:t> </w:t>
      </w:r>
      <w:proofErr w:type="gramStart"/>
      <w:r w:rsidRPr="005A7941">
        <w:rPr>
          <w:rFonts w:ascii="SDCC Sans Light" w:eastAsia="Times New Roman" w:hAnsi="SDCC Sans Light" w:cs="Segoe UI"/>
          <w:color w:val="393A92"/>
          <w:kern w:val="0"/>
          <w:sz w:val="20"/>
          <w:szCs w:val="20"/>
          <w:lang w:val="en-GB" w:eastAsia="en-IE"/>
          <w14:ligatures w14:val="none"/>
        </w:rPr>
        <w:t>An</w:t>
      </w:r>
      <w:proofErr w:type="gramEnd"/>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Garda S</w:t>
      </w:r>
      <w:r w:rsidRPr="005A7941">
        <w:rPr>
          <w:rFonts w:ascii="SDCC Sans Light" w:eastAsia="Times New Roman" w:hAnsi="SDCC Sans Light" w:cs="SDCC Sans Light"/>
          <w:color w:val="393A92"/>
          <w:kern w:val="0"/>
          <w:sz w:val="20"/>
          <w:szCs w:val="20"/>
          <w:lang w:val="en-GB" w:eastAsia="en-IE"/>
          <w14:ligatures w14:val="none"/>
        </w:rPr>
        <w:t>í</w:t>
      </w:r>
      <w:r w:rsidRPr="005A7941">
        <w:rPr>
          <w:rFonts w:ascii="SDCC Sans Light" w:eastAsia="Times New Roman" w:hAnsi="SDCC Sans Light" w:cs="Segoe UI"/>
          <w:color w:val="393A92"/>
          <w:kern w:val="0"/>
          <w:sz w:val="20"/>
          <w:szCs w:val="20"/>
          <w:lang w:val="en-GB" w:eastAsia="en-IE"/>
          <w14:ligatures w14:val="none"/>
        </w:rPr>
        <w:t>och</w:t>
      </w:r>
      <w:r w:rsidRPr="005A7941">
        <w:rPr>
          <w:rFonts w:ascii="SDCC Sans Light" w:eastAsia="Times New Roman" w:hAnsi="SDCC Sans Light" w:cs="SDCC Sans Light"/>
          <w:color w:val="393A92"/>
          <w:kern w:val="0"/>
          <w:sz w:val="20"/>
          <w:szCs w:val="20"/>
          <w:lang w:val="en-GB" w:eastAsia="en-IE"/>
          <w14:ligatures w14:val="none"/>
        </w:rPr>
        <w:t>á</w:t>
      </w:r>
      <w:r w:rsidRPr="005A7941">
        <w:rPr>
          <w:rFonts w:ascii="SDCC Sans Light" w:eastAsia="Times New Roman" w:hAnsi="SDCC Sans Light" w:cs="Segoe UI"/>
          <w:color w:val="393A92"/>
          <w:kern w:val="0"/>
          <w:sz w:val="20"/>
          <w:szCs w:val="20"/>
          <w:lang w:val="en-GB" w:eastAsia="en-IE"/>
          <w14:ligatures w14:val="none"/>
        </w:rPr>
        <w:t>na as</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appropriate.</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4F526279"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sz w:val="20"/>
          <w:szCs w:val="20"/>
          <w:bdr w:val="none" w:sz="0" w:space="0" w:color="auto" w:frame="1"/>
          <w:shd w:val="clear" w:color="auto" w:fill="C6C6C6"/>
          <w:lang w:eastAsia="en-IE"/>
          <w14:ligatures w14:val="none"/>
        </w:rPr>
        <w:t> </w:t>
      </w:r>
    </w:p>
    <w:p w14:paraId="26989FB0"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How your personal data will be kept safe from unauthorised or unlawful processing</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4832F3B6" w14:textId="77777777" w:rsidR="005A7941" w:rsidRPr="005A7941" w:rsidRDefault="005A7941" w:rsidP="005A7941">
      <w:pPr>
        <w:shd w:val="clear" w:color="auto" w:fill="FFFFFF"/>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shd w:val="clear" w:color="auto" w:fill="FFFFFF"/>
          <w:lang w:val="en-GB" w:eastAsia="en-IE"/>
          <w14:ligatures w14:val="none"/>
        </w:rPr>
        <w:t>We take our data security responsibilities seriously, employing the most</w:t>
      </w:r>
      <w:r w:rsidRPr="005A7941">
        <w:rPr>
          <w:rFonts w:ascii="Cambria" w:eastAsia="Times New Roman" w:hAnsi="Cambria" w:cs="Cambria"/>
          <w:color w:val="393A92"/>
          <w:kern w:val="0"/>
          <w:sz w:val="20"/>
          <w:szCs w:val="20"/>
          <w:shd w:val="clear" w:color="auto" w:fill="FFFFFF"/>
          <w:lang w:val="en-GB" w:eastAsia="en-IE"/>
          <w14:ligatures w14:val="none"/>
        </w:rPr>
        <w:t> </w:t>
      </w:r>
      <w:r w:rsidRPr="005A7941">
        <w:rPr>
          <w:rFonts w:ascii="SDCC Sans Light" w:eastAsia="Times New Roman" w:hAnsi="SDCC Sans Light" w:cs="Segoe UI"/>
          <w:color w:val="393A92"/>
          <w:kern w:val="0"/>
          <w:sz w:val="20"/>
          <w:szCs w:val="20"/>
          <w:shd w:val="clear" w:color="auto" w:fill="FFFFFF"/>
          <w:lang w:val="en-GB" w:eastAsia="en-IE"/>
          <w14:ligatures w14:val="none"/>
        </w:rPr>
        <w:t>appropriate physical</w:t>
      </w:r>
      <w:r w:rsidRPr="005A7941">
        <w:rPr>
          <w:rFonts w:ascii="Cambria" w:eastAsia="Times New Roman" w:hAnsi="Cambria" w:cs="Cambria"/>
          <w:color w:val="393A92"/>
          <w:kern w:val="0"/>
          <w:sz w:val="20"/>
          <w:szCs w:val="20"/>
          <w:shd w:val="clear" w:color="auto" w:fill="FFFFFF"/>
          <w:lang w:val="en-GB" w:eastAsia="en-IE"/>
          <w14:ligatures w14:val="none"/>
        </w:rPr>
        <w:t> </w:t>
      </w:r>
      <w:r w:rsidRPr="005A7941">
        <w:rPr>
          <w:rFonts w:ascii="SDCC Sans Light" w:eastAsia="Times New Roman" w:hAnsi="SDCC Sans Light" w:cs="Segoe UI"/>
          <w:color w:val="393A92"/>
          <w:kern w:val="0"/>
          <w:sz w:val="20"/>
          <w:szCs w:val="20"/>
          <w:shd w:val="clear" w:color="auto" w:fill="FFFFFF"/>
          <w:lang w:val="en-GB" w:eastAsia="en-IE"/>
          <w14:ligatures w14:val="none"/>
        </w:rPr>
        <w:t>and technical measures, including staff training and awareness. We review our data security measures and procedures regularly.</w:t>
      </w:r>
      <w:r w:rsidRPr="005A7941">
        <w:rPr>
          <w:rFonts w:ascii="Cambria" w:eastAsia="Times New Roman" w:hAnsi="Cambria" w:cs="Cambria"/>
          <w:color w:val="393A92"/>
          <w:kern w:val="0"/>
          <w:sz w:val="20"/>
          <w:szCs w:val="20"/>
          <w:shd w:val="clear" w:color="auto" w:fill="FFFFFF"/>
          <w:lang w:val="en-GB" w:eastAsia="en-IE"/>
          <w14:ligatures w14:val="none"/>
        </w:rPr>
        <w:t>  </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5BC5F9C"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sz w:val="20"/>
          <w:szCs w:val="20"/>
          <w:bdr w:val="none" w:sz="0" w:space="0" w:color="auto" w:frame="1"/>
          <w:shd w:val="clear" w:color="auto" w:fill="C6C6C6"/>
          <w:lang w:eastAsia="en-IE"/>
          <w14:ligatures w14:val="none"/>
        </w:rPr>
        <w:t> </w:t>
      </w:r>
    </w:p>
    <w:p w14:paraId="06ACE35A"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Period for which your personal data will be retained</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319ABAF4"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The Environment, Public Realm and</w:t>
      </w:r>
      <w:r w:rsidRPr="005A7941">
        <w:rPr>
          <w:rFonts w:ascii="Cambria" w:eastAsia="Times New Roman" w:hAnsi="Cambria" w:cs="Cambria"/>
          <w:color w:val="393A92"/>
          <w:kern w:val="0"/>
          <w:sz w:val="20"/>
          <w:szCs w:val="20"/>
          <w:lang w:val="en-GB" w:eastAsia="en-IE"/>
          <w14:ligatures w14:val="none"/>
        </w:rPr>
        <w:t> </w:t>
      </w:r>
      <w:proofErr w:type="gramStart"/>
      <w:r w:rsidRPr="005A7941">
        <w:rPr>
          <w:rFonts w:ascii="SDCC Sans Light" w:eastAsia="Times New Roman" w:hAnsi="SDCC Sans Light" w:cs="Segoe UI"/>
          <w:color w:val="393A92"/>
          <w:kern w:val="0"/>
          <w:sz w:val="20"/>
          <w:szCs w:val="20"/>
          <w:lang w:val="en-GB" w:eastAsia="en-IE"/>
          <w14:ligatures w14:val="none"/>
        </w:rPr>
        <w:t>Water</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 xml:space="preserve"> Department</w:t>
      </w:r>
      <w:proofErr w:type="gramEnd"/>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will only keep your personal data for as long as is necessary for the purpose for which we are processing it and in accordance with our Record Management &amp; Retention policy unless we have a legitimate reason for keeping it, for example, any legal requirement to keep the data for a set time period.</w:t>
      </w:r>
      <w:r w:rsidRPr="005A7941">
        <w:rPr>
          <w:rFonts w:ascii="Cambria" w:eastAsia="Times New Roman" w:hAnsi="Cambria" w:cs="Segoe UI"/>
          <w:color w:val="393A92"/>
          <w:kern w:val="0"/>
          <w:sz w:val="20"/>
          <w:szCs w:val="20"/>
          <w:lang w:val="en-GB" w:eastAsia="en-IE"/>
          <w14:ligatures w14:val="none"/>
        </w:rPr>
        <w:t> </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Where we do not need to continue to process your personal data, it will be securely destroyed.</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1802F284"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sz w:val="20"/>
          <w:szCs w:val="20"/>
          <w:bdr w:val="none" w:sz="0" w:space="0" w:color="auto" w:frame="1"/>
          <w:shd w:val="clear" w:color="auto" w:fill="C6C6C6"/>
          <w:lang w:eastAsia="en-IE"/>
          <w14:ligatures w14:val="none"/>
        </w:rPr>
        <w:t> </w:t>
      </w:r>
    </w:p>
    <w:p w14:paraId="441E7D8E"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i/>
          <w:iCs/>
          <w:color w:val="393A92"/>
          <w:kern w:val="0"/>
          <w:sz w:val="20"/>
          <w:szCs w:val="20"/>
          <w:lang w:val="en-GB" w:eastAsia="en-IE"/>
          <w14:ligatures w14:val="none"/>
        </w:rPr>
        <w:t>Contact Details</w:t>
      </w:r>
      <w:r w:rsidRPr="005A7941">
        <w:rPr>
          <w:rFonts w:ascii="Cambria" w:eastAsia="Times New Roman" w:hAnsi="Cambria" w:cs="Cambria"/>
          <w:b/>
          <w:bCs/>
          <w:i/>
          <w:iCs/>
          <w:color w:val="393A92"/>
          <w:kern w:val="0"/>
          <w:sz w:val="20"/>
          <w:szCs w:val="20"/>
          <w:lang w:val="en-GB" w:eastAsia="en-IE"/>
          <w14:ligatures w14:val="none"/>
        </w:rPr>
        <w:t> </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0C394FD"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proofErr w:type="gramStart"/>
      <w:r w:rsidRPr="005A7941">
        <w:rPr>
          <w:rFonts w:ascii="SDCC Sans Light" w:eastAsia="Times New Roman" w:hAnsi="SDCC Sans Light" w:cs="Segoe UI"/>
          <w:color w:val="393A92"/>
          <w:kern w:val="0"/>
          <w:sz w:val="20"/>
          <w:szCs w:val="20"/>
          <w:lang w:val="en-GB" w:eastAsia="en-IE"/>
          <w14:ligatures w14:val="none"/>
        </w:rPr>
        <w:t>In order to</w:t>
      </w:r>
      <w:proofErr w:type="gramEnd"/>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communicate with you, the Council will ask for your contact details. You do not have to provide all contact details but providing more, such as email, phone, address, makes it easier for the Council to communicate with you.</w:t>
      </w:r>
      <w:r w:rsidRPr="005A7941">
        <w:rPr>
          <w:rFonts w:ascii="Cambria" w:eastAsia="Times New Roman" w:hAnsi="Cambria" w:cs="Cambria"/>
          <w:color w:val="393A92"/>
          <w:kern w:val="0"/>
          <w:sz w:val="20"/>
          <w:szCs w:val="20"/>
          <w:lang w:val="en-GB" w:eastAsia="en-IE"/>
          <w14:ligatures w14:val="none"/>
        </w:rPr>
        <w:t> </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4A379709"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sz w:val="20"/>
          <w:szCs w:val="20"/>
          <w:bdr w:val="none" w:sz="0" w:space="0" w:color="auto" w:frame="1"/>
          <w:shd w:val="clear" w:color="auto" w:fill="C6C6C6"/>
          <w:lang w:eastAsia="en-IE"/>
          <w14:ligatures w14:val="none"/>
        </w:rPr>
        <w:t> </w:t>
      </w:r>
    </w:p>
    <w:p w14:paraId="51AA080A"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t>Your Data Protection Rights</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03034453"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You have the right to request access to personal data held about you, obtain confirmation as to whether data concerning you exists, be informed of the content and source of data and check its accuracy. In addition, if the data held by South Dublin County Council is found to be inaccurate,</w:t>
      </w:r>
      <w:r w:rsidRPr="005A7941">
        <w:rPr>
          <w:rFonts w:ascii="Cambria" w:eastAsia="Times New Roman" w:hAnsi="Cambria" w:cs="Cambria"/>
          <w:i/>
          <w:iCs/>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you have the right to have the data corrected by the Council.</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You may request to have information erased, object to direct marketing and to restrict the processing of your information, including automated decision-making.</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2F60CBB7"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You have the right to request data portability (transfer) of personal data held electronically by the Council to another data controller where technically</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feasible.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You may withdraw consent at any time where processing is based entirely on your consent.</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Please note that to help protect your privacy the Council will take steps to verify your identity before granting access to personal data. Data access requests should be made in writing and addressed to the Data Protection Officer, South Dublin County Council, County Hall, Tallaght, Dublin 24.</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2F7401BA"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E-Mail: dataprotection@sdublincoco.ie.</w:t>
      </w:r>
      <w:r w:rsidRPr="005A7941">
        <w:rPr>
          <w:rFonts w:ascii="Cambria" w:eastAsia="Times New Roman" w:hAnsi="Cambria" w:cs="Cambria"/>
          <w:color w:val="393A92"/>
          <w:kern w:val="0"/>
          <w:sz w:val="20"/>
          <w:szCs w:val="20"/>
          <w:lang w:val="en-GB" w:eastAsia="en-IE"/>
          <w14:ligatures w14:val="none"/>
        </w:rPr>
        <w:t> </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107309AD"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Telephone: 01-4149000.</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2846E1CE"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Cambria" w:eastAsia="Times New Roman" w:hAnsi="Cambria" w:cs="Cambria"/>
          <w:kern w:val="0"/>
          <w:sz w:val="20"/>
          <w:szCs w:val="20"/>
          <w:bdr w:val="none" w:sz="0" w:space="0" w:color="auto" w:frame="1"/>
          <w:shd w:val="clear" w:color="auto" w:fill="C6C6C6"/>
          <w:lang w:eastAsia="en-IE"/>
          <w14:ligatures w14:val="none"/>
        </w:rPr>
        <w:t> </w:t>
      </w:r>
    </w:p>
    <w:p w14:paraId="7D3DECFA" w14:textId="77777777" w:rsidR="005A7941" w:rsidRDefault="005A7941" w:rsidP="005A7941">
      <w:pPr>
        <w:spacing w:after="0" w:line="240" w:lineRule="auto"/>
        <w:textAlignment w:val="baseline"/>
        <w:rPr>
          <w:rFonts w:ascii="SDCC Sans Light" w:eastAsia="Times New Roman" w:hAnsi="SDCC Sans Light" w:cs="Segoe UI"/>
          <w:b/>
          <w:bCs/>
          <w:color w:val="393A92"/>
          <w:kern w:val="0"/>
          <w:sz w:val="20"/>
          <w:szCs w:val="20"/>
          <w:lang w:val="en-GB" w:eastAsia="en-IE"/>
          <w14:ligatures w14:val="none"/>
        </w:rPr>
      </w:pPr>
    </w:p>
    <w:p w14:paraId="425158E7" w14:textId="025475F5"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b/>
          <w:bCs/>
          <w:color w:val="393A92"/>
          <w:kern w:val="0"/>
          <w:sz w:val="20"/>
          <w:szCs w:val="20"/>
          <w:lang w:val="en-GB" w:eastAsia="en-IE"/>
          <w14:ligatures w14:val="none"/>
        </w:rPr>
        <w:lastRenderedPageBreak/>
        <w:t>Right of Complaint to the Office of the Data Protection Commissioner</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45CC712E" w14:textId="254190FA"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If you are not satisfied with the outcome of the response you receive in relation to a data access request or are unhappy with the manner of the processing of your data by South Dublin County Council, then you are entitled to make a complaint to the Data Protection Commissioner who may investigate the matter for you.</w:t>
      </w:r>
      <w:r w:rsidRPr="005A7941">
        <w:rPr>
          <w:rFonts w:ascii="Cambria" w:eastAsia="Times New Roman" w:hAnsi="Cambria" w:cs="Cambria"/>
          <w:color w:val="393A92"/>
          <w:kern w:val="0"/>
          <w:sz w:val="20"/>
          <w:szCs w:val="20"/>
          <w:lang w:val="en-GB" w:eastAsia="en-IE"/>
          <w14:ligatures w14:val="none"/>
        </w:rPr>
        <w:t> </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4F1ED4B1"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The Data Protection Commissioner’s website</w:t>
      </w:r>
      <w:r w:rsidRPr="005A7941">
        <w:rPr>
          <w:rFonts w:ascii="Cambria" w:eastAsia="Times New Roman" w:hAnsi="Cambria" w:cs="Cambria"/>
          <w:color w:val="393A92"/>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is</w:t>
      </w:r>
      <w:r w:rsidRPr="005A7941">
        <w:rPr>
          <w:rFonts w:ascii="Cambria" w:eastAsia="Times New Roman" w:hAnsi="Cambria" w:cs="Cambria"/>
          <w:color w:val="363A92"/>
          <w:kern w:val="0"/>
          <w:sz w:val="20"/>
          <w:szCs w:val="20"/>
          <w:lang w:val="en-GB" w:eastAsia="en-IE"/>
          <w14:ligatures w14:val="none"/>
        </w:rPr>
        <w:t> </w:t>
      </w:r>
      <w:hyperlink r:id="rId8" w:tgtFrame="_blank" w:history="1">
        <w:r w:rsidRPr="005A7941">
          <w:rPr>
            <w:rFonts w:ascii="SDCC Sans Light" w:eastAsia="Times New Roman" w:hAnsi="SDCC Sans Light" w:cs="Segoe UI"/>
            <w:color w:val="0000FF"/>
            <w:kern w:val="0"/>
            <w:sz w:val="20"/>
            <w:szCs w:val="20"/>
            <w:u w:val="single"/>
            <w:lang w:val="en-GB" w:eastAsia="en-IE"/>
            <w14:ligatures w14:val="none"/>
          </w:rPr>
          <w:t>www.dataprotection.ie</w:t>
        </w:r>
      </w:hyperlink>
      <w:r w:rsidRPr="005A7941">
        <w:rPr>
          <w:rFonts w:ascii="Cambria" w:eastAsia="Times New Roman" w:hAnsi="Cambria" w:cs="Cambria"/>
          <w:color w:val="000000"/>
          <w:kern w:val="0"/>
          <w:sz w:val="20"/>
          <w:szCs w:val="20"/>
          <w:lang w:val="en-GB" w:eastAsia="en-IE"/>
          <w14:ligatures w14:val="none"/>
        </w:rPr>
        <w:t>  </w:t>
      </w:r>
      <w:r w:rsidRPr="005A7941">
        <w:rPr>
          <w:rFonts w:ascii="SDCC Sans Light" w:eastAsia="Times New Roman" w:hAnsi="SDCC Sans Light" w:cs="Segoe UI"/>
          <w:color w:val="393A92"/>
          <w:kern w:val="0"/>
          <w:sz w:val="20"/>
          <w:szCs w:val="20"/>
          <w:lang w:val="en-GB" w:eastAsia="en-IE"/>
          <w14:ligatures w14:val="none"/>
        </w:rPr>
        <w:t>or you can contact the Commissioner’s Office at:</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CD2621D"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Lo-Call Number: 1890 252 231</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5E0AEE3E"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E-mail: info@dataprotection.ie</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462962A" w14:textId="77777777" w:rsidR="005A7941" w:rsidRPr="005A7941" w:rsidRDefault="005A7941" w:rsidP="005A7941">
      <w:pPr>
        <w:spacing w:after="0" w:line="240" w:lineRule="auto"/>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Postal Address:</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3527BAB3"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Office of the Data Protection Commissioner</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50323F04"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Canal House</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32A85C10"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Station Road</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7FE0A2F5"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proofErr w:type="spellStart"/>
      <w:r w:rsidRPr="005A7941">
        <w:rPr>
          <w:rFonts w:ascii="SDCC Sans Light" w:eastAsia="Times New Roman" w:hAnsi="SDCC Sans Light" w:cs="Segoe UI"/>
          <w:color w:val="393A92"/>
          <w:kern w:val="0"/>
          <w:sz w:val="20"/>
          <w:szCs w:val="20"/>
          <w:lang w:val="en-GB" w:eastAsia="en-IE"/>
          <w14:ligatures w14:val="none"/>
        </w:rPr>
        <w:t>Portarlington</w:t>
      </w:r>
      <w:proofErr w:type="spellEnd"/>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67D88657"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R32 AP23</w:t>
      </w:r>
      <w:r w:rsidRPr="005A7941">
        <w:rPr>
          <w:rFonts w:ascii="Cambria" w:eastAsia="Times New Roman" w:hAnsi="Cambria" w:cs="Cambria"/>
          <w:color w:val="393A92"/>
          <w:kern w:val="0"/>
          <w:sz w:val="20"/>
          <w:szCs w:val="20"/>
          <w:bdr w:val="none" w:sz="0" w:space="0" w:color="auto" w:frame="1"/>
          <w:shd w:val="clear" w:color="auto" w:fill="C6C6C6"/>
          <w:lang w:eastAsia="en-IE"/>
          <w14:ligatures w14:val="none"/>
        </w:rPr>
        <w:t> </w:t>
      </w:r>
    </w:p>
    <w:p w14:paraId="78A6A2D3" w14:textId="77777777" w:rsidR="005A7941" w:rsidRPr="005A7941" w:rsidRDefault="005A7941" w:rsidP="005A7941">
      <w:pPr>
        <w:spacing w:after="0" w:line="240" w:lineRule="auto"/>
        <w:ind w:left="1440"/>
        <w:textAlignment w:val="baseline"/>
        <w:rPr>
          <w:rFonts w:ascii="Segoe UI" w:eastAsia="Times New Roman" w:hAnsi="Segoe UI" w:cs="Segoe UI"/>
          <w:kern w:val="0"/>
          <w:sz w:val="18"/>
          <w:szCs w:val="18"/>
          <w:lang w:eastAsia="en-IE"/>
          <w14:ligatures w14:val="none"/>
        </w:rPr>
      </w:pPr>
      <w:r w:rsidRPr="005A7941">
        <w:rPr>
          <w:rFonts w:ascii="SDCC Sans Light" w:eastAsia="Times New Roman" w:hAnsi="SDCC Sans Light" w:cs="Segoe UI"/>
          <w:color w:val="393A92"/>
          <w:kern w:val="0"/>
          <w:sz w:val="20"/>
          <w:szCs w:val="20"/>
          <w:lang w:val="en-GB" w:eastAsia="en-IE"/>
          <w14:ligatures w14:val="none"/>
        </w:rPr>
        <w:t>Co. Laois.</w:t>
      </w:r>
      <w:r w:rsidRPr="005A7941">
        <w:rPr>
          <w:rFonts w:ascii="Cambria" w:eastAsia="Times New Roman" w:hAnsi="Cambria" w:cs="Cambria"/>
          <w:color w:val="393A92"/>
          <w:kern w:val="0"/>
          <w:sz w:val="20"/>
          <w:szCs w:val="20"/>
          <w:lang w:val="en-GB" w:eastAsia="en-IE"/>
          <w14:ligatures w14:val="none"/>
        </w:rPr>
        <w:t> </w:t>
      </w:r>
    </w:p>
    <w:p w14:paraId="29FA7537" w14:textId="77777777" w:rsidR="005A7941" w:rsidRDefault="005A7941">
      <w:pPr>
        <w:rPr>
          <w:lang w:val="en-GB"/>
        </w:rPr>
      </w:pPr>
    </w:p>
    <w:p w14:paraId="398361C7" w14:textId="77777777" w:rsidR="005A7941" w:rsidRPr="005A7941" w:rsidRDefault="005A7941">
      <w:pPr>
        <w:rPr>
          <w:lang w:val="en-GB"/>
        </w:rPr>
      </w:pPr>
    </w:p>
    <w:sectPr w:rsidR="005A7941" w:rsidRPr="005A794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F11A" w14:textId="77777777" w:rsidR="00307783" w:rsidRDefault="00307783" w:rsidP="005A7941">
      <w:pPr>
        <w:spacing w:after="0" w:line="240" w:lineRule="auto"/>
      </w:pPr>
      <w:r>
        <w:separator/>
      </w:r>
    </w:p>
  </w:endnote>
  <w:endnote w:type="continuationSeparator" w:id="0">
    <w:p w14:paraId="2795DDAD" w14:textId="77777777" w:rsidR="00307783" w:rsidRDefault="00307783" w:rsidP="005A7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DCC Sans Light">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6630" w14:textId="77777777" w:rsidR="00307783" w:rsidRDefault="00307783" w:rsidP="005A7941">
      <w:pPr>
        <w:spacing w:after="0" w:line="240" w:lineRule="auto"/>
      </w:pPr>
      <w:r>
        <w:separator/>
      </w:r>
    </w:p>
  </w:footnote>
  <w:footnote w:type="continuationSeparator" w:id="0">
    <w:p w14:paraId="6822B3D9" w14:textId="77777777" w:rsidR="00307783" w:rsidRDefault="00307783" w:rsidP="005A7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BD8D" w14:textId="6816C88E" w:rsidR="005A7941" w:rsidRDefault="005A7941">
    <w:pPr>
      <w:pStyle w:val="Header"/>
    </w:pPr>
    <w:r>
      <w:rPr>
        <w:rFonts w:ascii="SDCC Sans Light" w:hAnsi="SDCC Sans Light"/>
        <w:noProof/>
        <w:color w:val="363A92"/>
      </w:rPr>
      <w:drawing>
        <wp:inline distT="0" distB="0" distL="0" distR="0" wp14:anchorId="4D18DA49" wp14:editId="4D7AEF2C">
          <wp:extent cx="1689100" cy="762000"/>
          <wp:effectExtent l="0" t="0" r="6350" b="0"/>
          <wp:docPr id="211222834" name="Picture 1" descr="s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573342" descr="sdcc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91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463"/>
    <w:multiLevelType w:val="multilevel"/>
    <w:tmpl w:val="8776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74E2F"/>
    <w:multiLevelType w:val="multilevel"/>
    <w:tmpl w:val="5BE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024C9"/>
    <w:multiLevelType w:val="multilevel"/>
    <w:tmpl w:val="BADC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BE60DF"/>
    <w:multiLevelType w:val="multilevel"/>
    <w:tmpl w:val="0CCC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C3694"/>
    <w:multiLevelType w:val="multilevel"/>
    <w:tmpl w:val="25D0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7F7A6A"/>
    <w:multiLevelType w:val="multilevel"/>
    <w:tmpl w:val="011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596A51"/>
    <w:multiLevelType w:val="multilevel"/>
    <w:tmpl w:val="C1A6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2465E2"/>
    <w:multiLevelType w:val="multilevel"/>
    <w:tmpl w:val="C7F8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173995"/>
    <w:multiLevelType w:val="multilevel"/>
    <w:tmpl w:val="7250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641C82"/>
    <w:multiLevelType w:val="multilevel"/>
    <w:tmpl w:val="DBFE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C315D8"/>
    <w:multiLevelType w:val="multilevel"/>
    <w:tmpl w:val="7DFE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781D45"/>
    <w:multiLevelType w:val="multilevel"/>
    <w:tmpl w:val="53A8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0622986">
    <w:abstractNumId w:val="6"/>
  </w:num>
  <w:num w:numId="2" w16cid:durableId="583606094">
    <w:abstractNumId w:val="10"/>
  </w:num>
  <w:num w:numId="3" w16cid:durableId="972708362">
    <w:abstractNumId w:val="4"/>
  </w:num>
  <w:num w:numId="4" w16cid:durableId="1439985189">
    <w:abstractNumId w:val="11"/>
  </w:num>
  <w:num w:numId="5" w16cid:durableId="164712443">
    <w:abstractNumId w:val="9"/>
  </w:num>
  <w:num w:numId="6" w16cid:durableId="172844736">
    <w:abstractNumId w:val="3"/>
  </w:num>
  <w:num w:numId="7" w16cid:durableId="734815688">
    <w:abstractNumId w:val="5"/>
  </w:num>
  <w:num w:numId="8" w16cid:durableId="1591618227">
    <w:abstractNumId w:val="0"/>
  </w:num>
  <w:num w:numId="9" w16cid:durableId="730496245">
    <w:abstractNumId w:val="7"/>
  </w:num>
  <w:num w:numId="10" w16cid:durableId="1489403734">
    <w:abstractNumId w:val="2"/>
  </w:num>
  <w:num w:numId="11" w16cid:durableId="213929749">
    <w:abstractNumId w:val="8"/>
  </w:num>
  <w:num w:numId="12" w16cid:durableId="779564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41"/>
    <w:rsid w:val="000010B2"/>
    <w:rsid w:val="001E4E14"/>
    <w:rsid w:val="00307783"/>
    <w:rsid w:val="00360F6B"/>
    <w:rsid w:val="003A0612"/>
    <w:rsid w:val="005A7941"/>
    <w:rsid w:val="00603B50"/>
    <w:rsid w:val="00E83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1166"/>
  <w15:chartTrackingRefBased/>
  <w15:docId w15:val="{1F219DE5-A01A-45C6-B217-146A531E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9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9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7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79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794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794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79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9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9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79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79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79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79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79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7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9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9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7941"/>
    <w:pPr>
      <w:spacing w:before="160"/>
      <w:jc w:val="center"/>
    </w:pPr>
    <w:rPr>
      <w:i/>
      <w:iCs/>
      <w:color w:val="404040" w:themeColor="text1" w:themeTint="BF"/>
    </w:rPr>
  </w:style>
  <w:style w:type="character" w:customStyle="1" w:styleId="QuoteChar">
    <w:name w:val="Quote Char"/>
    <w:basedOn w:val="DefaultParagraphFont"/>
    <w:link w:val="Quote"/>
    <w:uiPriority w:val="29"/>
    <w:rsid w:val="005A7941"/>
    <w:rPr>
      <w:i/>
      <w:iCs/>
      <w:color w:val="404040" w:themeColor="text1" w:themeTint="BF"/>
    </w:rPr>
  </w:style>
  <w:style w:type="paragraph" w:styleId="ListParagraph">
    <w:name w:val="List Paragraph"/>
    <w:basedOn w:val="Normal"/>
    <w:uiPriority w:val="34"/>
    <w:qFormat/>
    <w:rsid w:val="005A7941"/>
    <w:pPr>
      <w:ind w:left="720"/>
      <w:contextualSpacing/>
    </w:pPr>
  </w:style>
  <w:style w:type="character" w:styleId="IntenseEmphasis">
    <w:name w:val="Intense Emphasis"/>
    <w:basedOn w:val="DefaultParagraphFont"/>
    <w:uiPriority w:val="21"/>
    <w:qFormat/>
    <w:rsid w:val="005A7941"/>
    <w:rPr>
      <w:i/>
      <w:iCs/>
      <w:color w:val="0F4761" w:themeColor="accent1" w:themeShade="BF"/>
    </w:rPr>
  </w:style>
  <w:style w:type="paragraph" w:styleId="IntenseQuote">
    <w:name w:val="Intense Quote"/>
    <w:basedOn w:val="Normal"/>
    <w:next w:val="Normal"/>
    <w:link w:val="IntenseQuoteChar"/>
    <w:uiPriority w:val="30"/>
    <w:qFormat/>
    <w:rsid w:val="005A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941"/>
    <w:rPr>
      <w:i/>
      <w:iCs/>
      <w:color w:val="0F4761" w:themeColor="accent1" w:themeShade="BF"/>
    </w:rPr>
  </w:style>
  <w:style w:type="character" w:styleId="IntenseReference">
    <w:name w:val="Intense Reference"/>
    <w:basedOn w:val="DefaultParagraphFont"/>
    <w:uiPriority w:val="32"/>
    <w:qFormat/>
    <w:rsid w:val="005A7941"/>
    <w:rPr>
      <w:b/>
      <w:bCs/>
      <w:smallCaps/>
      <w:color w:val="0F4761" w:themeColor="accent1" w:themeShade="BF"/>
      <w:spacing w:val="5"/>
    </w:rPr>
  </w:style>
  <w:style w:type="paragraph" w:styleId="Header">
    <w:name w:val="header"/>
    <w:basedOn w:val="Normal"/>
    <w:link w:val="HeaderChar"/>
    <w:uiPriority w:val="99"/>
    <w:unhideWhenUsed/>
    <w:rsid w:val="005A79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941"/>
  </w:style>
  <w:style w:type="paragraph" w:styleId="Footer">
    <w:name w:val="footer"/>
    <w:basedOn w:val="Normal"/>
    <w:link w:val="FooterChar"/>
    <w:uiPriority w:val="99"/>
    <w:unhideWhenUsed/>
    <w:rsid w:val="005A7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ie/" TargetMode="External"/><Relationship Id="rId3" Type="http://schemas.openxmlformats.org/officeDocument/2006/relationships/settings" Target="settings.xml"/><Relationship Id="rId7" Type="http://schemas.openxmlformats.org/officeDocument/2006/relationships/hyperlink" Target="mailto:publicrealm@sdublin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8610.4C4DFB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1273</Words>
  <Characters>7260</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Doyle</dc:creator>
  <cp:keywords/>
  <dc:description/>
  <cp:lastModifiedBy>Amy Doyle</cp:lastModifiedBy>
  <cp:revision>2</cp:revision>
  <dcterms:created xsi:type="dcterms:W3CDTF">2026-08-04T10:41:00Z</dcterms:created>
  <dcterms:modified xsi:type="dcterms:W3CDTF">2026-08-04T10:50:00Z</dcterms:modified>
</cp:coreProperties>
</file>