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6DDD2" w14:textId="286E9797" w:rsidR="008809C0" w:rsidRDefault="008809C0" w:rsidP="004026EE">
      <w:pPr>
        <w:pStyle w:val="Default"/>
        <w:rPr>
          <w:noProof/>
        </w:rPr>
      </w:pPr>
    </w:p>
    <w:p w14:paraId="644F53AA" w14:textId="77777777" w:rsidR="002D6B43" w:rsidRDefault="002D6B43" w:rsidP="004026EE">
      <w:pPr>
        <w:pStyle w:val="Default"/>
        <w:rPr>
          <w:noProof/>
        </w:rPr>
      </w:pPr>
    </w:p>
    <w:p w14:paraId="62C9018F" w14:textId="77777777" w:rsidR="002D6B43" w:rsidRDefault="002D6B43" w:rsidP="004026EE">
      <w:pPr>
        <w:pStyle w:val="Default"/>
        <w:rPr>
          <w:noProof/>
        </w:rPr>
      </w:pPr>
    </w:p>
    <w:p w14:paraId="46E7AF4E" w14:textId="77777777" w:rsidR="002D6B43" w:rsidRDefault="002D6B43" w:rsidP="004026EE">
      <w:pPr>
        <w:pStyle w:val="Default"/>
        <w:rPr>
          <w:b/>
          <w:bCs/>
          <w:sz w:val="40"/>
          <w:szCs w:val="40"/>
        </w:rPr>
      </w:pPr>
    </w:p>
    <w:p w14:paraId="57788612" w14:textId="77777777" w:rsidR="008809C0" w:rsidRDefault="008809C0" w:rsidP="00FF73A3">
      <w:pPr>
        <w:pStyle w:val="Default"/>
        <w:rPr>
          <w:b/>
          <w:bCs/>
          <w:sz w:val="40"/>
          <w:szCs w:val="40"/>
        </w:rPr>
      </w:pPr>
    </w:p>
    <w:p w14:paraId="45BC5700" w14:textId="77777777" w:rsidR="008809C0" w:rsidRDefault="008809C0" w:rsidP="00FF73A3">
      <w:pPr>
        <w:pStyle w:val="Default"/>
        <w:rPr>
          <w:b/>
          <w:bCs/>
          <w:sz w:val="40"/>
          <w:szCs w:val="40"/>
        </w:rPr>
      </w:pPr>
    </w:p>
    <w:p w14:paraId="65627B81" w14:textId="77777777" w:rsidR="008809C0" w:rsidRDefault="008809C0" w:rsidP="00FF73A3">
      <w:pPr>
        <w:pStyle w:val="Default"/>
        <w:rPr>
          <w:b/>
          <w:bCs/>
          <w:sz w:val="40"/>
          <w:szCs w:val="40"/>
        </w:rPr>
      </w:pPr>
    </w:p>
    <w:p w14:paraId="0E290245" w14:textId="26AB763D" w:rsidR="00FF73A3" w:rsidRPr="00937A80" w:rsidRDefault="00FF73A3" w:rsidP="00FF73A3">
      <w:pPr>
        <w:pStyle w:val="Default"/>
        <w:rPr>
          <w:rFonts w:ascii="SDCC Sans" w:hAnsi="SDCC Sans"/>
          <w:sz w:val="40"/>
          <w:szCs w:val="40"/>
        </w:rPr>
      </w:pPr>
      <w:r>
        <w:rPr>
          <w:rFonts w:ascii="SDCC Sans" w:hAnsi="SDCC Sans"/>
          <w:b/>
          <w:bCs/>
          <w:sz w:val="40"/>
          <w:szCs w:val="40"/>
          <w:lang w:val="ga"/>
        </w:rPr>
        <w:t>Tuarascáil um Dhearbhú Cáilíochta 2025</w:t>
      </w:r>
    </w:p>
    <w:p w14:paraId="5648D4F3" w14:textId="77777777" w:rsidR="00FF73A3" w:rsidRPr="00937A80" w:rsidRDefault="00FF73A3" w:rsidP="00FF73A3">
      <w:pPr>
        <w:pStyle w:val="Default"/>
        <w:rPr>
          <w:rFonts w:ascii="SDCC Sans" w:hAnsi="SDCC Sans"/>
          <w:b/>
          <w:bCs/>
          <w:sz w:val="40"/>
          <w:szCs w:val="40"/>
        </w:rPr>
      </w:pPr>
      <w:r>
        <w:rPr>
          <w:rFonts w:ascii="SDCC Sans" w:hAnsi="SDCC Sans"/>
          <w:b/>
          <w:bCs/>
          <w:sz w:val="40"/>
          <w:szCs w:val="40"/>
          <w:lang w:val="ga"/>
        </w:rPr>
        <w:t>Comhairle Contae Átha Cliath Theas</w:t>
      </w:r>
    </w:p>
    <w:p w14:paraId="431E5DD9" w14:textId="77777777" w:rsidR="00FA202B" w:rsidRDefault="00FA202B" w:rsidP="00FF73A3">
      <w:pPr>
        <w:pStyle w:val="Default"/>
        <w:rPr>
          <w:sz w:val="40"/>
          <w:szCs w:val="40"/>
        </w:rPr>
      </w:pPr>
    </w:p>
    <w:p w14:paraId="7F031310" w14:textId="77777777" w:rsidR="00FF73A3" w:rsidRPr="00937A80" w:rsidRDefault="00FF73A3" w:rsidP="00A16CF0">
      <w:pPr>
        <w:pStyle w:val="Default"/>
        <w:jc w:val="both"/>
        <w:rPr>
          <w:rFonts w:ascii="SDCC Sans" w:hAnsi="SDCC Sans" w:cstheme="minorBidi"/>
          <w:color w:val="auto"/>
        </w:rPr>
      </w:pPr>
      <w:r>
        <w:rPr>
          <w:rFonts w:ascii="SDCC Sans" w:hAnsi="SDCC Sans"/>
          <w:sz w:val="32"/>
          <w:szCs w:val="32"/>
          <w:lang w:val="ga"/>
        </w:rPr>
        <w:t xml:space="preserve">Curtha faoi bhráid na </w:t>
      </w:r>
      <w:r>
        <w:rPr>
          <w:rFonts w:ascii="SDCC Sans" w:hAnsi="SDCC Sans"/>
          <w:color w:val="auto"/>
          <w:sz w:val="32"/>
          <w:szCs w:val="32"/>
          <w:lang w:val="ga"/>
        </w:rPr>
        <w:t>Roinne</w:t>
      </w:r>
      <w:r>
        <w:rPr>
          <w:rFonts w:ascii="SDCC Sans" w:hAnsi="SDCC Sans"/>
          <w:sz w:val="32"/>
          <w:szCs w:val="32"/>
          <w:lang w:val="ga"/>
        </w:rPr>
        <w:t xml:space="preserve"> Caiteachais Phoiblí agus Athchóirithe de réir an Chóid Caiteachais Phoiblí</w:t>
      </w:r>
    </w:p>
    <w:p w14:paraId="33FF46B9" w14:textId="77777777" w:rsidR="00FA202B" w:rsidRPr="00937A80" w:rsidRDefault="00A16CF0" w:rsidP="00A16CF0">
      <w:pPr>
        <w:pStyle w:val="Default"/>
        <w:pageBreakBefore/>
        <w:jc w:val="both"/>
        <w:rPr>
          <w:rFonts w:ascii="SDCC Sans" w:hAnsi="SDCC Sans" w:cstheme="minorBidi"/>
          <w:color w:val="auto"/>
          <w:sz w:val="40"/>
          <w:szCs w:val="40"/>
        </w:rPr>
      </w:pPr>
      <w:r>
        <w:rPr>
          <w:rFonts w:ascii="SDCC Sans" w:hAnsi="SDCC Sans" w:cstheme="minorBidi"/>
          <w:b/>
          <w:bCs/>
          <w:color w:val="auto"/>
          <w:sz w:val="40"/>
          <w:szCs w:val="40"/>
          <w:lang w:val="ga"/>
        </w:rPr>
        <w:lastRenderedPageBreak/>
        <w:t>Deimhniúchán</w:t>
      </w:r>
    </w:p>
    <w:p w14:paraId="6348EF10" w14:textId="77777777" w:rsidR="00FA202B" w:rsidRDefault="00FA202B" w:rsidP="00A16CF0">
      <w:pPr>
        <w:pStyle w:val="Default"/>
        <w:jc w:val="both"/>
        <w:rPr>
          <w:color w:val="auto"/>
          <w:sz w:val="28"/>
          <w:szCs w:val="28"/>
        </w:rPr>
      </w:pPr>
    </w:p>
    <w:p w14:paraId="00081A13" w14:textId="77777777" w:rsidR="001B4514" w:rsidRDefault="001B4514" w:rsidP="00A16CF0">
      <w:pPr>
        <w:pStyle w:val="Default"/>
        <w:jc w:val="both"/>
        <w:rPr>
          <w:color w:val="auto"/>
          <w:sz w:val="28"/>
          <w:szCs w:val="28"/>
        </w:rPr>
      </w:pPr>
    </w:p>
    <w:p w14:paraId="51DCF589" w14:textId="77777777" w:rsidR="00FF73A3" w:rsidRPr="00237F2A" w:rsidRDefault="00FF73A3" w:rsidP="00A16CF0">
      <w:pPr>
        <w:pStyle w:val="Default"/>
        <w:jc w:val="both"/>
        <w:rPr>
          <w:rFonts w:ascii="SDCC Sans" w:hAnsi="SDCC Sans"/>
          <w:color w:val="auto"/>
          <w:sz w:val="23"/>
          <w:szCs w:val="23"/>
          <w:lang w:val="ga"/>
        </w:rPr>
      </w:pPr>
      <w:r>
        <w:rPr>
          <w:rFonts w:ascii="SDCC Sans" w:hAnsi="SDCC Sans"/>
          <w:color w:val="auto"/>
          <w:sz w:val="23"/>
          <w:szCs w:val="23"/>
          <w:lang w:val="ga"/>
        </w:rPr>
        <w:t xml:space="preserve">Léirítear sa Tuarascáil Bhliantúil um Dhearbhú Cáilíochta seo measúnú Chomhairle Contae Bhaile Átha Cliath Theas ar chomhlíontacht an Chóid Caiteachais Phoiblí. Tá sé bunaithe ar an bhfaisnéis is fearr a bhaineann le hairgeadas, leis an eagraíocht agus leis an bhfeidhmíocht atá ar fáil ar fud na réimsí éagsúla freagrachta. </w:t>
      </w:r>
    </w:p>
    <w:p w14:paraId="24C4702D" w14:textId="77777777" w:rsidR="00A16CF0" w:rsidRPr="00237F2A" w:rsidRDefault="00A16CF0" w:rsidP="00FF73A3">
      <w:pPr>
        <w:pStyle w:val="Default"/>
        <w:rPr>
          <w:color w:val="auto"/>
          <w:sz w:val="28"/>
          <w:szCs w:val="28"/>
          <w:lang w:val="ga"/>
        </w:rPr>
      </w:pPr>
    </w:p>
    <w:p w14:paraId="1F102293" w14:textId="77777777" w:rsidR="00013E9C" w:rsidRPr="00237F2A" w:rsidRDefault="00013E9C" w:rsidP="00FF73A3">
      <w:pPr>
        <w:pStyle w:val="Default"/>
        <w:rPr>
          <w:color w:val="auto"/>
          <w:sz w:val="28"/>
          <w:szCs w:val="28"/>
          <w:lang w:val="ga"/>
        </w:rPr>
      </w:pPr>
    </w:p>
    <w:p w14:paraId="490B2C08" w14:textId="77777777" w:rsidR="003D6C3D" w:rsidRPr="00237F2A" w:rsidRDefault="003D6C3D" w:rsidP="00FF73A3">
      <w:pPr>
        <w:pStyle w:val="Default"/>
        <w:rPr>
          <w:color w:val="auto"/>
          <w:sz w:val="28"/>
          <w:szCs w:val="28"/>
          <w:lang w:val="ga"/>
        </w:rPr>
      </w:pPr>
    </w:p>
    <w:p w14:paraId="4CA50573" w14:textId="77777777" w:rsidR="003D6C3D" w:rsidRPr="00237F2A" w:rsidRDefault="003D6C3D" w:rsidP="00FF73A3">
      <w:pPr>
        <w:pStyle w:val="Default"/>
        <w:rPr>
          <w:color w:val="auto"/>
          <w:sz w:val="28"/>
          <w:szCs w:val="28"/>
          <w:lang w:val="ga"/>
        </w:rPr>
      </w:pPr>
    </w:p>
    <w:p w14:paraId="71CEDEBF" w14:textId="63B85F67" w:rsidR="003D6C3D" w:rsidRPr="00237F2A" w:rsidRDefault="0036625F" w:rsidP="00FF73A3">
      <w:pPr>
        <w:pStyle w:val="Default"/>
        <w:rPr>
          <w:color w:val="auto"/>
          <w:sz w:val="28"/>
          <w:szCs w:val="28"/>
          <w:lang w:val="ga"/>
        </w:rPr>
      </w:pPr>
      <w:r>
        <w:rPr>
          <w:noProof/>
          <w:sz w:val="20"/>
          <w:lang w:val="ga"/>
        </w:rPr>
        <w:drawing>
          <wp:anchor distT="0" distB="0" distL="114300" distR="114300" simplePos="0" relativeHeight="251702272" behindDoc="1" locked="0" layoutInCell="1" allowOverlap="1" wp14:anchorId="6AF2C616" wp14:editId="4B333563">
            <wp:simplePos x="0" y="0"/>
            <wp:positionH relativeFrom="column">
              <wp:posOffset>-137160</wp:posOffset>
            </wp:positionH>
            <wp:positionV relativeFrom="paragraph">
              <wp:posOffset>136525</wp:posOffset>
            </wp:positionV>
            <wp:extent cx="2004060" cy="678180"/>
            <wp:effectExtent l="0" t="0" r="0" b="762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4060" cy="678180"/>
                    </a:xfrm>
                    <a:prstGeom prst="rect">
                      <a:avLst/>
                    </a:prstGeom>
                  </pic:spPr>
                </pic:pic>
              </a:graphicData>
            </a:graphic>
            <wp14:sizeRelH relativeFrom="margin">
              <wp14:pctWidth>0</wp14:pctWidth>
            </wp14:sizeRelH>
            <wp14:sizeRelV relativeFrom="margin">
              <wp14:pctHeight>0</wp14:pctHeight>
            </wp14:sizeRelV>
          </wp:anchor>
        </w:drawing>
      </w:r>
    </w:p>
    <w:p w14:paraId="28443AA7" w14:textId="29D4CC8F" w:rsidR="003D6C3D" w:rsidRPr="00237F2A" w:rsidRDefault="003D6C3D" w:rsidP="00FF73A3">
      <w:pPr>
        <w:pStyle w:val="Default"/>
        <w:rPr>
          <w:color w:val="auto"/>
          <w:sz w:val="28"/>
          <w:szCs w:val="28"/>
          <w:lang w:val="ga"/>
        </w:rPr>
      </w:pPr>
    </w:p>
    <w:p w14:paraId="5C8AD67B" w14:textId="77777777" w:rsidR="003D6C3D" w:rsidRPr="00237F2A" w:rsidRDefault="003D6C3D">
      <w:pPr>
        <w:rPr>
          <w:b/>
          <w:bCs/>
          <w:sz w:val="36"/>
          <w:szCs w:val="36"/>
          <w:lang w:val="ga"/>
        </w:rPr>
      </w:pPr>
      <w:r>
        <w:rPr>
          <w:b/>
          <w:bCs/>
          <w:sz w:val="36"/>
          <w:szCs w:val="36"/>
          <w:lang w:val="ga"/>
        </w:rPr>
        <w:t>__________________</w:t>
      </w:r>
    </w:p>
    <w:p w14:paraId="55532744" w14:textId="2DF67C56" w:rsidR="003D6C3D" w:rsidRPr="00237F2A" w:rsidRDefault="00951D12" w:rsidP="003D6C3D">
      <w:pPr>
        <w:spacing w:after="0" w:line="240" w:lineRule="auto"/>
        <w:rPr>
          <w:rFonts w:ascii="SDCC Sans" w:hAnsi="SDCC Sans"/>
          <w:b/>
          <w:bCs/>
          <w:sz w:val="36"/>
          <w:szCs w:val="36"/>
          <w:lang w:val="ga"/>
        </w:rPr>
      </w:pPr>
      <w:r>
        <w:rPr>
          <w:rFonts w:ascii="SDCC Sans" w:hAnsi="SDCC Sans"/>
          <w:b/>
          <w:bCs/>
          <w:sz w:val="36"/>
          <w:szCs w:val="36"/>
          <w:lang w:val="ga"/>
        </w:rPr>
        <w:t>Colm Ward</w:t>
      </w:r>
    </w:p>
    <w:p w14:paraId="72163BD5" w14:textId="75BDEBDD" w:rsidR="003D6C3D" w:rsidRPr="00237F2A" w:rsidRDefault="003D6C3D" w:rsidP="003D6C3D">
      <w:pPr>
        <w:spacing w:after="0" w:line="240" w:lineRule="auto"/>
        <w:rPr>
          <w:rFonts w:ascii="SDCC Sans" w:hAnsi="SDCC Sans"/>
          <w:b/>
          <w:bCs/>
          <w:sz w:val="36"/>
          <w:szCs w:val="36"/>
          <w:lang w:val="ga"/>
        </w:rPr>
      </w:pPr>
      <w:r>
        <w:rPr>
          <w:rFonts w:ascii="SDCC Sans" w:hAnsi="SDCC Sans"/>
          <w:b/>
          <w:bCs/>
          <w:sz w:val="36"/>
          <w:szCs w:val="36"/>
          <w:lang w:val="ga"/>
        </w:rPr>
        <w:t xml:space="preserve">Príomhfheidhmeannach </w:t>
      </w:r>
    </w:p>
    <w:p w14:paraId="5A025C4E" w14:textId="77777777" w:rsidR="003D6C3D" w:rsidRPr="00237F2A" w:rsidRDefault="003D6C3D" w:rsidP="003D6C3D">
      <w:pPr>
        <w:spacing w:after="0" w:line="240" w:lineRule="auto"/>
        <w:rPr>
          <w:rFonts w:ascii="SDCC Sans" w:hAnsi="SDCC Sans"/>
          <w:b/>
          <w:bCs/>
          <w:sz w:val="36"/>
          <w:szCs w:val="36"/>
          <w:lang w:val="ga"/>
        </w:rPr>
      </w:pPr>
      <w:r>
        <w:rPr>
          <w:rFonts w:ascii="SDCC Sans" w:hAnsi="SDCC Sans"/>
          <w:b/>
          <w:bCs/>
          <w:sz w:val="36"/>
          <w:szCs w:val="36"/>
          <w:lang w:val="ga"/>
        </w:rPr>
        <w:t>Comhairle Contae Átha Cliath Theas</w:t>
      </w:r>
    </w:p>
    <w:p w14:paraId="279BF4FA" w14:textId="77777777" w:rsidR="003D6C3D" w:rsidRPr="00237F2A" w:rsidRDefault="003D6C3D" w:rsidP="003D6C3D">
      <w:pPr>
        <w:spacing w:after="0" w:line="240" w:lineRule="auto"/>
        <w:rPr>
          <w:rFonts w:ascii="SDCC Sans" w:hAnsi="SDCC Sans"/>
          <w:b/>
          <w:bCs/>
          <w:sz w:val="36"/>
          <w:szCs w:val="36"/>
          <w:lang w:val="ga"/>
        </w:rPr>
      </w:pPr>
    </w:p>
    <w:p w14:paraId="2511F017" w14:textId="1A2FB917" w:rsidR="002D65D3" w:rsidRDefault="00C363A7">
      <w:pPr>
        <w:rPr>
          <w:rFonts w:ascii="Calibri" w:hAnsi="Calibri" w:cs="Calibri"/>
          <w:b/>
          <w:bCs/>
          <w:sz w:val="36"/>
          <w:szCs w:val="36"/>
        </w:rPr>
      </w:pPr>
      <w:r>
        <w:rPr>
          <w:rFonts w:ascii="SDCC Sans" w:hAnsi="SDCC Sans"/>
          <w:b/>
          <w:bCs/>
          <w:sz w:val="36"/>
          <w:szCs w:val="36"/>
          <w:lang w:val="ga"/>
        </w:rPr>
        <w:t>An 29 Bealtaine 2026</w:t>
      </w:r>
      <w:r>
        <w:rPr>
          <w:rFonts w:ascii="SDCC Sans" w:hAnsi="SDCC Sans"/>
          <w:sz w:val="36"/>
          <w:szCs w:val="36"/>
          <w:lang w:val="ga"/>
        </w:rPr>
        <w:br w:type="page"/>
      </w:r>
    </w:p>
    <w:bookmarkStart w:id="0" w:name="_Hlk167372458" w:displacedByCustomXml="next"/>
    <w:sdt>
      <w:sdtPr>
        <w:rPr>
          <w:rFonts w:asciiTheme="minorHAnsi" w:eastAsiaTheme="minorHAnsi" w:hAnsiTheme="minorHAnsi" w:cstheme="minorBidi"/>
          <w:b w:val="0"/>
          <w:sz w:val="22"/>
          <w:szCs w:val="22"/>
          <w:lang w:val="en-IE"/>
        </w:rPr>
        <w:id w:val="-724523408"/>
        <w:docPartObj>
          <w:docPartGallery w:val="Table of Contents"/>
          <w:docPartUnique/>
        </w:docPartObj>
      </w:sdtPr>
      <w:sdtEndPr>
        <w:rPr>
          <w:bCs/>
          <w:noProof/>
        </w:rPr>
      </w:sdtEndPr>
      <w:sdtContent>
        <w:p w14:paraId="3C3470F5" w14:textId="6440FDDE" w:rsidR="00D11331" w:rsidRDefault="00D11331" w:rsidP="00FF1CFF">
          <w:pPr>
            <w:pStyle w:val="TOCHeading"/>
          </w:pPr>
          <w:r>
            <w:rPr>
              <w:bCs/>
              <w:lang w:val="ga"/>
            </w:rPr>
            <w:t>Clár Ábhair</w:t>
          </w:r>
          <w:r>
            <w:rPr>
              <w:b w:val="0"/>
              <w:lang w:val="ga"/>
            </w:rPr>
            <w:tab/>
          </w:r>
        </w:p>
        <w:p w14:paraId="42DE2F3C" w14:textId="77777777" w:rsidR="00D11331" w:rsidRPr="00D11331" w:rsidRDefault="00D11331" w:rsidP="00D11331"/>
        <w:p w14:paraId="70812A73" w14:textId="5981B016" w:rsidR="00237F2A" w:rsidRDefault="00D11331">
          <w:pPr>
            <w:pStyle w:val="TOC1"/>
            <w:tabs>
              <w:tab w:val="right" w:pos="9016"/>
            </w:tabs>
            <w:rPr>
              <w:rFonts w:eastAsiaTheme="minorEastAsia"/>
              <w:noProof/>
              <w:kern w:val="2"/>
              <w:sz w:val="24"/>
              <w:szCs w:val="24"/>
              <w:lang w:eastAsia="en-IE"/>
              <w14:ligatures w14:val="standardContextual"/>
            </w:rPr>
          </w:pPr>
          <w:r>
            <w:rPr>
              <w:lang w:val="ga"/>
            </w:rPr>
            <w:fldChar w:fldCharType="begin"/>
          </w:r>
          <w:r>
            <w:instrText xml:space="preserve"> TOC \o "1-3" \h \z \u </w:instrText>
          </w:r>
          <w:r>
            <w:fldChar w:fldCharType="separate"/>
          </w:r>
          <w:hyperlink w:anchor="_Toc233984702" w:history="1">
            <w:r w:rsidR="00237F2A" w:rsidRPr="00FE1E60">
              <w:rPr>
                <w:rStyle w:val="Hyperlink"/>
                <w:bCs/>
                <w:noProof/>
                <w:lang w:val="ga"/>
              </w:rPr>
              <w:t>1. Intreoir</w:t>
            </w:r>
            <w:r w:rsidR="00237F2A">
              <w:rPr>
                <w:noProof/>
                <w:webHidden/>
              </w:rPr>
              <w:tab/>
            </w:r>
            <w:r w:rsidR="00237F2A">
              <w:rPr>
                <w:noProof/>
                <w:webHidden/>
              </w:rPr>
              <w:fldChar w:fldCharType="begin"/>
            </w:r>
            <w:r w:rsidR="00237F2A">
              <w:rPr>
                <w:noProof/>
                <w:webHidden/>
              </w:rPr>
              <w:instrText xml:space="preserve"> PAGEREF _Toc233984702 \h </w:instrText>
            </w:r>
            <w:r w:rsidR="00237F2A">
              <w:rPr>
                <w:noProof/>
                <w:webHidden/>
              </w:rPr>
            </w:r>
            <w:r w:rsidR="00237F2A">
              <w:rPr>
                <w:noProof/>
                <w:webHidden/>
              </w:rPr>
              <w:fldChar w:fldCharType="separate"/>
            </w:r>
            <w:r w:rsidR="00237F2A">
              <w:rPr>
                <w:noProof/>
                <w:webHidden/>
              </w:rPr>
              <w:t>4</w:t>
            </w:r>
            <w:r w:rsidR="00237F2A">
              <w:rPr>
                <w:noProof/>
                <w:webHidden/>
              </w:rPr>
              <w:fldChar w:fldCharType="end"/>
            </w:r>
          </w:hyperlink>
        </w:p>
        <w:p w14:paraId="2646701F" w14:textId="2AD2A37C" w:rsidR="00237F2A" w:rsidRDefault="00237F2A">
          <w:pPr>
            <w:pStyle w:val="TOC1"/>
            <w:tabs>
              <w:tab w:val="right" w:pos="9016"/>
            </w:tabs>
            <w:rPr>
              <w:rFonts w:eastAsiaTheme="minorEastAsia"/>
              <w:noProof/>
              <w:kern w:val="2"/>
              <w:sz w:val="24"/>
              <w:szCs w:val="24"/>
              <w:lang w:eastAsia="en-IE"/>
              <w14:ligatures w14:val="standardContextual"/>
            </w:rPr>
          </w:pPr>
          <w:hyperlink w:anchor="_Toc233984703" w:history="1">
            <w:r w:rsidRPr="00FE1E60">
              <w:rPr>
                <w:rStyle w:val="Hyperlink"/>
                <w:bCs/>
                <w:noProof/>
                <w:lang w:val="ga"/>
              </w:rPr>
              <w:t>2. Anailís ar Chaiteachas</w:t>
            </w:r>
            <w:r>
              <w:rPr>
                <w:noProof/>
                <w:webHidden/>
              </w:rPr>
              <w:tab/>
            </w:r>
            <w:r>
              <w:rPr>
                <w:noProof/>
                <w:webHidden/>
              </w:rPr>
              <w:fldChar w:fldCharType="begin"/>
            </w:r>
            <w:r>
              <w:rPr>
                <w:noProof/>
                <w:webHidden/>
              </w:rPr>
              <w:instrText xml:space="preserve"> PAGEREF _Toc233984703 \h </w:instrText>
            </w:r>
            <w:r>
              <w:rPr>
                <w:noProof/>
                <w:webHidden/>
              </w:rPr>
            </w:r>
            <w:r>
              <w:rPr>
                <w:noProof/>
                <w:webHidden/>
              </w:rPr>
              <w:fldChar w:fldCharType="separate"/>
            </w:r>
            <w:r>
              <w:rPr>
                <w:noProof/>
                <w:webHidden/>
              </w:rPr>
              <w:t>4</w:t>
            </w:r>
            <w:r>
              <w:rPr>
                <w:noProof/>
                <w:webHidden/>
              </w:rPr>
              <w:fldChar w:fldCharType="end"/>
            </w:r>
          </w:hyperlink>
        </w:p>
        <w:p w14:paraId="774826DB" w14:textId="5BC6E83E" w:rsidR="00237F2A" w:rsidRDefault="00237F2A">
          <w:pPr>
            <w:pStyle w:val="TOC2"/>
            <w:tabs>
              <w:tab w:val="right" w:pos="9016"/>
            </w:tabs>
            <w:rPr>
              <w:rFonts w:eastAsiaTheme="minorEastAsia"/>
              <w:noProof/>
              <w:kern w:val="2"/>
              <w:sz w:val="24"/>
              <w:szCs w:val="24"/>
              <w:lang w:eastAsia="en-IE"/>
              <w14:ligatures w14:val="standardContextual"/>
            </w:rPr>
          </w:pPr>
          <w:hyperlink w:anchor="_Toc233984704" w:history="1">
            <w:r w:rsidRPr="00FE1E60">
              <w:rPr>
                <w:rStyle w:val="Hyperlink"/>
                <w:noProof/>
                <w:lang w:val="ga"/>
              </w:rPr>
              <w:t>2.1 Fardal na dTionscadal/na gClár</w:t>
            </w:r>
            <w:r>
              <w:rPr>
                <w:noProof/>
                <w:webHidden/>
              </w:rPr>
              <w:tab/>
            </w:r>
            <w:r>
              <w:rPr>
                <w:noProof/>
                <w:webHidden/>
              </w:rPr>
              <w:fldChar w:fldCharType="begin"/>
            </w:r>
            <w:r>
              <w:rPr>
                <w:noProof/>
                <w:webHidden/>
              </w:rPr>
              <w:instrText xml:space="preserve"> PAGEREF _Toc233984704 \h </w:instrText>
            </w:r>
            <w:r>
              <w:rPr>
                <w:noProof/>
                <w:webHidden/>
              </w:rPr>
            </w:r>
            <w:r>
              <w:rPr>
                <w:noProof/>
                <w:webHidden/>
              </w:rPr>
              <w:fldChar w:fldCharType="separate"/>
            </w:r>
            <w:r>
              <w:rPr>
                <w:noProof/>
                <w:webHidden/>
              </w:rPr>
              <w:t>4</w:t>
            </w:r>
            <w:r>
              <w:rPr>
                <w:noProof/>
                <w:webHidden/>
              </w:rPr>
              <w:fldChar w:fldCharType="end"/>
            </w:r>
          </w:hyperlink>
        </w:p>
        <w:p w14:paraId="26079858" w14:textId="3EC65CDE" w:rsidR="00237F2A" w:rsidRDefault="00237F2A">
          <w:pPr>
            <w:pStyle w:val="TOC2"/>
            <w:tabs>
              <w:tab w:val="right" w:pos="9016"/>
            </w:tabs>
            <w:rPr>
              <w:rFonts w:eastAsiaTheme="minorEastAsia"/>
              <w:noProof/>
              <w:kern w:val="2"/>
              <w:sz w:val="24"/>
              <w:szCs w:val="24"/>
              <w:lang w:eastAsia="en-IE"/>
              <w14:ligatures w14:val="standardContextual"/>
            </w:rPr>
          </w:pPr>
          <w:hyperlink w:anchor="_Toc233984705" w:history="1">
            <w:r w:rsidRPr="00FE1E60">
              <w:rPr>
                <w:rStyle w:val="Hyperlink"/>
                <w:noProof/>
                <w:lang w:val="ga"/>
              </w:rPr>
              <w:t>2.2 Achoimre na Soláthairtí a Foilsíodh</w:t>
            </w:r>
            <w:r>
              <w:rPr>
                <w:noProof/>
                <w:webHidden/>
              </w:rPr>
              <w:tab/>
            </w:r>
            <w:r>
              <w:rPr>
                <w:noProof/>
                <w:webHidden/>
              </w:rPr>
              <w:fldChar w:fldCharType="begin"/>
            </w:r>
            <w:r>
              <w:rPr>
                <w:noProof/>
                <w:webHidden/>
              </w:rPr>
              <w:instrText xml:space="preserve"> PAGEREF _Toc233984705 \h </w:instrText>
            </w:r>
            <w:r>
              <w:rPr>
                <w:noProof/>
                <w:webHidden/>
              </w:rPr>
            </w:r>
            <w:r>
              <w:rPr>
                <w:noProof/>
                <w:webHidden/>
              </w:rPr>
              <w:fldChar w:fldCharType="separate"/>
            </w:r>
            <w:r>
              <w:rPr>
                <w:noProof/>
                <w:webHidden/>
              </w:rPr>
              <w:t>5</w:t>
            </w:r>
            <w:r>
              <w:rPr>
                <w:noProof/>
                <w:webHidden/>
              </w:rPr>
              <w:fldChar w:fldCharType="end"/>
            </w:r>
          </w:hyperlink>
        </w:p>
        <w:p w14:paraId="0C6C3A52" w14:textId="328BB442" w:rsidR="00237F2A" w:rsidRDefault="00237F2A">
          <w:pPr>
            <w:pStyle w:val="TOC1"/>
            <w:tabs>
              <w:tab w:val="right" w:pos="9016"/>
            </w:tabs>
            <w:rPr>
              <w:rFonts w:eastAsiaTheme="minorEastAsia"/>
              <w:noProof/>
              <w:kern w:val="2"/>
              <w:sz w:val="24"/>
              <w:szCs w:val="24"/>
              <w:lang w:eastAsia="en-IE"/>
              <w14:ligatures w14:val="standardContextual"/>
            </w:rPr>
          </w:pPr>
          <w:hyperlink w:anchor="_Toc233984706" w:history="1">
            <w:r w:rsidRPr="00FE1E60">
              <w:rPr>
                <w:rStyle w:val="Hyperlink"/>
                <w:bCs/>
                <w:noProof/>
                <w:lang w:val="ga"/>
              </w:rPr>
              <w:t>3. Measúnú ar Chomhlíontacht</w:t>
            </w:r>
            <w:r>
              <w:rPr>
                <w:noProof/>
                <w:webHidden/>
              </w:rPr>
              <w:tab/>
            </w:r>
            <w:r>
              <w:rPr>
                <w:noProof/>
                <w:webHidden/>
              </w:rPr>
              <w:fldChar w:fldCharType="begin"/>
            </w:r>
            <w:r>
              <w:rPr>
                <w:noProof/>
                <w:webHidden/>
              </w:rPr>
              <w:instrText xml:space="preserve"> PAGEREF _Toc233984706 \h </w:instrText>
            </w:r>
            <w:r>
              <w:rPr>
                <w:noProof/>
                <w:webHidden/>
              </w:rPr>
            </w:r>
            <w:r>
              <w:rPr>
                <w:noProof/>
                <w:webHidden/>
              </w:rPr>
              <w:fldChar w:fldCharType="separate"/>
            </w:r>
            <w:r>
              <w:rPr>
                <w:noProof/>
                <w:webHidden/>
              </w:rPr>
              <w:t>5</w:t>
            </w:r>
            <w:r>
              <w:rPr>
                <w:noProof/>
                <w:webHidden/>
              </w:rPr>
              <w:fldChar w:fldCharType="end"/>
            </w:r>
          </w:hyperlink>
        </w:p>
        <w:p w14:paraId="2F0600CE" w14:textId="6DF50FEE" w:rsidR="00237F2A" w:rsidRDefault="00237F2A">
          <w:pPr>
            <w:pStyle w:val="TOC2"/>
            <w:tabs>
              <w:tab w:val="right" w:pos="9016"/>
            </w:tabs>
            <w:rPr>
              <w:rFonts w:eastAsiaTheme="minorEastAsia"/>
              <w:noProof/>
              <w:kern w:val="2"/>
              <w:sz w:val="24"/>
              <w:szCs w:val="24"/>
              <w:lang w:eastAsia="en-IE"/>
              <w14:ligatures w14:val="standardContextual"/>
            </w:rPr>
          </w:pPr>
          <w:hyperlink w:anchor="_Toc233984707" w:history="1">
            <w:r w:rsidRPr="00FE1E60">
              <w:rPr>
                <w:rStyle w:val="Hyperlink"/>
                <w:noProof/>
                <w:lang w:val="ga"/>
              </w:rPr>
              <w:t>3.1 Seicliosta Críochnaithe</w:t>
            </w:r>
            <w:r>
              <w:rPr>
                <w:noProof/>
                <w:webHidden/>
              </w:rPr>
              <w:tab/>
            </w:r>
            <w:r>
              <w:rPr>
                <w:noProof/>
                <w:webHidden/>
              </w:rPr>
              <w:fldChar w:fldCharType="begin"/>
            </w:r>
            <w:r>
              <w:rPr>
                <w:noProof/>
                <w:webHidden/>
              </w:rPr>
              <w:instrText xml:space="preserve"> PAGEREF _Toc233984707 \h </w:instrText>
            </w:r>
            <w:r>
              <w:rPr>
                <w:noProof/>
                <w:webHidden/>
              </w:rPr>
            </w:r>
            <w:r>
              <w:rPr>
                <w:noProof/>
                <w:webHidden/>
              </w:rPr>
              <w:fldChar w:fldCharType="separate"/>
            </w:r>
            <w:r>
              <w:rPr>
                <w:noProof/>
                <w:webHidden/>
              </w:rPr>
              <w:t>5</w:t>
            </w:r>
            <w:r>
              <w:rPr>
                <w:noProof/>
                <w:webHidden/>
              </w:rPr>
              <w:fldChar w:fldCharType="end"/>
            </w:r>
          </w:hyperlink>
        </w:p>
        <w:p w14:paraId="1459AE56" w14:textId="238C828C" w:rsidR="00237F2A" w:rsidRDefault="00237F2A">
          <w:pPr>
            <w:pStyle w:val="TOC2"/>
            <w:tabs>
              <w:tab w:val="right" w:pos="9016"/>
            </w:tabs>
            <w:rPr>
              <w:rFonts w:eastAsiaTheme="minorEastAsia"/>
              <w:noProof/>
              <w:kern w:val="2"/>
              <w:sz w:val="24"/>
              <w:szCs w:val="24"/>
              <w:lang w:eastAsia="en-IE"/>
              <w14:ligatures w14:val="standardContextual"/>
            </w:rPr>
          </w:pPr>
          <w:hyperlink w:anchor="_Toc233984708" w:history="1">
            <w:r w:rsidRPr="00FE1E60">
              <w:rPr>
                <w:rStyle w:val="Hyperlink"/>
                <w:noProof/>
                <w:lang w:val="ga"/>
              </w:rPr>
              <w:t>3.2 Seiceálacha Grinne</w:t>
            </w:r>
            <w:r>
              <w:rPr>
                <w:noProof/>
                <w:webHidden/>
              </w:rPr>
              <w:tab/>
            </w:r>
            <w:r>
              <w:rPr>
                <w:noProof/>
                <w:webHidden/>
              </w:rPr>
              <w:fldChar w:fldCharType="begin"/>
            </w:r>
            <w:r>
              <w:rPr>
                <w:noProof/>
                <w:webHidden/>
              </w:rPr>
              <w:instrText xml:space="preserve"> PAGEREF _Toc233984708 \h </w:instrText>
            </w:r>
            <w:r>
              <w:rPr>
                <w:noProof/>
                <w:webHidden/>
              </w:rPr>
            </w:r>
            <w:r>
              <w:rPr>
                <w:noProof/>
                <w:webHidden/>
              </w:rPr>
              <w:fldChar w:fldCharType="separate"/>
            </w:r>
            <w:r>
              <w:rPr>
                <w:noProof/>
                <w:webHidden/>
              </w:rPr>
              <w:t>7</w:t>
            </w:r>
            <w:r>
              <w:rPr>
                <w:noProof/>
                <w:webHidden/>
              </w:rPr>
              <w:fldChar w:fldCharType="end"/>
            </w:r>
          </w:hyperlink>
        </w:p>
        <w:p w14:paraId="4F81E85E" w14:textId="1BD76180" w:rsidR="00237F2A" w:rsidRDefault="00237F2A">
          <w:pPr>
            <w:pStyle w:val="TOC2"/>
            <w:tabs>
              <w:tab w:val="right" w:pos="9016"/>
            </w:tabs>
            <w:rPr>
              <w:rFonts w:eastAsiaTheme="minorEastAsia"/>
              <w:noProof/>
              <w:kern w:val="2"/>
              <w:sz w:val="24"/>
              <w:szCs w:val="24"/>
              <w:lang w:eastAsia="en-IE"/>
              <w14:ligatures w14:val="standardContextual"/>
            </w:rPr>
          </w:pPr>
          <w:hyperlink w:anchor="_Toc233984709" w:history="1">
            <w:r w:rsidRPr="00FE1E60">
              <w:rPr>
                <w:rStyle w:val="Hyperlink"/>
                <w:noProof/>
                <w:lang w:val="ga"/>
              </w:rPr>
              <w:t>Seiceáil Ghrinn 1: Cothabháil Ghinearálta ar Bhóithre Áitiúla</w:t>
            </w:r>
            <w:r>
              <w:rPr>
                <w:noProof/>
                <w:webHidden/>
              </w:rPr>
              <w:tab/>
            </w:r>
            <w:r>
              <w:rPr>
                <w:noProof/>
                <w:webHidden/>
              </w:rPr>
              <w:fldChar w:fldCharType="begin"/>
            </w:r>
            <w:r>
              <w:rPr>
                <w:noProof/>
                <w:webHidden/>
              </w:rPr>
              <w:instrText xml:space="preserve"> PAGEREF _Toc233984709 \h </w:instrText>
            </w:r>
            <w:r>
              <w:rPr>
                <w:noProof/>
                <w:webHidden/>
              </w:rPr>
            </w:r>
            <w:r>
              <w:rPr>
                <w:noProof/>
                <w:webHidden/>
              </w:rPr>
              <w:fldChar w:fldCharType="separate"/>
            </w:r>
            <w:r>
              <w:rPr>
                <w:noProof/>
                <w:webHidden/>
              </w:rPr>
              <w:t>7</w:t>
            </w:r>
            <w:r>
              <w:rPr>
                <w:noProof/>
                <w:webHidden/>
              </w:rPr>
              <w:fldChar w:fldCharType="end"/>
            </w:r>
          </w:hyperlink>
        </w:p>
        <w:p w14:paraId="45BC30CB" w14:textId="70216044" w:rsidR="00237F2A" w:rsidRDefault="00237F2A">
          <w:pPr>
            <w:pStyle w:val="TOC1"/>
            <w:tabs>
              <w:tab w:val="right" w:pos="9016"/>
            </w:tabs>
            <w:rPr>
              <w:rFonts w:eastAsiaTheme="minorEastAsia"/>
              <w:noProof/>
              <w:kern w:val="2"/>
              <w:sz w:val="24"/>
              <w:szCs w:val="24"/>
              <w:lang w:eastAsia="en-IE"/>
              <w14:ligatures w14:val="standardContextual"/>
            </w:rPr>
          </w:pPr>
          <w:hyperlink w:anchor="_Toc233984710" w:history="1">
            <w:r w:rsidRPr="00FE1E60">
              <w:rPr>
                <w:rStyle w:val="Hyperlink"/>
                <w:bCs/>
                <w:noProof/>
                <w:lang w:val="ga"/>
              </w:rPr>
              <w:t>4. Na Chéad Chéimeanna Eile: Aghaidh a Thabhairt ar Cheisteanna maidir leis an Dearbhú Cáilíochta</w:t>
            </w:r>
            <w:r>
              <w:rPr>
                <w:noProof/>
                <w:webHidden/>
              </w:rPr>
              <w:tab/>
            </w:r>
            <w:r>
              <w:rPr>
                <w:noProof/>
                <w:webHidden/>
              </w:rPr>
              <w:fldChar w:fldCharType="begin"/>
            </w:r>
            <w:r>
              <w:rPr>
                <w:noProof/>
                <w:webHidden/>
              </w:rPr>
              <w:instrText xml:space="preserve"> PAGEREF _Toc233984710 \h </w:instrText>
            </w:r>
            <w:r>
              <w:rPr>
                <w:noProof/>
                <w:webHidden/>
              </w:rPr>
            </w:r>
            <w:r>
              <w:rPr>
                <w:noProof/>
                <w:webHidden/>
              </w:rPr>
              <w:fldChar w:fldCharType="separate"/>
            </w:r>
            <w:r>
              <w:rPr>
                <w:noProof/>
                <w:webHidden/>
              </w:rPr>
              <w:t>8</w:t>
            </w:r>
            <w:r>
              <w:rPr>
                <w:noProof/>
                <w:webHidden/>
              </w:rPr>
              <w:fldChar w:fldCharType="end"/>
            </w:r>
          </w:hyperlink>
        </w:p>
        <w:p w14:paraId="5FA8C2FF" w14:textId="2D0D9CDD" w:rsidR="00237F2A" w:rsidRDefault="00237F2A">
          <w:pPr>
            <w:pStyle w:val="TOC1"/>
            <w:tabs>
              <w:tab w:val="right" w:pos="9016"/>
            </w:tabs>
            <w:rPr>
              <w:rFonts w:eastAsiaTheme="minorEastAsia"/>
              <w:noProof/>
              <w:kern w:val="2"/>
              <w:sz w:val="24"/>
              <w:szCs w:val="24"/>
              <w:lang w:eastAsia="en-IE"/>
              <w14:ligatures w14:val="standardContextual"/>
            </w:rPr>
          </w:pPr>
          <w:hyperlink w:anchor="_Toc233984711" w:history="1">
            <w:r w:rsidRPr="00FE1E60">
              <w:rPr>
                <w:rStyle w:val="Hyperlink"/>
                <w:bCs/>
                <w:noProof/>
                <w:lang w:val="ga"/>
              </w:rPr>
              <w:t>5. Conclúid</w:t>
            </w:r>
            <w:r>
              <w:rPr>
                <w:noProof/>
                <w:webHidden/>
              </w:rPr>
              <w:tab/>
            </w:r>
            <w:r>
              <w:rPr>
                <w:noProof/>
                <w:webHidden/>
              </w:rPr>
              <w:fldChar w:fldCharType="begin"/>
            </w:r>
            <w:r>
              <w:rPr>
                <w:noProof/>
                <w:webHidden/>
              </w:rPr>
              <w:instrText xml:space="preserve"> PAGEREF _Toc233984711 \h </w:instrText>
            </w:r>
            <w:r>
              <w:rPr>
                <w:noProof/>
                <w:webHidden/>
              </w:rPr>
            </w:r>
            <w:r>
              <w:rPr>
                <w:noProof/>
                <w:webHidden/>
              </w:rPr>
              <w:fldChar w:fldCharType="separate"/>
            </w:r>
            <w:r>
              <w:rPr>
                <w:noProof/>
                <w:webHidden/>
              </w:rPr>
              <w:t>9</w:t>
            </w:r>
            <w:r>
              <w:rPr>
                <w:noProof/>
                <w:webHidden/>
              </w:rPr>
              <w:fldChar w:fldCharType="end"/>
            </w:r>
          </w:hyperlink>
        </w:p>
        <w:p w14:paraId="684D9603" w14:textId="1BCF640D" w:rsidR="00237F2A" w:rsidRDefault="00237F2A">
          <w:pPr>
            <w:pStyle w:val="TOC1"/>
            <w:tabs>
              <w:tab w:val="right" w:pos="9016"/>
            </w:tabs>
            <w:rPr>
              <w:rFonts w:eastAsiaTheme="minorEastAsia"/>
              <w:noProof/>
              <w:kern w:val="2"/>
              <w:sz w:val="24"/>
              <w:szCs w:val="24"/>
              <w:lang w:eastAsia="en-IE"/>
              <w14:ligatures w14:val="standardContextual"/>
            </w:rPr>
          </w:pPr>
          <w:hyperlink w:anchor="_Toc233984712" w:history="1">
            <w:r w:rsidRPr="00FE1E60">
              <w:rPr>
                <w:rStyle w:val="Hyperlink"/>
                <w:bCs/>
                <w:noProof/>
                <w:lang w:val="ga"/>
              </w:rPr>
              <w:t>Aguisín 1: Comhairle Contae Átha Cliath Theas 2025 Fardal na dTionscadal agus na gClár thar €0.5m</w:t>
            </w:r>
            <w:r>
              <w:rPr>
                <w:noProof/>
                <w:webHidden/>
              </w:rPr>
              <w:tab/>
            </w:r>
            <w:r>
              <w:rPr>
                <w:noProof/>
                <w:webHidden/>
              </w:rPr>
              <w:fldChar w:fldCharType="begin"/>
            </w:r>
            <w:r>
              <w:rPr>
                <w:noProof/>
                <w:webHidden/>
              </w:rPr>
              <w:instrText xml:space="preserve"> PAGEREF _Toc233984712 \h </w:instrText>
            </w:r>
            <w:r>
              <w:rPr>
                <w:noProof/>
                <w:webHidden/>
              </w:rPr>
            </w:r>
            <w:r>
              <w:rPr>
                <w:noProof/>
                <w:webHidden/>
              </w:rPr>
              <w:fldChar w:fldCharType="separate"/>
            </w:r>
            <w:r>
              <w:rPr>
                <w:noProof/>
                <w:webHidden/>
              </w:rPr>
              <w:t>10</w:t>
            </w:r>
            <w:r>
              <w:rPr>
                <w:noProof/>
                <w:webHidden/>
              </w:rPr>
              <w:fldChar w:fldCharType="end"/>
            </w:r>
          </w:hyperlink>
        </w:p>
        <w:p w14:paraId="0380E814" w14:textId="2DF5E2B2" w:rsidR="00237F2A" w:rsidRDefault="00237F2A">
          <w:pPr>
            <w:pStyle w:val="TOC1"/>
            <w:tabs>
              <w:tab w:val="right" w:pos="9016"/>
            </w:tabs>
            <w:rPr>
              <w:rFonts w:eastAsiaTheme="minorEastAsia"/>
              <w:noProof/>
              <w:kern w:val="2"/>
              <w:sz w:val="24"/>
              <w:szCs w:val="24"/>
              <w:lang w:eastAsia="en-IE"/>
              <w14:ligatures w14:val="standardContextual"/>
            </w:rPr>
          </w:pPr>
          <w:hyperlink w:anchor="_Toc233984713" w:history="1">
            <w:r w:rsidRPr="00FE1E60">
              <w:rPr>
                <w:rStyle w:val="Hyperlink"/>
                <w:bCs/>
                <w:noProof/>
                <w:lang w:val="ga"/>
              </w:rPr>
              <w:t>Aguisín 2: Comhairle Contae Átha Cliath Theas 2025 Seicliostaí Cóid Caiteachais Phoiblí</w:t>
            </w:r>
            <w:r>
              <w:rPr>
                <w:noProof/>
                <w:webHidden/>
              </w:rPr>
              <w:tab/>
            </w:r>
            <w:r>
              <w:rPr>
                <w:noProof/>
                <w:webHidden/>
              </w:rPr>
              <w:fldChar w:fldCharType="begin"/>
            </w:r>
            <w:r>
              <w:rPr>
                <w:noProof/>
                <w:webHidden/>
              </w:rPr>
              <w:instrText xml:space="preserve"> PAGEREF _Toc233984713 \h </w:instrText>
            </w:r>
            <w:r>
              <w:rPr>
                <w:noProof/>
                <w:webHidden/>
              </w:rPr>
            </w:r>
            <w:r>
              <w:rPr>
                <w:noProof/>
                <w:webHidden/>
              </w:rPr>
              <w:fldChar w:fldCharType="separate"/>
            </w:r>
            <w:r>
              <w:rPr>
                <w:noProof/>
                <w:webHidden/>
              </w:rPr>
              <w:t>18</w:t>
            </w:r>
            <w:r>
              <w:rPr>
                <w:noProof/>
                <w:webHidden/>
              </w:rPr>
              <w:fldChar w:fldCharType="end"/>
            </w:r>
          </w:hyperlink>
        </w:p>
        <w:p w14:paraId="03540BD4" w14:textId="1156D167" w:rsidR="00237F2A" w:rsidRDefault="00237F2A">
          <w:pPr>
            <w:pStyle w:val="TOC1"/>
            <w:tabs>
              <w:tab w:val="right" w:pos="9016"/>
            </w:tabs>
            <w:rPr>
              <w:rFonts w:eastAsiaTheme="minorEastAsia"/>
              <w:noProof/>
              <w:kern w:val="2"/>
              <w:sz w:val="24"/>
              <w:szCs w:val="24"/>
              <w:lang w:eastAsia="en-IE"/>
              <w14:ligatures w14:val="standardContextual"/>
            </w:rPr>
          </w:pPr>
          <w:hyperlink w:anchor="_Toc233984714" w:history="1">
            <w:r w:rsidRPr="00FE1E60">
              <w:rPr>
                <w:rStyle w:val="Hyperlink"/>
                <w:bCs/>
                <w:noProof/>
                <w:lang w:val="ga"/>
              </w:rPr>
              <w:t>Aguisín 3: Tuairisc atá ag Teacht Chun Cinn ó Sheiceálacha Grinne</w:t>
            </w:r>
            <w:r>
              <w:rPr>
                <w:noProof/>
                <w:webHidden/>
              </w:rPr>
              <w:tab/>
            </w:r>
            <w:r>
              <w:rPr>
                <w:noProof/>
                <w:webHidden/>
              </w:rPr>
              <w:fldChar w:fldCharType="begin"/>
            </w:r>
            <w:r>
              <w:rPr>
                <w:noProof/>
                <w:webHidden/>
              </w:rPr>
              <w:instrText xml:space="preserve"> PAGEREF _Toc233984714 \h </w:instrText>
            </w:r>
            <w:r>
              <w:rPr>
                <w:noProof/>
                <w:webHidden/>
              </w:rPr>
            </w:r>
            <w:r>
              <w:rPr>
                <w:noProof/>
                <w:webHidden/>
              </w:rPr>
              <w:fldChar w:fldCharType="separate"/>
            </w:r>
            <w:r>
              <w:rPr>
                <w:noProof/>
                <w:webHidden/>
              </w:rPr>
              <w:t>32</w:t>
            </w:r>
            <w:r>
              <w:rPr>
                <w:noProof/>
                <w:webHidden/>
              </w:rPr>
              <w:fldChar w:fldCharType="end"/>
            </w:r>
          </w:hyperlink>
        </w:p>
        <w:p w14:paraId="4A567F35" w14:textId="45FBD516" w:rsidR="00237F2A" w:rsidRDefault="00237F2A">
          <w:pPr>
            <w:pStyle w:val="TOC2"/>
            <w:tabs>
              <w:tab w:val="right" w:pos="9016"/>
            </w:tabs>
            <w:rPr>
              <w:rFonts w:eastAsiaTheme="minorEastAsia"/>
              <w:noProof/>
              <w:kern w:val="2"/>
              <w:sz w:val="24"/>
              <w:szCs w:val="24"/>
              <w:lang w:eastAsia="en-IE"/>
              <w14:ligatures w14:val="standardContextual"/>
            </w:rPr>
          </w:pPr>
          <w:hyperlink w:anchor="_Toc233984715" w:history="1">
            <w:r w:rsidRPr="00FE1E60">
              <w:rPr>
                <w:rStyle w:val="Hyperlink"/>
                <w:noProof/>
                <w:lang w:val="ga"/>
              </w:rPr>
              <w:t>Dearbhú Cáilíochta – Seiceáil Ghrinn 1: B0405 Cothabháil Ghinearálta ar Bhóithre Áitiúla</w:t>
            </w:r>
            <w:r>
              <w:rPr>
                <w:noProof/>
                <w:webHidden/>
              </w:rPr>
              <w:tab/>
            </w:r>
            <w:r>
              <w:rPr>
                <w:noProof/>
                <w:webHidden/>
              </w:rPr>
              <w:fldChar w:fldCharType="begin"/>
            </w:r>
            <w:r>
              <w:rPr>
                <w:noProof/>
                <w:webHidden/>
              </w:rPr>
              <w:instrText xml:space="preserve"> PAGEREF _Toc233984715 \h </w:instrText>
            </w:r>
            <w:r>
              <w:rPr>
                <w:noProof/>
                <w:webHidden/>
              </w:rPr>
            </w:r>
            <w:r>
              <w:rPr>
                <w:noProof/>
                <w:webHidden/>
              </w:rPr>
              <w:fldChar w:fldCharType="separate"/>
            </w:r>
            <w:r>
              <w:rPr>
                <w:noProof/>
                <w:webHidden/>
              </w:rPr>
              <w:t>32</w:t>
            </w:r>
            <w:r>
              <w:rPr>
                <w:noProof/>
                <w:webHidden/>
              </w:rPr>
              <w:fldChar w:fldCharType="end"/>
            </w:r>
          </w:hyperlink>
        </w:p>
        <w:p w14:paraId="735B0120" w14:textId="217D544B" w:rsidR="00237F2A" w:rsidRDefault="00237F2A">
          <w:pPr>
            <w:pStyle w:val="TOC2"/>
            <w:tabs>
              <w:tab w:val="right" w:pos="9016"/>
            </w:tabs>
            <w:rPr>
              <w:rFonts w:eastAsiaTheme="minorEastAsia"/>
              <w:noProof/>
              <w:kern w:val="2"/>
              <w:sz w:val="24"/>
              <w:szCs w:val="24"/>
              <w:lang w:eastAsia="en-IE"/>
              <w14:ligatures w14:val="standardContextual"/>
            </w:rPr>
          </w:pPr>
          <w:hyperlink w:anchor="_Toc233984716" w:history="1">
            <w:r w:rsidRPr="00FE1E60">
              <w:rPr>
                <w:rStyle w:val="Hyperlink"/>
                <w:noProof/>
                <w:lang w:val="ga"/>
              </w:rPr>
              <w:t>Dearbhú Cáilíochta - Seiceáil Ghrinn 2: Seirbhísí Sláintíocha an Údaráis Áitiúil</w:t>
            </w:r>
            <w:r>
              <w:rPr>
                <w:noProof/>
                <w:webHidden/>
              </w:rPr>
              <w:tab/>
            </w:r>
            <w:r>
              <w:rPr>
                <w:noProof/>
                <w:webHidden/>
              </w:rPr>
              <w:fldChar w:fldCharType="begin"/>
            </w:r>
            <w:r>
              <w:rPr>
                <w:noProof/>
                <w:webHidden/>
              </w:rPr>
              <w:instrText xml:space="preserve"> PAGEREF _Toc233984716 \h </w:instrText>
            </w:r>
            <w:r>
              <w:rPr>
                <w:noProof/>
                <w:webHidden/>
              </w:rPr>
            </w:r>
            <w:r>
              <w:rPr>
                <w:noProof/>
                <w:webHidden/>
              </w:rPr>
              <w:fldChar w:fldCharType="separate"/>
            </w:r>
            <w:r>
              <w:rPr>
                <w:noProof/>
                <w:webHidden/>
              </w:rPr>
              <w:t>39</w:t>
            </w:r>
            <w:r>
              <w:rPr>
                <w:noProof/>
                <w:webHidden/>
              </w:rPr>
              <w:fldChar w:fldCharType="end"/>
            </w:r>
          </w:hyperlink>
        </w:p>
        <w:p w14:paraId="0547168C" w14:textId="7F5E6972" w:rsidR="00237F2A" w:rsidRDefault="00237F2A">
          <w:pPr>
            <w:pStyle w:val="TOC2"/>
            <w:tabs>
              <w:tab w:val="right" w:pos="9016"/>
            </w:tabs>
            <w:rPr>
              <w:rFonts w:eastAsiaTheme="minorEastAsia"/>
              <w:noProof/>
              <w:kern w:val="2"/>
              <w:sz w:val="24"/>
              <w:szCs w:val="24"/>
              <w:lang w:eastAsia="en-IE"/>
              <w14:ligatures w14:val="standardContextual"/>
            </w:rPr>
          </w:pPr>
          <w:hyperlink w:anchor="_Toc233984717" w:history="1">
            <w:r w:rsidRPr="00FE1E60">
              <w:rPr>
                <w:rStyle w:val="Hyperlink"/>
                <w:noProof/>
                <w:lang w:val="ga"/>
              </w:rPr>
              <w:t>Dearbhú Cáilíochta - Seiceáil Ghrinn 3: An Chiseog, Suíomh 3 (Céim 3 de Mháistirphlean Chrios Forbartha Straitéisí Chluain Buiríosa)</w:t>
            </w:r>
            <w:r>
              <w:rPr>
                <w:noProof/>
                <w:webHidden/>
              </w:rPr>
              <w:tab/>
            </w:r>
            <w:r>
              <w:rPr>
                <w:noProof/>
                <w:webHidden/>
              </w:rPr>
              <w:fldChar w:fldCharType="begin"/>
            </w:r>
            <w:r>
              <w:rPr>
                <w:noProof/>
                <w:webHidden/>
              </w:rPr>
              <w:instrText xml:space="preserve"> PAGEREF _Toc233984717 \h </w:instrText>
            </w:r>
            <w:r>
              <w:rPr>
                <w:noProof/>
                <w:webHidden/>
              </w:rPr>
            </w:r>
            <w:r>
              <w:rPr>
                <w:noProof/>
                <w:webHidden/>
              </w:rPr>
              <w:fldChar w:fldCharType="separate"/>
            </w:r>
            <w:r>
              <w:rPr>
                <w:noProof/>
                <w:webHidden/>
              </w:rPr>
              <w:t>56</w:t>
            </w:r>
            <w:r>
              <w:rPr>
                <w:noProof/>
                <w:webHidden/>
              </w:rPr>
              <w:fldChar w:fldCharType="end"/>
            </w:r>
          </w:hyperlink>
        </w:p>
        <w:p w14:paraId="3DF57C10" w14:textId="1338BE52" w:rsidR="00D11331" w:rsidRDefault="00D11331" w:rsidP="00B940E9">
          <w:r>
            <w:rPr>
              <w:b/>
              <w:bCs/>
              <w:noProof/>
            </w:rPr>
            <w:fldChar w:fldCharType="end"/>
          </w:r>
        </w:p>
      </w:sdtContent>
    </w:sdt>
    <w:bookmarkEnd w:id="0"/>
    <w:p w14:paraId="0DA53C85" w14:textId="77777777" w:rsidR="00D11331" w:rsidRPr="00D11331" w:rsidRDefault="00D11331" w:rsidP="00B940E9"/>
    <w:p w14:paraId="170F7177" w14:textId="77777777" w:rsidR="00D11331" w:rsidRPr="00D11331" w:rsidRDefault="00D11331" w:rsidP="00B940E9"/>
    <w:p w14:paraId="4680B015" w14:textId="77777777" w:rsidR="00D11331" w:rsidRDefault="00D11331" w:rsidP="00B940E9"/>
    <w:p w14:paraId="51EFE4E7" w14:textId="77777777" w:rsidR="00D11331" w:rsidRPr="00D11331" w:rsidRDefault="00D11331" w:rsidP="00B940E9">
      <w:pPr>
        <w:tabs>
          <w:tab w:val="left" w:pos="3105"/>
        </w:tabs>
      </w:pPr>
      <w:r>
        <w:rPr>
          <w:lang w:val="ga"/>
        </w:rPr>
        <w:tab/>
      </w:r>
    </w:p>
    <w:p w14:paraId="7B2D527F" w14:textId="77777777" w:rsidR="00FF73A3" w:rsidRDefault="00FF73A3" w:rsidP="00FF73A3">
      <w:pPr>
        <w:pStyle w:val="Default"/>
        <w:pageBreakBefore/>
        <w:rPr>
          <w:rFonts w:cstheme="minorBidi"/>
          <w:color w:val="auto"/>
        </w:rPr>
      </w:pPr>
    </w:p>
    <w:p w14:paraId="14C2D783" w14:textId="77777777" w:rsidR="00FF73A3" w:rsidRPr="00CB53D2" w:rsidRDefault="00A16CF0" w:rsidP="00FF1CFF">
      <w:pPr>
        <w:pStyle w:val="Heading1"/>
      </w:pPr>
      <w:bookmarkStart w:id="1" w:name="_Toc482197937"/>
      <w:bookmarkStart w:id="2" w:name="_Toc233984702"/>
      <w:r>
        <w:rPr>
          <w:bCs/>
          <w:lang w:val="ga"/>
        </w:rPr>
        <w:t>1. Intreoir</w:t>
      </w:r>
      <w:bookmarkEnd w:id="1"/>
      <w:bookmarkEnd w:id="2"/>
    </w:p>
    <w:p w14:paraId="03B4135E" w14:textId="77777777" w:rsidR="00267C07" w:rsidRPr="00CB53D2" w:rsidRDefault="00267C07" w:rsidP="00A16CF0">
      <w:pPr>
        <w:pStyle w:val="Default"/>
        <w:jc w:val="both"/>
        <w:rPr>
          <w:color w:val="auto"/>
          <w:sz w:val="20"/>
          <w:szCs w:val="20"/>
        </w:rPr>
      </w:pPr>
    </w:p>
    <w:p w14:paraId="52F978A3" w14:textId="627878D7" w:rsidR="00FF73A3" w:rsidRPr="00CB53D2" w:rsidRDefault="00FF73A3" w:rsidP="00A16CF0">
      <w:pPr>
        <w:pStyle w:val="Default"/>
        <w:jc w:val="both"/>
        <w:rPr>
          <w:rFonts w:ascii="SDCC Sans" w:hAnsi="SDCC Sans"/>
          <w:color w:val="auto"/>
          <w:sz w:val="20"/>
          <w:szCs w:val="20"/>
        </w:rPr>
      </w:pPr>
      <w:r>
        <w:rPr>
          <w:rFonts w:ascii="SDCC Sans" w:hAnsi="SDCC Sans"/>
          <w:color w:val="auto"/>
          <w:sz w:val="20"/>
          <w:szCs w:val="20"/>
          <w:lang w:val="ga"/>
        </w:rPr>
        <w:t xml:space="preserve">Chuir Comhairle Contae Bhaile Átha Cliath Theas (CCÁCT) an Tuarascáil um Dhearbhú Cáilíochta (QA) seo le chéile mar chuid dá comhlíontacht leanúnach leis an gCód Caiteachais Phoiblí (CCP). </w:t>
      </w:r>
    </w:p>
    <w:p w14:paraId="4795ED4A" w14:textId="77777777" w:rsidR="008809C0" w:rsidRPr="00CB53D2" w:rsidRDefault="008809C0" w:rsidP="00A16CF0">
      <w:pPr>
        <w:pStyle w:val="Default"/>
        <w:jc w:val="both"/>
        <w:rPr>
          <w:rFonts w:ascii="SDCC Sans" w:hAnsi="SDCC Sans"/>
          <w:color w:val="auto"/>
          <w:sz w:val="20"/>
          <w:szCs w:val="20"/>
        </w:rPr>
      </w:pPr>
    </w:p>
    <w:p w14:paraId="5DBD152F" w14:textId="7B120FE2" w:rsidR="00FF73A3" w:rsidRPr="00237F2A" w:rsidRDefault="00FF73A3" w:rsidP="00A16CF0">
      <w:pPr>
        <w:pStyle w:val="Default"/>
        <w:jc w:val="both"/>
        <w:rPr>
          <w:rFonts w:ascii="SDCC Sans" w:hAnsi="SDCC Sans"/>
          <w:color w:val="auto"/>
          <w:sz w:val="20"/>
          <w:szCs w:val="20"/>
          <w:lang w:val="ga"/>
        </w:rPr>
      </w:pPr>
      <w:r>
        <w:rPr>
          <w:rFonts w:ascii="SDCC Sans" w:hAnsi="SDCC Sans"/>
          <w:color w:val="auto"/>
          <w:sz w:val="20"/>
          <w:szCs w:val="20"/>
          <w:lang w:val="ga"/>
        </w:rPr>
        <w:t xml:space="preserve">Tá sé d’aidhm ag an bpróiseas Dearbhaithe Cáilíochta measúnú a dhéanamh ar a oiread agus atá an Chomhairle ag comhlíonadh a dualgas atá leagtha amach sa Chód Caiteachais Phoiblí. Cinntíonn an Cód Caiteachais Phoiblí go bhfaigheann an Stát luach ar airgead nuair a bhaintear leas as maoiniú poiblí. </w:t>
      </w:r>
    </w:p>
    <w:p w14:paraId="39E29C18" w14:textId="77777777" w:rsidR="00FF73A3" w:rsidRPr="00237F2A" w:rsidRDefault="00FF73A3" w:rsidP="00A16CF0">
      <w:pPr>
        <w:pStyle w:val="Default"/>
        <w:jc w:val="both"/>
        <w:rPr>
          <w:rFonts w:ascii="SDCC Sans" w:hAnsi="SDCC Sans"/>
          <w:color w:val="auto"/>
          <w:sz w:val="20"/>
          <w:szCs w:val="20"/>
          <w:lang w:val="ga"/>
        </w:rPr>
      </w:pPr>
    </w:p>
    <w:p w14:paraId="458B0D66" w14:textId="77777777" w:rsidR="00FF73A3" w:rsidRPr="00237F2A" w:rsidRDefault="00FF73A3" w:rsidP="00A16CF0">
      <w:pPr>
        <w:pStyle w:val="Default"/>
        <w:jc w:val="both"/>
        <w:rPr>
          <w:rFonts w:ascii="SDCC Sans" w:hAnsi="SDCC Sans"/>
          <w:color w:val="auto"/>
          <w:sz w:val="20"/>
          <w:szCs w:val="20"/>
          <w:lang w:val="ga"/>
        </w:rPr>
      </w:pPr>
      <w:r>
        <w:rPr>
          <w:rFonts w:ascii="SDCC Sans" w:hAnsi="SDCC Sans"/>
          <w:color w:val="auto"/>
          <w:sz w:val="20"/>
          <w:szCs w:val="20"/>
          <w:lang w:val="ga"/>
        </w:rPr>
        <w:t xml:space="preserve">Tá cúig chéim sa Phróiseas Dearbhaithe Cáilíochta: </w:t>
      </w:r>
    </w:p>
    <w:p w14:paraId="028DE33E" w14:textId="77777777" w:rsidR="008809C0" w:rsidRPr="00237F2A" w:rsidRDefault="008809C0" w:rsidP="00A16CF0">
      <w:pPr>
        <w:pStyle w:val="Default"/>
        <w:jc w:val="both"/>
        <w:rPr>
          <w:rFonts w:ascii="SDCC Sans" w:hAnsi="SDCC Sans"/>
          <w:color w:val="auto"/>
          <w:sz w:val="20"/>
          <w:szCs w:val="20"/>
          <w:lang w:val="ga"/>
        </w:rPr>
      </w:pPr>
    </w:p>
    <w:p w14:paraId="18536531" w14:textId="58F70EA9" w:rsidR="00FF73A3" w:rsidRPr="00237F2A" w:rsidRDefault="00FF73A3" w:rsidP="00A16CF0">
      <w:pPr>
        <w:pStyle w:val="Default"/>
        <w:jc w:val="both"/>
        <w:rPr>
          <w:rFonts w:ascii="SDCC Sans" w:hAnsi="SDCC Sans"/>
          <w:color w:val="auto"/>
          <w:sz w:val="20"/>
          <w:szCs w:val="20"/>
          <w:lang w:val="ga"/>
        </w:rPr>
      </w:pPr>
      <w:r>
        <w:rPr>
          <w:rFonts w:ascii="SDCC Sans" w:hAnsi="SDCC Sans"/>
          <w:b/>
          <w:bCs/>
          <w:color w:val="auto"/>
          <w:sz w:val="20"/>
          <w:szCs w:val="20"/>
          <w:lang w:val="ga"/>
        </w:rPr>
        <w:t>1. Fardal a dhéanamh de gach tionscadal/clár ag céimeanna difriúla den Saolré Tionscadail</w:t>
      </w:r>
      <w:r>
        <w:rPr>
          <w:rFonts w:ascii="SDCC Sans" w:hAnsi="SDCC Sans"/>
          <w:color w:val="auto"/>
          <w:sz w:val="20"/>
          <w:szCs w:val="20"/>
          <w:lang w:val="ga"/>
        </w:rPr>
        <w:t xml:space="preserve"> don bhliain atá á hathbhreithniú</w:t>
      </w:r>
      <w:r>
        <w:rPr>
          <w:rFonts w:ascii="SDCC Sans" w:hAnsi="SDCC Sans"/>
          <w:b/>
          <w:bCs/>
          <w:color w:val="auto"/>
          <w:sz w:val="20"/>
          <w:szCs w:val="20"/>
          <w:lang w:val="ga"/>
        </w:rPr>
        <w:t>.</w:t>
      </w:r>
      <w:r>
        <w:rPr>
          <w:rFonts w:ascii="SDCC Sans" w:hAnsi="SDCC Sans"/>
          <w:color w:val="auto"/>
          <w:sz w:val="20"/>
          <w:szCs w:val="20"/>
          <w:lang w:val="ga"/>
        </w:rPr>
        <w:t xml:space="preserve">  Cuirfear tionscadail/cláir os cionn €0.5m san áireamh san fhardal. Rangaítear na tionscadail/cláir mar chaiteachas atá á mheas, caiteachas atá á thabhú nó caiteachas ar tháinig deireadh leis le déanaí.  </w:t>
      </w:r>
    </w:p>
    <w:p w14:paraId="525DCDF6" w14:textId="77777777" w:rsidR="007229BC" w:rsidRPr="00237F2A" w:rsidRDefault="007229BC" w:rsidP="00A16CF0">
      <w:pPr>
        <w:pStyle w:val="Default"/>
        <w:jc w:val="both"/>
        <w:rPr>
          <w:rFonts w:ascii="SDCC Sans" w:hAnsi="SDCC Sans"/>
          <w:color w:val="auto"/>
          <w:sz w:val="20"/>
          <w:szCs w:val="20"/>
          <w:lang w:val="ga"/>
        </w:rPr>
      </w:pPr>
    </w:p>
    <w:p w14:paraId="73B339F2" w14:textId="6A8BAA42" w:rsidR="00FF73A3" w:rsidRPr="00237F2A" w:rsidRDefault="00FF73A3" w:rsidP="00A16CF0">
      <w:pPr>
        <w:pStyle w:val="Default"/>
        <w:jc w:val="both"/>
        <w:rPr>
          <w:rFonts w:ascii="SDCC Sans" w:hAnsi="SDCC Sans"/>
          <w:bCs/>
          <w:color w:val="auto"/>
          <w:sz w:val="20"/>
          <w:szCs w:val="20"/>
          <w:lang w:val="ga"/>
        </w:rPr>
      </w:pPr>
      <w:r>
        <w:rPr>
          <w:rFonts w:ascii="SDCC Sans" w:hAnsi="SDCC Sans"/>
          <w:b/>
          <w:bCs/>
          <w:color w:val="auto"/>
          <w:sz w:val="20"/>
          <w:szCs w:val="20"/>
          <w:lang w:val="ga"/>
        </w:rPr>
        <w:t xml:space="preserve">2. Achoimre eolais a fhoilsiú ar an suíomh gréasáin maidir le gach soláthar os cionn €10m, nua, idir lámha nó críochnaithe, sa bhliain atá á hathbhreithniú.  </w:t>
      </w:r>
      <w:r>
        <w:rPr>
          <w:rFonts w:ascii="SDCC Sans" w:hAnsi="SDCC Sans"/>
          <w:color w:val="auto"/>
          <w:sz w:val="20"/>
          <w:szCs w:val="20"/>
          <w:lang w:val="ga"/>
        </w:rPr>
        <w:t>Meastar gur “tionscadal idir lámha” é soláthar le linn na bliana atá á hathbhreithniú má cuireadh an próiseas soláthair i gcrích agus má síníodh conradh.</w:t>
      </w:r>
    </w:p>
    <w:p w14:paraId="3DC2E21D" w14:textId="77777777" w:rsidR="007229BC" w:rsidRPr="00237F2A" w:rsidRDefault="007229BC" w:rsidP="00A16CF0">
      <w:pPr>
        <w:pStyle w:val="Default"/>
        <w:jc w:val="both"/>
        <w:rPr>
          <w:rFonts w:ascii="SDCC Sans" w:hAnsi="SDCC Sans"/>
          <w:color w:val="auto"/>
          <w:sz w:val="20"/>
          <w:szCs w:val="20"/>
          <w:lang w:val="ga"/>
        </w:rPr>
      </w:pPr>
    </w:p>
    <w:p w14:paraId="78694D45" w14:textId="77777777" w:rsidR="00FF73A3" w:rsidRPr="00237F2A" w:rsidRDefault="00FF73A3" w:rsidP="00A16CF0">
      <w:pPr>
        <w:pStyle w:val="Default"/>
        <w:jc w:val="both"/>
        <w:rPr>
          <w:rFonts w:ascii="SDCC Sans" w:hAnsi="SDCC Sans"/>
          <w:color w:val="auto"/>
          <w:sz w:val="20"/>
          <w:szCs w:val="20"/>
          <w:lang w:val="ga"/>
        </w:rPr>
      </w:pPr>
      <w:r>
        <w:rPr>
          <w:rFonts w:ascii="SDCC Sans" w:hAnsi="SDCC Sans"/>
          <w:b/>
          <w:bCs/>
          <w:color w:val="auto"/>
          <w:sz w:val="20"/>
          <w:szCs w:val="20"/>
          <w:lang w:val="ga"/>
        </w:rPr>
        <w:t xml:space="preserve">3. Seicliostaí le déanamh maidir leis na céimeanna difriúla. </w:t>
      </w:r>
      <w:r>
        <w:rPr>
          <w:rFonts w:ascii="SDCC Sans" w:hAnsi="SDCC Sans"/>
          <w:color w:val="auto"/>
          <w:sz w:val="20"/>
          <w:szCs w:val="20"/>
          <w:lang w:val="ga"/>
        </w:rPr>
        <w:t xml:space="preserve">Cuireann na seicliostaí seo ar chumas na Comhairle féinmheasúnú a dhéanamh ar a comhlíontacht leis an gcód. </w:t>
      </w:r>
    </w:p>
    <w:p w14:paraId="7AC64EFE" w14:textId="77777777" w:rsidR="007229BC" w:rsidRPr="00237F2A" w:rsidRDefault="007229BC" w:rsidP="00A16CF0">
      <w:pPr>
        <w:pStyle w:val="Default"/>
        <w:jc w:val="both"/>
        <w:rPr>
          <w:rFonts w:ascii="SDCC Sans" w:hAnsi="SDCC Sans"/>
          <w:color w:val="auto"/>
          <w:sz w:val="20"/>
          <w:szCs w:val="20"/>
          <w:lang w:val="ga"/>
        </w:rPr>
      </w:pPr>
    </w:p>
    <w:p w14:paraId="24D15B17" w14:textId="1218034F" w:rsidR="00FF73A3" w:rsidRPr="00237F2A" w:rsidRDefault="00FF73A3" w:rsidP="00A16CF0">
      <w:pPr>
        <w:pStyle w:val="Default"/>
        <w:jc w:val="both"/>
        <w:rPr>
          <w:rFonts w:ascii="SDCC Sans" w:hAnsi="SDCC Sans"/>
          <w:color w:val="auto"/>
          <w:sz w:val="20"/>
          <w:szCs w:val="20"/>
          <w:lang w:val="ga"/>
        </w:rPr>
      </w:pPr>
      <w:r>
        <w:rPr>
          <w:rFonts w:ascii="SDCC Sans" w:hAnsi="SDCC Sans"/>
          <w:b/>
          <w:bCs/>
          <w:color w:val="auto"/>
          <w:sz w:val="20"/>
          <w:szCs w:val="20"/>
          <w:lang w:val="ga"/>
        </w:rPr>
        <w:t xml:space="preserve">4. Seiceáil níos grinne a dhéanamh ar líon beag tionscadal/clár roghnaithe. </w:t>
      </w:r>
      <w:r>
        <w:rPr>
          <w:rFonts w:ascii="SDCC Sans" w:hAnsi="SDCC Sans"/>
          <w:color w:val="auto"/>
          <w:sz w:val="20"/>
          <w:szCs w:val="20"/>
          <w:lang w:val="ga"/>
        </w:rPr>
        <w:t xml:space="preserve">Roghnaítear roinnt tionscadal nó clár (5% den luach iomlán ar a laghad do thionscadail chaipitiúla ar an bhfardal agus 1% den luach iomlán ar a laghad do thionscadail a ghineann ioncam thar thréimhse 3 bliana) chun mionathbhreithniú a dhéanamh orthu. Déantar athbhreithniú ar gach tionscadal ó </w:t>
      </w:r>
      <w:r>
        <w:rPr>
          <w:rFonts w:ascii="SDCC Sans" w:hAnsi="SDCC Sans"/>
          <w:i/>
          <w:iCs/>
          <w:color w:val="auto"/>
          <w:sz w:val="20"/>
          <w:szCs w:val="20"/>
          <w:lang w:val="ga"/>
        </w:rPr>
        <w:t>ex-post</w:t>
      </w:r>
      <w:r>
        <w:rPr>
          <w:rFonts w:ascii="SDCC Sans" w:hAnsi="SDCC Sans"/>
          <w:color w:val="auto"/>
          <w:sz w:val="20"/>
          <w:szCs w:val="20"/>
          <w:lang w:val="ga"/>
        </w:rPr>
        <w:t xml:space="preserve"> go </w:t>
      </w:r>
      <w:r>
        <w:rPr>
          <w:rFonts w:ascii="SDCC Sans" w:hAnsi="SDCC Sans"/>
          <w:i/>
          <w:iCs/>
          <w:color w:val="auto"/>
          <w:sz w:val="20"/>
          <w:szCs w:val="20"/>
          <w:lang w:val="ga"/>
        </w:rPr>
        <w:t>ex-ante</w:t>
      </w:r>
      <w:r>
        <w:rPr>
          <w:rFonts w:ascii="SDCC Sans" w:hAnsi="SDCC Sans"/>
          <w:color w:val="auto"/>
          <w:sz w:val="20"/>
          <w:szCs w:val="20"/>
          <w:lang w:val="ga"/>
        </w:rPr>
        <w:t xml:space="preserve"> mar chuid de seo. </w:t>
      </w:r>
    </w:p>
    <w:p w14:paraId="0EA03BBA" w14:textId="77777777" w:rsidR="007229BC" w:rsidRPr="00237F2A" w:rsidRDefault="007229BC" w:rsidP="00A16CF0">
      <w:pPr>
        <w:pStyle w:val="Default"/>
        <w:jc w:val="both"/>
        <w:rPr>
          <w:rFonts w:ascii="SDCC Sans" w:hAnsi="SDCC Sans"/>
          <w:color w:val="auto"/>
          <w:sz w:val="20"/>
          <w:szCs w:val="20"/>
          <w:lang w:val="ga"/>
        </w:rPr>
      </w:pPr>
    </w:p>
    <w:p w14:paraId="34201527" w14:textId="42656399" w:rsidR="00FF73A3" w:rsidRPr="00237F2A" w:rsidRDefault="00FF73A3" w:rsidP="00A16CF0">
      <w:pPr>
        <w:pStyle w:val="Default"/>
        <w:jc w:val="both"/>
        <w:rPr>
          <w:rFonts w:ascii="SDCC Sans" w:hAnsi="SDCC Sans"/>
          <w:color w:val="auto"/>
          <w:sz w:val="20"/>
          <w:szCs w:val="20"/>
          <w:lang w:val="ga"/>
        </w:rPr>
      </w:pPr>
      <w:r>
        <w:rPr>
          <w:rFonts w:ascii="SDCC Sans" w:hAnsi="SDCC Sans"/>
          <w:b/>
          <w:bCs/>
          <w:color w:val="auto"/>
          <w:sz w:val="20"/>
          <w:szCs w:val="20"/>
          <w:lang w:val="ga"/>
        </w:rPr>
        <w:t>5. Tuairisc ghearr a chur le chéile don Roinn Caiteachais Phoiblí agus Athchóirithe</w:t>
      </w:r>
      <w:r>
        <w:rPr>
          <w:rFonts w:ascii="SDCC Sans" w:hAnsi="SDCC Sans"/>
          <w:color w:val="auto"/>
          <w:sz w:val="20"/>
          <w:szCs w:val="20"/>
          <w:lang w:val="ga"/>
        </w:rPr>
        <w:t xml:space="preserve"> agus an méid seo a leanas a chur inti: fardal na dtionscadal/ na gclár, tagairt an tsuímh gréasáin chun achoimre eolais a fhoilsiú maidir le soláthairtí thar €10m, na seicliostaí déanta, breithiúnas na Comhairle maidir le cé chomh maith is atá na próisis i bhfianaise na dtorthaí ó na seiceálacha grinne, agus tograí na Comhairle chun aon laige a thugtar faoi deara a réiteach. </w:t>
      </w:r>
    </w:p>
    <w:p w14:paraId="4DD8570D" w14:textId="77777777" w:rsidR="00FF73A3" w:rsidRPr="00237F2A" w:rsidRDefault="00FF73A3" w:rsidP="00A16CF0">
      <w:pPr>
        <w:pStyle w:val="Default"/>
        <w:jc w:val="both"/>
        <w:rPr>
          <w:rFonts w:ascii="SDCC Sans" w:hAnsi="SDCC Sans"/>
          <w:color w:val="auto"/>
          <w:sz w:val="20"/>
          <w:szCs w:val="20"/>
          <w:lang w:val="ga"/>
        </w:rPr>
      </w:pPr>
    </w:p>
    <w:p w14:paraId="7F907E69" w14:textId="67E9300F" w:rsidR="00FF73A3" w:rsidRPr="00237F2A" w:rsidRDefault="00FF73A3" w:rsidP="00A16CF0">
      <w:pPr>
        <w:pStyle w:val="Default"/>
        <w:jc w:val="both"/>
        <w:rPr>
          <w:rFonts w:ascii="SDCC Sans" w:hAnsi="SDCC Sans" w:cstheme="minorBidi"/>
          <w:color w:val="auto"/>
          <w:sz w:val="20"/>
          <w:szCs w:val="20"/>
          <w:lang w:val="ga"/>
        </w:rPr>
      </w:pPr>
      <w:r>
        <w:rPr>
          <w:rFonts w:ascii="SDCC Sans" w:hAnsi="SDCC Sans"/>
          <w:color w:val="auto"/>
          <w:sz w:val="20"/>
          <w:szCs w:val="20"/>
          <w:lang w:val="ga"/>
        </w:rPr>
        <w:t>Comhlíonann an tuairisc seo an chéad, tríú, ceathrú agus cúigiú riachtanas den phróiseas Dearbhaithe Cáilíochta do Chomhairle Contae Bhaile Átha Cliath Theas do 2025.</w:t>
      </w:r>
    </w:p>
    <w:p w14:paraId="61EC6E1A" w14:textId="77777777" w:rsidR="007E71F0" w:rsidRPr="00237F2A" w:rsidRDefault="007E71F0">
      <w:pPr>
        <w:rPr>
          <w:rFonts w:ascii="Calibri" w:hAnsi="Calibri"/>
          <w:sz w:val="20"/>
          <w:szCs w:val="20"/>
          <w:lang w:val="ga"/>
        </w:rPr>
      </w:pPr>
    </w:p>
    <w:p w14:paraId="1EFE921F" w14:textId="77777777" w:rsidR="00B01C4C" w:rsidRPr="00237F2A" w:rsidRDefault="00B01C4C">
      <w:pPr>
        <w:rPr>
          <w:rFonts w:ascii="Calibri" w:hAnsi="Calibri"/>
          <w:sz w:val="20"/>
          <w:szCs w:val="20"/>
          <w:lang w:val="ga"/>
        </w:rPr>
      </w:pPr>
    </w:p>
    <w:p w14:paraId="39561CA7" w14:textId="77777777" w:rsidR="00B01C4C" w:rsidRPr="00237F2A" w:rsidRDefault="00B01C4C">
      <w:pPr>
        <w:rPr>
          <w:rFonts w:ascii="Calibri" w:hAnsi="Calibri"/>
          <w:sz w:val="20"/>
          <w:szCs w:val="20"/>
          <w:lang w:val="ga"/>
        </w:rPr>
      </w:pPr>
    </w:p>
    <w:p w14:paraId="72066AE2" w14:textId="77777777" w:rsidR="00B01C4C" w:rsidRPr="00237F2A" w:rsidRDefault="00B01C4C">
      <w:pPr>
        <w:rPr>
          <w:rFonts w:ascii="Calibri" w:hAnsi="Calibri"/>
          <w:sz w:val="20"/>
          <w:szCs w:val="20"/>
          <w:lang w:val="ga"/>
        </w:rPr>
      </w:pPr>
    </w:p>
    <w:p w14:paraId="0733265C" w14:textId="77777777" w:rsidR="00B01C4C" w:rsidRPr="00237F2A" w:rsidRDefault="00B01C4C">
      <w:pPr>
        <w:rPr>
          <w:rFonts w:ascii="Calibri" w:hAnsi="Calibri"/>
          <w:sz w:val="20"/>
          <w:szCs w:val="20"/>
          <w:lang w:val="ga"/>
        </w:rPr>
      </w:pPr>
    </w:p>
    <w:p w14:paraId="10FF55AB" w14:textId="77777777" w:rsidR="00FF73A3" w:rsidRPr="00237F2A" w:rsidRDefault="00FF73A3" w:rsidP="00FF1CFF">
      <w:pPr>
        <w:pStyle w:val="Heading1"/>
        <w:rPr>
          <w:lang w:val="pt-PT"/>
        </w:rPr>
      </w:pPr>
      <w:bookmarkStart w:id="3" w:name="_Toc482197938"/>
      <w:bookmarkStart w:id="4" w:name="_Toc233984703"/>
      <w:r>
        <w:rPr>
          <w:bCs/>
          <w:lang w:val="ga"/>
        </w:rPr>
        <w:lastRenderedPageBreak/>
        <w:t>2. Anailís ar Chaiteachas</w:t>
      </w:r>
      <w:bookmarkEnd w:id="3"/>
      <w:bookmarkEnd w:id="4"/>
      <w:r>
        <w:rPr>
          <w:bCs/>
          <w:lang w:val="ga"/>
        </w:rPr>
        <w:t xml:space="preserve"> </w:t>
      </w:r>
    </w:p>
    <w:p w14:paraId="5121407E" w14:textId="77777777" w:rsidR="00267C07" w:rsidRPr="00237F2A" w:rsidRDefault="00267C07" w:rsidP="002C3EFF">
      <w:pPr>
        <w:pStyle w:val="Heading2"/>
        <w:rPr>
          <w:lang w:val="pt-PT"/>
        </w:rPr>
      </w:pPr>
      <w:bookmarkStart w:id="5" w:name="_Toc482197939"/>
    </w:p>
    <w:p w14:paraId="2E862F21" w14:textId="77777777" w:rsidR="00FF73A3" w:rsidRPr="00237F2A" w:rsidRDefault="00BA5794" w:rsidP="002C3EFF">
      <w:pPr>
        <w:pStyle w:val="Heading2"/>
        <w:rPr>
          <w:lang w:val="pt-PT"/>
        </w:rPr>
      </w:pPr>
      <w:bookmarkStart w:id="6" w:name="_Toc233984704"/>
      <w:r>
        <w:rPr>
          <w:bCs w:val="0"/>
          <w:lang w:val="ga"/>
        </w:rPr>
        <w:t>2.1 Fardal na dTionscadal/na gClár</w:t>
      </w:r>
      <w:bookmarkEnd w:id="5"/>
      <w:bookmarkEnd w:id="6"/>
      <w:r>
        <w:rPr>
          <w:bCs w:val="0"/>
          <w:lang w:val="ga"/>
        </w:rPr>
        <w:t xml:space="preserve"> </w:t>
      </w:r>
    </w:p>
    <w:p w14:paraId="3B1B9BFC" w14:textId="3C7F6D7F" w:rsidR="00FF73A3" w:rsidRPr="00237F2A" w:rsidRDefault="00FF73A3" w:rsidP="00A16CF0">
      <w:pPr>
        <w:pStyle w:val="Default"/>
        <w:jc w:val="both"/>
        <w:rPr>
          <w:rFonts w:ascii="SDCC Sans" w:hAnsi="SDCC Sans"/>
          <w:color w:val="auto"/>
          <w:sz w:val="20"/>
          <w:szCs w:val="20"/>
          <w:lang w:val="ga"/>
        </w:rPr>
      </w:pPr>
      <w:r>
        <w:rPr>
          <w:rFonts w:ascii="SDCC Sans" w:hAnsi="SDCC Sans"/>
          <w:color w:val="auto"/>
          <w:sz w:val="20"/>
          <w:szCs w:val="20"/>
          <w:lang w:val="ga"/>
        </w:rPr>
        <w:t xml:space="preserve">Sa chuid seo déantar cur síos ar an bhfardal a chuir Comhairle Contae Bhaile Átha Cliath Theas le chéile i gcomhréir leis an treoir maidir leis an bpróiseas Dearbhaithe Cáilíochta. Déantar liosta san fhardal seo de thionscadail agus de chláir uile na Comhairle ag céimeanna éagsúla den saolré tionscadail, arb ionann iad agus breis is €0.5m. Roinntear an fardal seo idir tionscadail reatha, tionscadail chaipitiúla agus tionscadail maidir le scéim deontais caipitil agus idir na trí chéim: </w:t>
      </w:r>
    </w:p>
    <w:p w14:paraId="2D3BEBCA" w14:textId="77777777" w:rsidR="008809C0" w:rsidRPr="00237F2A" w:rsidRDefault="008809C0" w:rsidP="00A16CF0">
      <w:pPr>
        <w:pStyle w:val="Default"/>
        <w:jc w:val="both"/>
        <w:rPr>
          <w:rFonts w:ascii="SDCC Sans" w:hAnsi="SDCC Sans"/>
          <w:color w:val="auto"/>
          <w:sz w:val="20"/>
          <w:szCs w:val="20"/>
          <w:lang w:val="ga"/>
        </w:rPr>
      </w:pPr>
    </w:p>
    <w:p w14:paraId="6ED164AB" w14:textId="77777777" w:rsidR="00FF73A3" w:rsidRPr="00CB53D2" w:rsidRDefault="00FF73A3" w:rsidP="00670970">
      <w:pPr>
        <w:pStyle w:val="Default"/>
        <w:numPr>
          <w:ilvl w:val="0"/>
          <w:numId w:val="1"/>
        </w:numPr>
        <w:jc w:val="both"/>
        <w:rPr>
          <w:rFonts w:ascii="SDCC Sans" w:hAnsi="SDCC Sans"/>
          <w:color w:val="auto"/>
          <w:sz w:val="20"/>
          <w:szCs w:val="20"/>
        </w:rPr>
      </w:pPr>
      <w:r>
        <w:rPr>
          <w:rFonts w:ascii="SDCC Sans" w:hAnsi="SDCC Sans"/>
          <w:color w:val="auto"/>
          <w:sz w:val="20"/>
          <w:szCs w:val="20"/>
          <w:lang w:val="ga"/>
        </w:rPr>
        <w:t xml:space="preserve">Caiteachas atá á mheas </w:t>
      </w:r>
    </w:p>
    <w:p w14:paraId="720FEE7A" w14:textId="77777777" w:rsidR="00FF73A3" w:rsidRPr="00CB53D2" w:rsidRDefault="00FF73A3" w:rsidP="00670970">
      <w:pPr>
        <w:pStyle w:val="Default"/>
        <w:numPr>
          <w:ilvl w:val="0"/>
          <w:numId w:val="1"/>
        </w:numPr>
        <w:jc w:val="both"/>
        <w:rPr>
          <w:rFonts w:ascii="SDCC Sans" w:hAnsi="SDCC Sans"/>
          <w:color w:val="auto"/>
          <w:sz w:val="20"/>
          <w:szCs w:val="20"/>
        </w:rPr>
      </w:pPr>
      <w:r>
        <w:rPr>
          <w:rFonts w:ascii="SDCC Sans" w:hAnsi="SDCC Sans"/>
          <w:color w:val="auto"/>
          <w:sz w:val="20"/>
          <w:szCs w:val="20"/>
          <w:lang w:val="ga"/>
        </w:rPr>
        <w:t xml:space="preserve">Caiteachas atá á thabhú </w:t>
      </w:r>
    </w:p>
    <w:p w14:paraId="683CAFFC" w14:textId="77777777" w:rsidR="00FF73A3" w:rsidRPr="00237F2A" w:rsidRDefault="00FF73A3" w:rsidP="00670970">
      <w:pPr>
        <w:pStyle w:val="Default"/>
        <w:numPr>
          <w:ilvl w:val="0"/>
          <w:numId w:val="1"/>
        </w:numPr>
        <w:jc w:val="both"/>
        <w:rPr>
          <w:rFonts w:ascii="SDCC Sans" w:hAnsi="SDCC Sans"/>
          <w:color w:val="auto"/>
          <w:sz w:val="20"/>
          <w:szCs w:val="20"/>
          <w:lang w:val="pt-PT"/>
        </w:rPr>
      </w:pPr>
      <w:r>
        <w:rPr>
          <w:rFonts w:ascii="SDCC Sans" w:hAnsi="SDCC Sans"/>
          <w:color w:val="auto"/>
          <w:sz w:val="20"/>
          <w:szCs w:val="20"/>
          <w:lang w:val="ga"/>
        </w:rPr>
        <w:t xml:space="preserve">Caiteachas ar tháinig deireadh leis le déanaí </w:t>
      </w:r>
    </w:p>
    <w:p w14:paraId="7B384583" w14:textId="77777777" w:rsidR="00FF73A3" w:rsidRPr="00237F2A" w:rsidRDefault="00FF73A3" w:rsidP="00A16CF0">
      <w:pPr>
        <w:pStyle w:val="Default"/>
        <w:jc w:val="both"/>
        <w:rPr>
          <w:rFonts w:ascii="SDCC Sans" w:hAnsi="SDCC Sans"/>
          <w:color w:val="auto"/>
          <w:sz w:val="20"/>
          <w:szCs w:val="20"/>
          <w:lang w:val="pt-PT"/>
        </w:rPr>
      </w:pPr>
    </w:p>
    <w:p w14:paraId="38CFB32B" w14:textId="1F322545" w:rsidR="008655CB" w:rsidRPr="00237F2A" w:rsidRDefault="00CF4F67" w:rsidP="00A16CF0">
      <w:pPr>
        <w:pStyle w:val="Default"/>
        <w:jc w:val="both"/>
        <w:rPr>
          <w:rFonts w:ascii="SDCC Sans" w:hAnsi="SDCC Sans"/>
          <w:color w:val="auto"/>
          <w:sz w:val="20"/>
          <w:szCs w:val="20"/>
          <w:lang w:val="ga"/>
        </w:rPr>
      </w:pPr>
      <w:r>
        <w:rPr>
          <w:rFonts w:ascii="SDCC Sans" w:hAnsi="SDCC Sans"/>
          <w:color w:val="auto"/>
          <w:sz w:val="20"/>
          <w:szCs w:val="20"/>
          <w:lang w:val="ga"/>
        </w:rPr>
        <w:t>Tá an fardal iomlán don bhliain 2025, lena n-áirítear sonraí faoi 210 clár/tionscadal do Chomhairle Contae Bhaile Átha Cliath Theas le fáil in Aguisín 1.  Leis an bhfardal a chur le chéile, baineadh úsáid as an bhformáid a moladh sna nótaí treorach a d’eisigh Coiste Airgeadais Chumann Bainistíochta an Chontae agus na Cathrach (2021) don earnáil agus i gcomhréir le Nóta Treorach na Roinne Caiteachais Phoiblí agus Athchóirithe maidir le Próiseas Dearbhaithe Cáilíochta an Chóid Chaiteachais Phoiblí, Leagan 4.  Tá seirbhísí ábhartha san fhardal ó Ráiteas Airgeadais Bliantúil 2025 na Comhairle (Neamhiniúchta) maidir le caiteachas reatha (caiteachas ioncaim) agus ón gClár Caipitil 2025-2027 agus Córas Bainistíochta Airgeadais na Comhairle don chaiteachas caipitiúil.</w:t>
      </w:r>
    </w:p>
    <w:p w14:paraId="131946C6" w14:textId="77777777" w:rsidR="008655CB" w:rsidRPr="00237F2A" w:rsidRDefault="008655CB" w:rsidP="00A16CF0">
      <w:pPr>
        <w:pStyle w:val="Default"/>
        <w:jc w:val="both"/>
        <w:rPr>
          <w:rFonts w:ascii="SDCC Sans" w:hAnsi="SDCC Sans"/>
          <w:color w:val="auto"/>
          <w:sz w:val="20"/>
          <w:szCs w:val="20"/>
          <w:lang w:val="ga"/>
        </w:rPr>
      </w:pPr>
    </w:p>
    <w:p w14:paraId="27B8E295" w14:textId="042B5F6E" w:rsidR="007229BC" w:rsidRPr="00237F2A" w:rsidRDefault="00EA018D" w:rsidP="00A16CF0">
      <w:pPr>
        <w:pStyle w:val="Default"/>
        <w:jc w:val="both"/>
        <w:rPr>
          <w:rFonts w:ascii="SDCC Sans" w:hAnsi="SDCC Sans"/>
          <w:color w:val="auto"/>
          <w:sz w:val="20"/>
          <w:szCs w:val="20"/>
          <w:lang w:val="pt-PT"/>
        </w:rPr>
      </w:pPr>
      <w:r>
        <w:rPr>
          <w:rFonts w:ascii="SDCC Sans" w:hAnsi="SDCC Sans"/>
          <w:color w:val="auto"/>
          <w:sz w:val="20"/>
          <w:szCs w:val="20"/>
          <w:lang w:val="ga"/>
        </w:rPr>
        <w:t xml:space="preserve">Tá an fardal ar fáil in Aguisín 1.  </w:t>
      </w:r>
    </w:p>
    <w:p w14:paraId="0EF8A45A" w14:textId="73C5DCAB" w:rsidR="00EA018D" w:rsidRPr="00237F2A" w:rsidRDefault="00EA018D" w:rsidP="00A16CF0">
      <w:pPr>
        <w:pStyle w:val="Default"/>
        <w:jc w:val="both"/>
        <w:rPr>
          <w:rFonts w:ascii="SDCC Sans" w:hAnsi="SDCC Sans"/>
          <w:color w:val="auto"/>
          <w:sz w:val="20"/>
          <w:szCs w:val="20"/>
          <w:lang w:val="pt-PT"/>
        </w:rPr>
      </w:pPr>
    </w:p>
    <w:p w14:paraId="08AF935F" w14:textId="77777777" w:rsidR="00EA018D" w:rsidRPr="00237F2A" w:rsidRDefault="00EA018D" w:rsidP="00A16CF0">
      <w:pPr>
        <w:pStyle w:val="Default"/>
        <w:jc w:val="both"/>
        <w:rPr>
          <w:rFonts w:ascii="SDCC Sans" w:hAnsi="SDCC Sans"/>
          <w:color w:val="auto"/>
          <w:sz w:val="20"/>
          <w:szCs w:val="20"/>
          <w:lang w:val="pt-PT"/>
        </w:rPr>
      </w:pPr>
    </w:p>
    <w:p w14:paraId="7AD92845" w14:textId="77777777" w:rsidR="007229BC" w:rsidRPr="00237F2A" w:rsidRDefault="007229BC" w:rsidP="00A16CF0">
      <w:pPr>
        <w:pStyle w:val="Default"/>
        <w:jc w:val="both"/>
        <w:rPr>
          <w:rFonts w:ascii="SDCC Sans" w:hAnsi="SDCC Sans"/>
          <w:color w:val="auto"/>
          <w:sz w:val="20"/>
          <w:szCs w:val="20"/>
          <w:lang w:val="pt-PT"/>
        </w:rPr>
      </w:pPr>
    </w:p>
    <w:p w14:paraId="77EADD78" w14:textId="77777777" w:rsidR="007229BC" w:rsidRPr="00237F2A" w:rsidRDefault="007229BC" w:rsidP="002C3EFF">
      <w:pPr>
        <w:pStyle w:val="Heading2"/>
        <w:rPr>
          <w:lang w:val="pt-PT"/>
        </w:rPr>
      </w:pPr>
      <w:bookmarkStart w:id="7" w:name="_Toc482197940"/>
      <w:bookmarkStart w:id="8" w:name="_Toc233984705"/>
      <w:r>
        <w:rPr>
          <w:bCs w:val="0"/>
          <w:lang w:val="ga"/>
        </w:rPr>
        <w:t>2.2 Achoimre na Soláthairtí a Foilsíodh</w:t>
      </w:r>
      <w:bookmarkEnd w:id="7"/>
      <w:bookmarkEnd w:id="8"/>
      <w:r>
        <w:rPr>
          <w:bCs w:val="0"/>
          <w:lang w:val="ga"/>
        </w:rPr>
        <w:t xml:space="preserve"> </w:t>
      </w:r>
    </w:p>
    <w:p w14:paraId="083F2EEC" w14:textId="03933D13" w:rsidR="007229BC" w:rsidRPr="00237F2A" w:rsidRDefault="007229BC" w:rsidP="007229BC">
      <w:pPr>
        <w:pStyle w:val="Default"/>
        <w:jc w:val="both"/>
        <w:rPr>
          <w:rFonts w:ascii="SDCC Sans" w:hAnsi="SDCC Sans"/>
          <w:bCs/>
          <w:color w:val="auto"/>
          <w:sz w:val="20"/>
          <w:szCs w:val="20"/>
          <w:lang w:val="ga"/>
        </w:rPr>
      </w:pPr>
      <w:r>
        <w:rPr>
          <w:rFonts w:ascii="SDCC Sans" w:hAnsi="SDCC Sans"/>
          <w:sz w:val="20"/>
          <w:szCs w:val="20"/>
          <w:lang w:val="ga"/>
        </w:rPr>
        <w:t xml:space="preserve">Mar chuid den phróiseas Dearbhaithe Cáilíochta, ní mór do Chomhairle Contae Bhaile Átha Cliath Theas achoimre eolais a fhoilsiú ar an suíomh gréasáin maidir le gach soláthar os cionn €10m, a bhaineann le tionscadail atá idir lámha nó a cuireadh i gcrích sa bhliain atá á hathbhreithniú.  </w:t>
      </w:r>
      <w:r>
        <w:rPr>
          <w:rFonts w:ascii="SDCC Sans" w:hAnsi="SDCC Sans"/>
          <w:color w:val="auto"/>
          <w:sz w:val="20"/>
          <w:szCs w:val="20"/>
          <w:lang w:val="ga"/>
        </w:rPr>
        <w:t xml:space="preserve">Meastar gur “tionscadal idir lámha” é soláthar le linn na bliana atá á hathbhreithniú má cuireadh an próiseas soláthair i gcrích agus má síníodh conradh.  </w:t>
      </w:r>
    </w:p>
    <w:p w14:paraId="7AF7BD9E" w14:textId="0390C6BB" w:rsidR="007229BC" w:rsidRPr="00237F2A" w:rsidRDefault="007229BC" w:rsidP="007229BC">
      <w:pPr>
        <w:pStyle w:val="Default"/>
        <w:jc w:val="both"/>
        <w:rPr>
          <w:rFonts w:ascii="SDCC Sans" w:hAnsi="SDCC Sans"/>
          <w:bCs/>
          <w:color w:val="auto"/>
          <w:sz w:val="20"/>
          <w:szCs w:val="20"/>
          <w:lang w:val="ga"/>
        </w:rPr>
      </w:pPr>
    </w:p>
    <w:p w14:paraId="6405F571" w14:textId="261453B0" w:rsidR="007229BC" w:rsidRPr="00237F2A" w:rsidRDefault="00583D94" w:rsidP="007229BC">
      <w:pPr>
        <w:pStyle w:val="Default"/>
        <w:jc w:val="both"/>
        <w:rPr>
          <w:rFonts w:ascii="SDCC Sans" w:hAnsi="SDCC Sans"/>
          <w:bCs/>
          <w:color w:val="auto"/>
          <w:sz w:val="20"/>
          <w:szCs w:val="20"/>
          <w:lang w:val="ga"/>
        </w:rPr>
      </w:pPr>
      <w:r>
        <w:rPr>
          <w:rFonts w:ascii="SDCC Sans" w:hAnsi="SDCC Sans"/>
          <w:color w:val="auto"/>
          <w:sz w:val="20"/>
          <w:szCs w:val="20"/>
          <w:lang w:val="ga"/>
        </w:rPr>
        <w:t>Tá eolas faoi sholáthairtí a chomhlíon na critéir seo in 2025 ar fáil ar ár suíomh gréasáin ag:</w:t>
      </w:r>
    </w:p>
    <w:p w14:paraId="1C69FA84" w14:textId="77777777" w:rsidR="007229BC" w:rsidRPr="00237F2A" w:rsidRDefault="007229BC" w:rsidP="00A16CF0">
      <w:pPr>
        <w:pStyle w:val="Default"/>
        <w:jc w:val="both"/>
        <w:rPr>
          <w:sz w:val="20"/>
          <w:szCs w:val="20"/>
          <w:lang w:val="ga"/>
        </w:rPr>
      </w:pPr>
    </w:p>
    <w:p w14:paraId="09B8B703" w14:textId="77777777" w:rsidR="0084535A" w:rsidRPr="00237F2A" w:rsidRDefault="0084535A" w:rsidP="00A16CF0">
      <w:pPr>
        <w:pStyle w:val="Default"/>
        <w:jc w:val="both"/>
        <w:rPr>
          <w:sz w:val="23"/>
          <w:szCs w:val="23"/>
          <w:lang w:val="ga"/>
        </w:rPr>
      </w:pPr>
    </w:p>
    <w:p w14:paraId="38E587F1" w14:textId="37868EB7" w:rsidR="00937A80" w:rsidRPr="00237F2A" w:rsidRDefault="00DB736B" w:rsidP="00A16CF0">
      <w:pPr>
        <w:pStyle w:val="Default"/>
        <w:jc w:val="both"/>
        <w:rPr>
          <w:sz w:val="23"/>
          <w:szCs w:val="23"/>
          <w:lang w:val="ga"/>
        </w:rPr>
      </w:pPr>
      <w:hyperlink r:id="rId9" w:history="1">
        <w:r>
          <w:rPr>
            <w:rStyle w:val="Hyperlink"/>
            <w:sz w:val="23"/>
            <w:szCs w:val="23"/>
            <w:lang w:val="ga"/>
          </w:rPr>
          <w:t>https://www.sdcc.ie/en/services/business/procurement/public-spending-code-2025/</w:t>
        </w:r>
      </w:hyperlink>
    </w:p>
    <w:p w14:paraId="551DB759" w14:textId="77777777" w:rsidR="0084535A" w:rsidRPr="00237F2A" w:rsidRDefault="0084535A" w:rsidP="00A16CF0">
      <w:pPr>
        <w:pStyle w:val="Default"/>
        <w:jc w:val="both"/>
        <w:rPr>
          <w:sz w:val="23"/>
          <w:szCs w:val="23"/>
          <w:lang w:val="ga"/>
        </w:rPr>
      </w:pPr>
    </w:p>
    <w:p w14:paraId="795C360F" w14:textId="77777777" w:rsidR="00B01C4C" w:rsidRPr="00237F2A" w:rsidRDefault="00B01C4C" w:rsidP="00A16CF0">
      <w:pPr>
        <w:pStyle w:val="Default"/>
        <w:jc w:val="both"/>
        <w:rPr>
          <w:sz w:val="23"/>
          <w:szCs w:val="23"/>
          <w:lang w:val="ga"/>
        </w:rPr>
      </w:pPr>
    </w:p>
    <w:p w14:paraId="77CF99C5" w14:textId="77777777" w:rsidR="00B01C4C" w:rsidRPr="00237F2A" w:rsidRDefault="00B01C4C" w:rsidP="00A16CF0">
      <w:pPr>
        <w:pStyle w:val="Default"/>
        <w:jc w:val="both"/>
        <w:rPr>
          <w:sz w:val="23"/>
          <w:szCs w:val="23"/>
          <w:lang w:val="ga"/>
        </w:rPr>
      </w:pPr>
    </w:p>
    <w:p w14:paraId="37A774B1" w14:textId="77777777" w:rsidR="00B01C4C" w:rsidRPr="00237F2A" w:rsidRDefault="00B01C4C" w:rsidP="00A16CF0">
      <w:pPr>
        <w:pStyle w:val="Default"/>
        <w:jc w:val="both"/>
        <w:rPr>
          <w:sz w:val="23"/>
          <w:szCs w:val="23"/>
          <w:lang w:val="ga"/>
        </w:rPr>
      </w:pPr>
    </w:p>
    <w:p w14:paraId="14AFF6D6" w14:textId="77777777" w:rsidR="00B01C4C" w:rsidRPr="00237F2A" w:rsidRDefault="00B01C4C" w:rsidP="00A16CF0">
      <w:pPr>
        <w:pStyle w:val="Default"/>
        <w:jc w:val="both"/>
        <w:rPr>
          <w:sz w:val="23"/>
          <w:szCs w:val="23"/>
          <w:lang w:val="ga"/>
        </w:rPr>
      </w:pPr>
    </w:p>
    <w:p w14:paraId="689674A8" w14:textId="77777777" w:rsidR="00B01C4C" w:rsidRPr="00237F2A" w:rsidRDefault="00B01C4C" w:rsidP="00A16CF0">
      <w:pPr>
        <w:pStyle w:val="Default"/>
        <w:jc w:val="both"/>
        <w:rPr>
          <w:sz w:val="23"/>
          <w:szCs w:val="23"/>
          <w:lang w:val="ga"/>
        </w:rPr>
      </w:pPr>
    </w:p>
    <w:p w14:paraId="27325EBB" w14:textId="77777777" w:rsidR="00B01C4C" w:rsidRPr="00237F2A" w:rsidRDefault="00B01C4C" w:rsidP="00A16CF0">
      <w:pPr>
        <w:pStyle w:val="Default"/>
        <w:jc w:val="both"/>
        <w:rPr>
          <w:sz w:val="23"/>
          <w:szCs w:val="23"/>
          <w:lang w:val="ga"/>
        </w:rPr>
      </w:pPr>
    </w:p>
    <w:p w14:paraId="3500575F" w14:textId="77777777" w:rsidR="00B01C4C" w:rsidRPr="00237F2A" w:rsidRDefault="00B01C4C" w:rsidP="00A16CF0">
      <w:pPr>
        <w:pStyle w:val="Default"/>
        <w:jc w:val="both"/>
        <w:rPr>
          <w:sz w:val="23"/>
          <w:szCs w:val="23"/>
          <w:lang w:val="ga"/>
        </w:rPr>
      </w:pPr>
    </w:p>
    <w:p w14:paraId="5549D2D2" w14:textId="77777777" w:rsidR="00B01C4C" w:rsidRPr="00237F2A" w:rsidRDefault="00B01C4C" w:rsidP="00A16CF0">
      <w:pPr>
        <w:pStyle w:val="Default"/>
        <w:jc w:val="both"/>
        <w:rPr>
          <w:sz w:val="23"/>
          <w:szCs w:val="23"/>
          <w:lang w:val="ga"/>
        </w:rPr>
      </w:pPr>
    </w:p>
    <w:p w14:paraId="5291BEDE" w14:textId="77777777" w:rsidR="00DB736B" w:rsidRPr="00237F2A" w:rsidRDefault="00DB736B" w:rsidP="00A16CF0">
      <w:pPr>
        <w:pStyle w:val="Default"/>
        <w:jc w:val="both"/>
        <w:rPr>
          <w:sz w:val="23"/>
          <w:szCs w:val="23"/>
          <w:lang w:val="ga"/>
        </w:rPr>
      </w:pPr>
    </w:p>
    <w:p w14:paraId="7AAE55D4" w14:textId="77777777" w:rsidR="00B01C4C" w:rsidRPr="00237F2A" w:rsidRDefault="00B01C4C" w:rsidP="00A16CF0">
      <w:pPr>
        <w:pStyle w:val="Default"/>
        <w:jc w:val="both"/>
        <w:rPr>
          <w:sz w:val="23"/>
          <w:szCs w:val="23"/>
          <w:lang w:val="ga"/>
        </w:rPr>
      </w:pPr>
    </w:p>
    <w:p w14:paraId="162240D6" w14:textId="77777777" w:rsidR="00B01C4C" w:rsidRPr="00237F2A" w:rsidRDefault="00B01C4C" w:rsidP="00A16CF0">
      <w:pPr>
        <w:pStyle w:val="Default"/>
        <w:jc w:val="both"/>
        <w:rPr>
          <w:sz w:val="23"/>
          <w:szCs w:val="23"/>
          <w:lang w:val="ga"/>
        </w:rPr>
      </w:pPr>
    </w:p>
    <w:p w14:paraId="278B0537" w14:textId="4B60ED36" w:rsidR="003D1FA4" w:rsidRPr="00237F2A" w:rsidRDefault="003D1FA4" w:rsidP="00FF1CFF">
      <w:pPr>
        <w:pStyle w:val="Heading1"/>
        <w:rPr>
          <w:lang w:val="ga"/>
        </w:rPr>
      </w:pPr>
      <w:bookmarkStart w:id="9" w:name="_Toc482197941"/>
      <w:bookmarkStart w:id="10" w:name="_Toc233984706"/>
      <w:r>
        <w:rPr>
          <w:bCs/>
          <w:lang w:val="ga"/>
        </w:rPr>
        <w:lastRenderedPageBreak/>
        <w:t>3. Measúnú ar Chomhlíontacht</w:t>
      </w:r>
      <w:bookmarkEnd w:id="9"/>
      <w:bookmarkEnd w:id="10"/>
      <w:r>
        <w:rPr>
          <w:bCs/>
          <w:lang w:val="ga"/>
        </w:rPr>
        <w:t xml:space="preserve"> </w:t>
      </w:r>
    </w:p>
    <w:p w14:paraId="1B53CFDF" w14:textId="77777777" w:rsidR="003D1FA4" w:rsidRPr="00237F2A" w:rsidRDefault="003D1FA4" w:rsidP="00A16CF0">
      <w:pPr>
        <w:pStyle w:val="Default"/>
        <w:jc w:val="both"/>
        <w:rPr>
          <w:sz w:val="20"/>
          <w:szCs w:val="20"/>
          <w:lang w:val="ga"/>
        </w:rPr>
      </w:pPr>
    </w:p>
    <w:p w14:paraId="795A5D06" w14:textId="4F99EE89" w:rsidR="003D1FA4" w:rsidRPr="00237F2A" w:rsidRDefault="003D1FA4" w:rsidP="002C3EFF">
      <w:pPr>
        <w:pStyle w:val="Heading2"/>
        <w:rPr>
          <w:lang w:val="ga"/>
        </w:rPr>
      </w:pPr>
      <w:bookmarkStart w:id="11" w:name="_Toc482197942"/>
      <w:bookmarkStart w:id="12" w:name="_Toc233984707"/>
      <w:r>
        <w:rPr>
          <w:bCs w:val="0"/>
          <w:lang w:val="ga"/>
        </w:rPr>
        <w:t>3.1 Seicliosta Críochnaithe</w:t>
      </w:r>
      <w:bookmarkEnd w:id="11"/>
      <w:bookmarkEnd w:id="12"/>
    </w:p>
    <w:p w14:paraId="1AAFA62B" w14:textId="4A93056F" w:rsidR="009B7CF7" w:rsidRPr="00237F2A" w:rsidRDefault="009B7CF7" w:rsidP="009B7CF7">
      <w:pPr>
        <w:pStyle w:val="Default"/>
        <w:jc w:val="both"/>
        <w:rPr>
          <w:rFonts w:ascii="SDCC Sans" w:hAnsi="SDCC Sans"/>
          <w:sz w:val="20"/>
          <w:szCs w:val="20"/>
          <w:lang w:val="ga"/>
        </w:rPr>
      </w:pPr>
      <w:r>
        <w:rPr>
          <w:rFonts w:ascii="SDCC Sans" w:hAnsi="SDCC Sans"/>
          <w:sz w:val="20"/>
          <w:szCs w:val="20"/>
          <w:lang w:val="ga"/>
        </w:rPr>
        <w:t xml:space="preserve">Is éard a bhíonn i gceist leis an tríú céim den phróiseas Dearbhaithe Cáilíochta ná sraith seicliostaí a dhéanamh. Tá na seiceálacha ardleibhéil i gCéim 3 den phróiseas QA bunaithe ar fhéinmheasúnú na Rannóg éagsúil, an Lucht Stiúrthóireachta agus Ranna na Comhairle maidir leis na treoirlínte atá leagtha amach sa Chód Caiteachais Phoiblí. Tá seacht seicliosta ann ar an iomlán. </w:t>
      </w:r>
    </w:p>
    <w:p w14:paraId="5F86842E" w14:textId="77777777" w:rsidR="008809C0" w:rsidRPr="00237F2A" w:rsidRDefault="008809C0" w:rsidP="009B7CF7">
      <w:pPr>
        <w:pStyle w:val="Default"/>
        <w:jc w:val="both"/>
        <w:rPr>
          <w:rFonts w:ascii="SDCC Sans" w:hAnsi="SDCC Sans"/>
          <w:sz w:val="20"/>
          <w:szCs w:val="20"/>
          <w:lang w:val="ga"/>
        </w:rPr>
      </w:pPr>
    </w:p>
    <w:p w14:paraId="4689BA44" w14:textId="77777777" w:rsidR="009B7CF7" w:rsidRPr="00237F2A" w:rsidRDefault="009B7CF7" w:rsidP="009B7CF7">
      <w:pPr>
        <w:pStyle w:val="Default"/>
        <w:jc w:val="both"/>
        <w:rPr>
          <w:rFonts w:ascii="SDCC Sans" w:hAnsi="SDCC Sans"/>
          <w:sz w:val="20"/>
          <w:szCs w:val="20"/>
          <w:lang w:val="ga"/>
        </w:rPr>
      </w:pPr>
      <w:r>
        <w:rPr>
          <w:rFonts w:ascii="SDCC Sans" w:hAnsi="SDCC Sans"/>
          <w:b/>
          <w:bCs/>
          <w:sz w:val="20"/>
          <w:szCs w:val="20"/>
          <w:lang w:val="ga"/>
        </w:rPr>
        <w:t xml:space="preserve">Seicliosta 1: </w:t>
      </w:r>
      <w:r>
        <w:rPr>
          <w:rFonts w:ascii="SDCC Sans" w:hAnsi="SDCC Sans"/>
          <w:sz w:val="20"/>
          <w:szCs w:val="20"/>
          <w:lang w:val="ga"/>
        </w:rPr>
        <w:t xml:space="preserve">Dualgais Ghinearálta Nach mBaineann le Tionscadail/Cláir ar Leith </w:t>
      </w:r>
    </w:p>
    <w:p w14:paraId="2CBBAF93" w14:textId="77777777" w:rsidR="009B7CF7" w:rsidRPr="00237F2A" w:rsidRDefault="009B7CF7" w:rsidP="009B7CF7">
      <w:pPr>
        <w:pStyle w:val="Default"/>
        <w:jc w:val="both"/>
        <w:rPr>
          <w:rFonts w:ascii="SDCC Sans" w:hAnsi="SDCC Sans"/>
          <w:sz w:val="20"/>
          <w:szCs w:val="20"/>
          <w:lang w:val="ga"/>
        </w:rPr>
      </w:pPr>
      <w:r>
        <w:rPr>
          <w:rFonts w:ascii="SDCC Sans" w:hAnsi="SDCC Sans"/>
          <w:b/>
          <w:bCs/>
          <w:sz w:val="20"/>
          <w:szCs w:val="20"/>
          <w:lang w:val="ga"/>
        </w:rPr>
        <w:t xml:space="preserve">Seicliosta 2: </w:t>
      </w:r>
      <w:r>
        <w:rPr>
          <w:rFonts w:ascii="SDCC Sans" w:hAnsi="SDCC Sans"/>
          <w:sz w:val="20"/>
          <w:szCs w:val="20"/>
          <w:lang w:val="ga"/>
        </w:rPr>
        <w:t>Tionscadail Chaipitiúla nó Scéimeanna Deontais Caipitil atá á Meas</w:t>
      </w:r>
    </w:p>
    <w:p w14:paraId="374B7152" w14:textId="77777777" w:rsidR="009B7CF7" w:rsidRPr="00237F2A" w:rsidRDefault="009B7CF7" w:rsidP="009B7CF7">
      <w:pPr>
        <w:pStyle w:val="Default"/>
        <w:jc w:val="both"/>
        <w:rPr>
          <w:rFonts w:ascii="SDCC Sans" w:hAnsi="SDCC Sans"/>
          <w:color w:val="auto"/>
          <w:sz w:val="20"/>
          <w:szCs w:val="20"/>
          <w:lang w:val="pt-PT"/>
        </w:rPr>
      </w:pPr>
      <w:r>
        <w:rPr>
          <w:rFonts w:ascii="SDCC Sans" w:hAnsi="SDCC Sans"/>
          <w:b/>
          <w:bCs/>
          <w:color w:val="auto"/>
          <w:sz w:val="20"/>
          <w:szCs w:val="20"/>
          <w:lang w:val="ga"/>
        </w:rPr>
        <w:t xml:space="preserve">Seicliosta 3: </w:t>
      </w:r>
      <w:r>
        <w:rPr>
          <w:rFonts w:ascii="SDCC Sans" w:hAnsi="SDCC Sans"/>
          <w:color w:val="auto"/>
          <w:sz w:val="20"/>
          <w:szCs w:val="20"/>
          <w:lang w:val="ga"/>
        </w:rPr>
        <w:t xml:space="preserve">Caiteachas Reatha atá á Mheas </w:t>
      </w:r>
    </w:p>
    <w:p w14:paraId="6447253D" w14:textId="77777777" w:rsidR="009B7CF7" w:rsidRPr="00237F2A" w:rsidRDefault="009B7CF7" w:rsidP="009B7CF7">
      <w:pPr>
        <w:pStyle w:val="Default"/>
        <w:jc w:val="both"/>
        <w:rPr>
          <w:rFonts w:ascii="SDCC Sans" w:hAnsi="SDCC Sans"/>
          <w:color w:val="auto"/>
          <w:sz w:val="20"/>
          <w:szCs w:val="20"/>
          <w:lang w:val="pt-PT"/>
        </w:rPr>
      </w:pPr>
      <w:r>
        <w:rPr>
          <w:rFonts w:ascii="SDCC Sans" w:hAnsi="SDCC Sans"/>
          <w:b/>
          <w:bCs/>
          <w:color w:val="auto"/>
          <w:sz w:val="20"/>
          <w:szCs w:val="20"/>
          <w:lang w:val="ga"/>
        </w:rPr>
        <w:t xml:space="preserve">Seicliosta 4: </w:t>
      </w:r>
      <w:r>
        <w:rPr>
          <w:rFonts w:ascii="SDCC Sans" w:hAnsi="SDCC Sans"/>
          <w:color w:val="auto"/>
          <w:sz w:val="20"/>
          <w:szCs w:val="20"/>
          <w:lang w:val="ga"/>
        </w:rPr>
        <w:t xml:space="preserve">Tionscadail Chaipitiúla </w:t>
      </w:r>
      <w:r>
        <w:rPr>
          <w:rFonts w:ascii="SDCC Sans" w:hAnsi="SDCC Sans"/>
          <w:sz w:val="20"/>
          <w:szCs w:val="20"/>
          <w:lang w:val="ga"/>
        </w:rPr>
        <w:t>nó Scéimeanna Deontais Caipitil</w:t>
      </w:r>
      <w:r>
        <w:rPr>
          <w:rFonts w:ascii="SDCC Sans" w:hAnsi="SDCC Sans"/>
          <w:color w:val="auto"/>
          <w:sz w:val="20"/>
          <w:szCs w:val="20"/>
          <w:lang w:val="ga"/>
        </w:rPr>
        <w:t xml:space="preserve"> atá á dTabhú </w:t>
      </w:r>
    </w:p>
    <w:p w14:paraId="186C75D2" w14:textId="77777777" w:rsidR="009B7CF7" w:rsidRPr="00237F2A" w:rsidRDefault="009B7CF7" w:rsidP="009B7CF7">
      <w:pPr>
        <w:pStyle w:val="Default"/>
        <w:jc w:val="both"/>
        <w:rPr>
          <w:rFonts w:ascii="SDCC Sans" w:hAnsi="SDCC Sans"/>
          <w:color w:val="auto"/>
          <w:sz w:val="20"/>
          <w:szCs w:val="20"/>
          <w:lang w:val="pt-PT"/>
        </w:rPr>
      </w:pPr>
      <w:r>
        <w:rPr>
          <w:rFonts w:ascii="SDCC Sans" w:hAnsi="SDCC Sans"/>
          <w:b/>
          <w:bCs/>
          <w:color w:val="auto"/>
          <w:sz w:val="20"/>
          <w:szCs w:val="20"/>
          <w:lang w:val="ga"/>
        </w:rPr>
        <w:t xml:space="preserve">Seicliosta 5: </w:t>
      </w:r>
      <w:r>
        <w:rPr>
          <w:rFonts w:ascii="SDCC Sans" w:hAnsi="SDCC Sans"/>
          <w:color w:val="auto"/>
          <w:sz w:val="20"/>
          <w:szCs w:val="20"/>
          <w:lang w:val="ga"/>
        </w:rPr>
        <w:t xml:space="preserve">Caiteachas Reatha atá á Thabhú </w:t>
      </w:r>
    </w:p>
    <w:p w14:paraId="13F0B8E8" w14:textId="77777777" w:rsidR="009B7CF7" w:rsidRPr="00237F2A" w:rsidRDefault="009B7CF7" w:rsidP="009B7CF7">
      <w:pPr>
        <w:pStyle w:val="Default"/>
        <w:jc w:val="both"/>
        <w:rPr>
          <w:rFonts w:ascii="SDCC Sans" w:hAnsi="SDCC Sans"/>
          <w:color w:val="auto"/>
          <w:sz w:val="20"/>
          <w:szCs w:val="20"/>
          <w:lang w:val="pt-PT"/>
        </w:rPr>
      </w:pPr>
      <w:r>
        <w:rPr>
          <w:rFonts w:ascii="SDCC Sans" w:hAnsi="SDCC Sans"/>
          <w:b/>
          <w:bCs/>
          <w:color w:val="auto"/>
          <w:sz w:val="20"/>
          <w:szCs w:val="20"/>
          <w:lang w:val="ga"/>
        </w:rPr>
        <w:t xml:space="preserve">Seicliosta 6: </w:t>
      </w:r>
      <w:r>
        <w:rPr>
          <w:rFonts w:ascii="SDCC Sans" w:hAnsi="SDCC Sans"/>
          <w:color w:val="auto"/>
          <w:sz w:val="20"/>
          <w:szCs w:val="20"/>
          <w:lang w:val="ga"/>
        </w:rPr>
        <w:t xml:space="preserve">Caiteachas Caipitil </w:t>
      </w:r>
      <w:r>
        <w:rPr>
          <w:rFonts w:ascii="SDCC Sans" w:hAnsi="SDCC Sans"/>
          <w:sz w:val="20"/>
          <w:szCs w:val="20"/>
          <w:lang w:val="ga"/>
        </w:rPr>
        <w:t xml:space="preserve">nó Scéimeanna Deontais Caipitil </w:t>
      </w:r>
      <w:r>
        <w:rPr>
          <w:rFonts w:ascii="SDCC Sans" w:hAnsi="SDCC Sans"/>
          <w:color w:val="auto"/>
          <w:sz w:val="20"/>
          <w:szCs w:val="20"/>
          <w:lang w:val="ga"/>
        </w:rPr>
        <w:t xml:space="preserve">atá Críochnaithe </w:t>
      </w:r>
    </w:p>
    <w:p w14:paraId="14F257ED" w14:textId="77777777" w:rsidR="009B7CF7" w:rsidRPr="00237F2A" w:rsidRDefault="009B7CF7" w:rsidP="009B7CF7">
      <w:pPr>
        <w:pStyle w:val="Default"/>
        <w:jc w:val="both"/>
        <w:rPr>
          <w:rFonts w:ascii="SDCC Sans" w:hAnsi="SDCC Sans"/>
          <w:color w:val="auto"/>
          <w:sz w:val="20"/>
          <w:szCs w:val="20"/>
          <w:lang w:val="pt-PT"/>
        </w:rPr>
      </w:pPr>
      <w:r>
        <w:rPr>
          <w:rFonts w:ascii="SDCC Sans" w:hAnsi="SDCC Sans"/>
          <w:b/>
          <w:bCs/>
          <w:color w:val="auto"/>
          <w:sz w:val="20"/>
          <w:szCs w:val="20"/>
          <w:lang w:val="ga"/>
        </w:rPr>
        <w:t xml:space="preserve">Seicliosta 7: </w:t>
      </w:r>
      <w:r>
        <w:rPr>
          <w:rFonts w:ascii="SDCC Sans" w:hAnsi="SDCC Sans"/>
          <w:color w:val="auto"/>
          <w:sz w:val="20"/>
          <w:szCs w:val="20"/>
          <w:lang w:val="ga"/>
        </w:rPr>
        <w:t xml:space="preserve">Caiteachas Reatha atá Críochnaithe </w:t>
      </w:r>
    </w:p>
    <w:p w14:paraId="3023E90E" w14:textId="77777777" w:rsidR="008809C0" w:rsidRPr="00237F2A" w:rsidRDefault="008809C0" w:rsidP="009B7CF7">
      <w:pPr>
        <w:pStyle w:val="Default"/>
        <w:jc w:val="both"/>
        <w:rPr>
          <w:rFonts w:ascii="SDCC Sans" w:hAnsi="SDCC Sans"/>
          <w:color w:val="auto"/>
          <w:sz w:val="20"/>
          <w:szCs w:val="20"/>
          <w:lang w:val="pt-PT"/>
        </w:rPr>
      </w:pPr>
    </w:p>
    <w:p w14:paraId="1C23A01A" w14:textId="69695504" w:rsidR="00EA2B62" w:rsidRPr="00237F2A" w:rsidRDefault="001D06CF" w:rsidP="008809C0">
      <w:pPr>
        <w:pStyle w:val="Default"/>
        <w:jc w:val="both"/>
        <w:rPr>
          <w:rFonts w:ascii="SDCC Sans" w:hAnsi="SDCC Sans"/>
          <w:color w:val="auto"/>
          <w:sz w:val="20"/>
          <w:szCs w:val="20"/>
          <w:lang w:val="ga"/>
        </w:rPr>
      </w:pPr>
      <w:r>
        <w:rPr>
          <w:rFonts w:ascii="SDCC Sans" w:hAnsi="SDCC Sans"/>
          <w:color w:val="auto"/>
          <w:sz w:val="20"/>
          <w:szCs w:val="20"/>
          <w:lang w:val="ga"/>
        </w:rPr>
        <w:t xml:space="preserve">Don bhliain 2025, rinneadh an féinmheasúnú ar chomhlíontacht ar shamplaí feiliúnacha de réimsí caiteachais.  Rinne ceithre Rannóg sa Chomhairle na seicliostaí mar chuid den phróiseas Dearbhaithe Cáilíochta do 2025: </w:t>
      </w:r>
    </w:p>
    <w:p w14:paraId="66833C4A" w14:textId="77777777" w:rsidR="00EA2B62" w:rsidRPr="00237F2A" w:rsidRDefault="00EA2B62" w:rsidP="008809C0">
      <w:pPr>
        <w:pStyle w:val="Default"/>
        <w:jc w:val="both"/>
        <w:rPr>
          <w:rFonts w:ascii="SDCC Sans" w:hAnsi="SDCC Sans"/>
          <w:color w:val="auto"/>
          <w:sz w:val="20"/>
          <w:szCs w:val="20"/>
          <w:lang w:val="ga"/>
        </w:rPr>
      </w:pPr>
    </w:p>
    <w:p w14:paraId="17E59F8E" w14:textId="26F63BF9" w:rsidR="00EA2B62" w:rsidRPr="00237F2A" w:rsidRDefault="00F839F0" w:rsidP="00144439">
      <w:pPr>
        <w:pStyle w:val="Default"/>
        <w:numPr>
          <w:ilvl w:val="0"/>
          <w:numId w:val="4"/>
        </w:numPr>
        <w:jc w:val="both"/>
        <w:rPr>
          <w:rFonts w:ascii="SDCC Sans" w:hAnsi="SDCC Sans"/>
          <w:color w:val="auto"/>
          <w:sz w:val="20"/>
          <w:szCs w:val="20"/>
          <w:lang w:val="pt-PT"/>
        </w:rPr>
      </w:pPr>
      <w:r>
        <w:rPr>
          <w:rFonts w:ascii="SDCC Sans" w:hAnsi="SDCC Sans"/>
          <w:color w:val="auto"/>
          <w:sz w:val="20"/>
          <w:szCs w:val="20"/>
          <w:lang w:val="ga"/>
        </w:rPr>
        <w:t xml:space="preserve">An Rannóg um Ghníomhú ar son na hAeráide, </w:t>
      </w:r>
    </w:p>
    <w:p w14:paraId="5A73654F" w14:textId="3F2DC5B3" w:rsidR="00EA2B62" w:rsidRPr="00CB53D2" w:rsidRDefault="00044493" w:rsidP="00144439">
      <w:pPr>
        <w:pStyle w:val="Default"/>
        <w:numPr>
          <w:ilvl w:val="0"/>
          <w:numId w:val="4"/>
        </w:numPr>
        <w:jc w:val="both"/>
        <w:rPr>
          <w:rFonts w:ascii="SDCC Sans" w:hAnsi="SDCC Sans"/>
          <w:color w:val="auto"/>
          <w:sz w:val="20"/>
          <w:szCs w:val="20"/>
        </w:rPr>
      </w:pPr>
      <w:r>
        <w:rPr>
          <w:rFonts w:ascii="SDCC Sans" w:hAnsi="SDCC Sans"/>
          <w:color w:val="auto"/>
          <w:sz w:val="20"/>
          <w:szCs w:val="20"/>
          <w:lang w:val="ga"/>
        </w:rPr>
        <w:t xml:space="preserve">An Rannóg Tithíochta, </w:t>
      </w:r>
    </w:p>
    <w:p w14:paraId="3002AA2F" w14:textId="4CB22A34" w:rsidR="00EA2B62" w:rsidRPr="00CB53D2" w:rsidRDefault="00044493" w:rsidP="00144439">
      <w:pPr>
        <w:pStyle w:val="Default"/>
        <w:numPr>
          <w:ilvl w:val="0"/>
          <w:numId w:val="4"/>
        </w:numPr>
        <w:jc w:val="both"/>
        <w:rPr>
          <w:rFonts w:ascii="SDCC Sans" w:hAnsi="SDCC Sans"/>
          <w:color w:val="auto"/>
          <w:sz w:val="20"/>
          <w:szCs w:val="20"/>
        </w:rPr>
      </w:pPr>
      <w:r>
        <w:rPr>
          <w:rFonts w:ascii="SDCC Sans" w:hAnsi="SDCC Sans"/>
          <w:color w:val="auto"/>
          <w:sz w:val="20"/>
          <w:szCs w:val="20"/>
          <w:lang w:val="ga"/>
        </w:rPr>
        <w:t>An Rannóg Pleanála agus Iompair,</w:t>
      </w:r>
    </w:p>
    <w:p w14:paraId="3EECCACD" w14:textId="4C768FEE" w:rsidR="00E034CB" w:rsidRPr="00CB53D2" w:rsidRDefault="00E034CB" w:rsidP="00144439">
      <w:pPr>
        <w:pStyle w:val="Default"/>
        <w:numPr>
          <w:ilvl w:val="0"/>
          <w:numId w:val="4"/>
        </w:numPr>
        <w:jc w:val="both"/>
        <w:rPr>
          <w:rFonts w:ascii="SDCC Sans" w:hAnsi="SDCC Sans"/>
          <w:color w:val="auto"/>
          <w:sz w:val="20"/>
          <w:szCs w:val="20"/>
        </w:rPr>
      </w:pPr>
      <w:r>
        <w:rPr>
          <w:rFonts w:ascii="SDCC Sans" w:hAnsi="SDCC Sans"/>
          <w:color w:val="auto"/>
          <w:sz w:val="20"/>
          <w:szCs w:val="20"/>
          <w:lang w:val="ga"/>
        </w:rPr>
        <w:t xml:space="preserve">Rannóg na Forbartha Geilleagraí </w:t>
      </w:r>
    </w:p>
    <w:p w14:paraId="6218107E" w14:textId="77777777" w:rsidR="00EA2B62" w:rsidRPr="00CB53D2" w:rsidRDefault="00EA2B62" w:rsidP="00EA2B62">
      <w:pPr>
        <w:pStyle w:val="Default"/>
        <w:jc w:val="both"/>
        <w:rPr>
          <w:rFonts w:ascii="SDCC Sans" w:hAnsi="SDCC Sans"/>
          <w:color w:val="auto"/>
          <w:sz w:val="20"/>
          <w:szCs w:val="20"/>
        </w:rPr>
      </w:pPr>
    </w:p>
    <w:p w14:paraId="6CB07C46" w14:textId="7147947A" w:rsidR="0033538E" w:rsidRPr="00CB53D2" w:rsidRDefault="007E0056" w:rsidP="00EA2B62">
      <w:pPr>
        <w:pStyle w:val="Default"/>
        <w:jc w:val="both"/>
        <w:rPr>
          <w:rFonts w:ascii="SDCC Sans" w:hAnsi="SDCC Sans"/>
          <w:color w:val="auto"/>
          <w:sz w:val="20"/>
          <w:szCs w:val="20"/>
        </w:rPr>
      </w:pPr>
      <w:r>
        <w:rPr>
          <w:rFonts w:ascii="SDCC Sans" w:hAnsi="SDCC Sans"/>
          <w:color w:val="auto"/>
          <w:sz w:val="20"/>
          <w:szCs w:val="20"/>
          <w:lang w:val="ga"/>
        </w:rPr>
        <w:t>Baineadh úsáid as an eolas seo ansin chun na freagraí seicliosta a chur i gcrích don eagraíocht, mar atá in Aguisín 2 den tuarascáil seo.  Déantar gach ceist sa seicliosta a mheas ar scála 3 phointe:</w:t>
      </w:r>
    </w:p>
    <w:p w14:paraId="499C807E" w14:textId="77777777" w:rsidR="0033538E" w:rsidRPr="00CB53D2" w:rsidRDefault="0033538E" w:rsidP="008809C0">
      <w:pPr>
        <w:pStyle w:val="Default"/>
        <w:jc w:val="both"/>
        <w:rPr>
          <w:rFonts w:ascii="SDCC Sans" w:hAnsi="SDCC Sans"/>
          <w:sz w:val="20"/>
          <w:szCs w:val="20"/>
        </w:rPr>
      </w:pPr>
    </w:p>
    <w:p w14:paraId="13FA2D61" w14:textId="77777777" w:rsidR="0033538E" w:rsidRPr="00CB53D2" w:rsidRDefault="0033538E" w:rsidP="00670970">
      <w:pPr>
        <w:pStyle w:val="ListParagraph"/>
        <w:numPr>
          <w:ilvl w:val="0"/>
          <w:numId w:val="3"/>
        </w:numPr>
        <w:spacing w:after="160" w:line="259" w:lineRule="auto"/>
        <w:rPr>
          <w:rFonts w:ascii="SDCC Sans" w:eastAsiaTheme="minorHAnsi" w:hAnsi="SDCC Sans" w:cs="Calibri"/>
          <w:sz w:val="20"/>
          <w:szCs w:val="20"/>
        </w:rPr>
      </w:pPr>
      <w:r>
        <w:rPr>
          <w:rFonts w:ascii="SDCC Sans" w:eastAsiaTheme="minorHAnsi" w:hAnsi="SDCC Sans" w:cs="Calibri"/>
          <w:sz w:val="20"/>
          <w:szCs w:val="20"/>
          <w:lang w:val="ga"/>
        </w:rPr>
        <w:t>Scóip chun feabhas mór a dhéanamh = marc amháin</w:t>
      </w:r>
    </w:p>
    <w:p w14:paraId="7FABA046" w14:textId="77777777" w:rsidR="0033538E" w:rsidRPr="00CB53D2" w:rsidRDefault="0033538E" w:rsidP="00670970">
      <w:pPr>
        <w:pStyle w:val="ListParagraph"/>
        <w:numPr>
          <w:ilvl w:val="0"/>
          <w:numId w:val="3"/>
        </w:numPr>
        <w:spacing w:after="160" w:line="259" w:lineRule="auto"/>
        <w:rPr>
          <w:rFonts w:ascii="SDCC Sans" w:eastAsiaTheme="minorHAnsi" w:hAnsi="SDCC Sans" w:cs="Calibri"/>
          <w:sz w:val="20"/>
          <w:szCs w:val="20"/>
        </w:rPr>
      </w:pPr>
      <w:r>
        <w:rPr>
          <w:rFonts w:ascii="SDCC Sans" w:eastAsiaTheme="minorHAnsi" w:hAnsi="SDCC Sans" w:cs="Calibri"/>
          <w:sz w:val="20"/>
          <w:szCs w:val="20"/>
          <w:lang w:val="ga"/>
        </w:rPr>
        <w:t>Comhlíontach ach feabhas éigin ag teastáil = dhá mharc</w:t>
      </w:r>
    </w:p>
    <w:p w14:paraId="7630ACEA" w14:textId="77777777" w:rsidR="0033538E" w:rsidRPr="00CB53D2" w:rsidRDefault="0033538E" w:rsidP="00670970">
      <w:pPr>
        <w:pStyle w:val="ListParagraph"/>
        <w:numPr>
          <w:ilvl w:val="0"/>
          <w:numId w:val="3"/>
        </w:numPr>
        <w:spacing w:after="160" w:line="259" w:lineRule="auto"/>
        <w:rPr>
          <w:rFonts w:ascii="SDCC Sans" w:eastAsiaTheme="minorHAnsi" w:hAnsi="SDCC Sans" w:cs="Calibri"/>
          <w:sz w:val="20"/>
          <w:szCs w:val="20"/>
        </w:rPr>
      </w:pPr>
      <w:r>
        <w:rPr>
          <w:rFonts w:ascii="SDCC Sans" w:eastAsiaTheme="minorHAnsi" w:hAnsi="SDCC Sans" w:cs="Calibri"/>
          <w:sz w:val="20"/>
          <w:szCs w:val="20"/>
          <w:lang w:val="ga"/>
        </w:rPr>
        <w:t>Comhlíontach ar an iomlán = trí mharc</w:t>
      </w:r>
    </w:p>
    <w:p w14:paraId="44668737" w14:textId="518436BB" w:rsidR="008809C0" w:rsidRPr="00237F2A" w:rsidRDefault="008809C0" w:rsidP="008809C0">
      <w:pPr>
        <w:pStyle w:val="Default"/>
        <w:jc w:val="both"/>
        <w:rPr>
          <w:rFonts w:ascii="SDCC Sans" w:hAnsi="SDCC Sans"/>
          <w:sz w:val="20"/>
          <w:szCs w:val="20"/>
          <w:lang w:val="ga"/>
        </w:rPr>
      </w:pPr>
      <w:r>
        <w:rPr>
          <w:rFonts w:ascii="SDCC Sans" w:hAnsi="SDCC Sans"/>
          <w:sz w:val="20"/>
          <w:szCs w:val="20"/>
          <w:lang w:val="ga"/>
        </w:rPr>
        <w:t xml:space="preserve">Ní bhaineann an mheicníocht scórála le gach ceist. Sa chás sin, marcáiltear N/B agus, más cuí, tugtar eolas sa bhosca tráchtaireachta. </w:t>
      </w:r>
    </w:p>
    <w:p w14:paraId="2C5E2CB6" w14:textId="77777777" w:rsidR="00260019" w:rsidRPr="00237F2A" w:rsidRDefault="00260019" w:rsidP="00A16CF0">
      <w:pPr>
        <w:pStyle w:val="Default"/>
        <w:jc w:val="both"/>
        <w:rPr>
          <w:rFonts w:ascii="SDCC Sans" w:hAnsi="SDCC Sans"/>
          <w:sz w:val="20"/>
          <w:szCs w:val="20"/>
          <w:lang w:val="ga"/>
        </w:rPr>
      </w:pPr>
    </w:p>
    <w:p w14:paraId="24CD78FF" w14:textId="160359FD" w:rsidR="00F17E71" w:rsidRPr="00237F2A" w:rsidRDefault="007E71F0" w:rsidP="00A16CF0">
      <w:pPr>
        <w:pStyle w:val="Default"/>
        <w:jc w:val="both"/>
        <w:rPr>
          <w:sz w:val="20"/>
          <w:szCs w:val="20"/>
          <w:lang w:val="ga"/>
        </w:rPr>
      </w:pPr>
      <w:r>
        <w:rPr>
          <w:rFonts w:ascii="SDCC Sans" w:hAnsi="SDCC Sans"/>
          <w:sz w:val="20"/>
          <w:szCs w:val="20"/>
          <w:lang w:val="ga"/>
        </w:rPr>
        <w:t>Léiríonn na seicliostaí féinmheasúnaithe a cuireadh i gcrích le haghaidh 2025 go raibh an Chomhairle comhlíontach. Níor sainaithníodh go raibh feabhsúchán suntasach ag teastáil in aon réimsí</w:t>
      </w:r>
      <w:r>
        <w:rPr>
          <w:sz w:val="20"/>
          <w:szCs w:val="20"/>
          <w:lang w:val="ga"/>
        </w:rPr>
        <w:t>.</w:t>
      </w:r>
    </w:p>
    <w:p w14:paraId="1C6F8754" w14:textId="77777777" w:rsidR="00183AE6" w:rsidRPr="00237F2A" w:rsidRDefault="00183AE6" w:rsidP="00A16CF0">
      <w:pPr>
        <w:pStyle w:val="Default"/>
        <w:jc w:val="both"/>
        <w:rPr>
          <w:rFonts w:asciiTheme="minorHAnsi" w:hAnsiTheme="minorHAnsi"/>
          <w:sz w:val="20"/>
          <w:szCs w:val="20"/>
          <w:lang w:val="ga"/>
        </w:rPr>
      </w:pPr>
    </w:p>
    <w:p w14:paraId="7DA75477" w14:textId="77777777" w:rsidR="00AF187C" w:rsidRPr="00237F2A" w:rsidRDefault="00AF187C" w:rsidP="00A16CF0">
      <w:pPr>
        <w:pStyle w:val="Default"/>
        <w:jc w:val="both"/>
        <w:rPr>
          <w:rFonts w:asciiTheme="minorHAnsi" w:hAnsiTheme="minorHAnsi"/>
          <w:sz w:val="20"/>
          <w:szCs w:val="20"/>
          <w:lang w:val="ga"/>
        </w:rPr>
      </w:pPr>
    </w:p>
    <w:p w14:paraId="4DE9CD63" w14:textId="77777777" w:rsidR="00203209" w:rsidRPr="00237F2A" w:rsidRDefault="00203209">
      <w:pPr>
        <w:rPr>
          <w:rFonts w:eastAsiaTheme="majorEastAsia" w:cstheme="majorBidi"/>
          <w:b/>
          <w:color w:val="000000" w:themeColor="text1"/>
          <w:sz w:val="28"/>
          <w:szCs w:val="26"/>
          <w:lang w:val="ga"/>
        </w:rPr>
      </w:pPr>
      <w:bookmarkStart w:id="13" w:name="_Toc482197944"/>
      <w:r>
        <w:rPr>
          <w:lang w:val="ga"/>
        </w:rPr>
        <w:br w:type="page"/>
      </w:r>
    </w:p>
    <w:p w14:paraId="176046DA" w14:textId="4E05C1D4" w:rsidR="003D1FA4" w:rsidRPr="00237F2A" w:rsidRDefault="003D1FA4" w:rsidP="002C3EFF">
      <w:pPr>
        <w:pStyle w:val="Heading2"/>
        <w:rPr>
          <w:lang w:val="ga"/>
        </w:rPr>
      </w:pPr>
      <w:bookmarkStart w:id="14" w:name="_Toc233984708"/>
      <w:r>
        <w:rPr>
          <w:bCs w:val="0"/>
          <w:lang w:val="ga"/>
        </w:rPr>
        <w:lastRenderedPageBreak/>
        <w:t>3.2 Seiceálacha Grinne</w:t>
      </w:r>
      <w:bookmarkEnd w:id="13"/>
      <w:bookmarkEnd w:id="14"/>
      <w:r>
        <w:rPr>
          <w:bCs w:val="0"/>
          <w:lang w:val="ga"/>
        </w:rPr>
        <w:t xml:space="preserve"> </w:t>
      </w:r>
    </w:p>
    <w:p w14:paraId="58F5298A" w14:textId="44C4221B" w:rsidR="006622D1" w:rsidRPr="00237F2A" w:rsidRDefault="006622D1" w:rsidP="006622D1">
      <w:pPr>
        <w:pStyle w:val="Default"/>
        <w:jc w:val="both"/>
        <w:rPr>
          <w:rFonts w:ascii="SDCC Sans" w:hAnsi="SDCC Sans"/>
          <w:sz w:val="20"/>
          <w:szCs w:val="20"/>
          <w:lang w:val="ga"/>
        </w:rPr>
      </w:pPr>
      <w:r>
        <w:rPr>
          <w:rFonts w:ascii="SDCC Sans" w:hAnsi="SDCC Sans"/>
          <w:sz w:val="20"/>
          <w:szCs w:val="20"/>
          <w:lang w:val="ga"/>
        </w:rPr>
        <w:t>Sa chuid seo a leanas déantar cur síos ar na seiceálacha grinne a rinne Aonad Iniúchóireachta Inmheánaí Chomhairle Contae Bhaile Átha Cliath Theas mar chuid de phróiseas Dearbhaithe Cáilíochta an Chóid Chaiteachais Phoiblí.</w:t>
      </w:r>
    </w:p>
    <w:p w14:paraId="335D41D2" w14:textId="77777777" w:rsidR="006622D1" w:rsidRPr="00237F2A" w:rsidRDefault="006622D1" w:rsidP="006622D1">
      <w:pPr>
        <w:pStyle w:val="Default"/>
        <w:jc w:val="both"/>
        <w:rPr>
          <w:rFonts w:ascii="SDCC Sans" w:hAnsi="SDCC Sans"/>
          <w:sz w:val="20"/>
          <w:szCs w:val="20"/>
          <w:lang w:val="ga"/>
        </w:rPr>
      </w:pPr>
    </w:p>
    <w:p w14:paraId="50476614" w14:textId="43950D20" w:rsidR="006622D1" w:rsidRPr="00237F2A" w:rsidRDefault="006622D1" w:rsidP="006622D1">
      <w:pPr>
        <w:pStyle w:val="Default"/>
        <w:jc w:val="both"/>
        <w:rPr>
          <w:rFonts w:ascii="SDCC Sans" w:hAnsi="SDCC Sans"/>
          <w:sz w:val="20"/>
          <w:szCs w:val="20"/>
          <w:lang w:val="ga"/>
        </w:rPr>
      </w:pPr>
      <w:r>
        <w:rPr>
          <w:rFonts w:ascii="SDCC Sans" w:hAnsi="SDCC Sans"/>
          <w:sz w:val="20"/>
          <w:szCs w:val="20"/>
          <w:lang w:val="ga"/>
        </w:rPr>
        <w:t>Is é cuspóir an athbhreithnithe grinne ná tuairim neamhspleách a chur ar fáil den leibhéal dearbhaithe ó thaobh chomhlíonadh an Chóid de. Is é an sprioc atá ann ná athbhreithniú a dhéanamh ar fho-thacar tionscadal chun a mheas an bhfuil na struchtúir atá i bhfeidhm ag feidhmiú ar ardchaighdeán. Ailíníodh scóip an athbhreithnithe leis na critéir atá leagtha amach sa Chód. Ní mór do luach na dtionscadal a roghnaítear don athbhreithniú grinn gach bliain na critéir seo a leanúint:</w:t>
      </w:r>
    </w:p>
    <w:p w14:paraId="3ADD130A" w14:textId="77777777" w:rsidR="006622D1" w:rsidRPr="00237F2A" w:rsidRDefault="006622D1" w:rsidP="006622D1">
      <w:pPr>
        <w:pStyle w:val="Default"/>
        <w:jc w:val="both"/>
        <w:rPr>
          <w:rFonts w:ascii="SDCC Sans" w:hAnsi="SDCC Sans"/>
          <w:sz w:val="20"/>
          <w:szCs w:val="20"/>
          <w:lang w:val="ga"/>
        </w:rPr>
      </w:pPr>
    </w:p>
    <w:p w14:paraId="34D9E69C" w14:textId="1E33D369" w:rsidR="00EA2B62" w:rsidRPr="00237F2A" w:rsidRDefault="00EA2B62" w:rsidP="00144439">
      <w:pPr>
        <w:pStyle w:val="Default"/>
        <w:numPr>
          <w:ilvl w:val="0"/>
          <w:numId w:val="5"/>
        </w:numPr>
        <w:jc w:val="both"/>
        <w:rPr>
          <w:rFonts w:ascii="SDCC Sans" w:hAnsi="SDCC Sans"/>
          <w:sz w:val="20"/>
          <w:szCs w:val="20"/>
          <w:lang w:val="ga"/>
        </w:rPr>
      </w:pPr>
      <w:r>
        <w:rPr>
          <w:rFonts w:ascii="SDCC Sans" w:hAnsi="SDCC Sans"/>
          <w:sz w:val="20"/>
          <w:szCs w:val="20"/>
          <w:lang w:val="ga"/>
        </w:rPr>
        <w:t>Tionscadail Chaipitiúla: Caithfidh na tionscadail a roghnaítear 5% ar a laghad de luach iomlán na dTionscadal Caipitiúil uile ar an bhFardal Tionscadail a léiriú.</w:t>
      </w:r>
    </w:p>
    <w:p w14:paraId="4EEBC538" w14:textId="16FF9A2E" w:rsidR="00EA2B62" w:rsidRPr="00237F2A" w:rsidRDefault="00EA2B62" w:rsidP="00144439">
      <w:pPr>
        <w:pStyle w:val="Default"/>
        <w:numPr>
          <w:ilvl w:val="0"/>
          <w:numId w:val="5"/>
        </w:numPr>
        <w:jc w:val="both"/>
        <w:rPr>
          <w:rFonts w:ascii="SDCC Sans" w:hAnsi="SDCC Sans"/>
          <w:sz w:val="20"/>
          <w:szCs w:val="20"/>
          <w:lang w:val="ga"/>
        </w:rPr>
      </w:pPr>
      <w:r>
        <w:rPr>
          <w:rFonts w:ascii="SDCC Sans" w:hAnsi="SDCC Sans"/>
          <w:sz w:val="20"/>
          <w:szCs w:val="20"/>
          <w:lang w:val="ga"/>
        </w:rPr>
        <w:t>Tionscadail Ioncaim: Caithfidh na tionscadail a roghnaítear 1% ar a laghad de luach iomlán na dTionscadal Caipitiúil uile ar an bhFardal Tionscadail a léiriú.</w:t>
      </w:r>
    </w:p>
    <w:p w14:paraId="2FB7C5C7" w14:textId="2E67C387" w:rsidR="00531260" w:rsidRPr="00237F2A" w:rsidRDefault="00EA2B62" w:rsidP="00144439">
      <w:pPr>
        <w:pStyle w:val="Default"/>
        <w:numPr>
          <w:ilvl w:val="0"/>
          <w:numId w:val="5"/>
        </w:numPr>
        <w:jc w:val="both"/>
        <w:rPr>
          <w:rFonts w:ascii="SDCC Sans" w:hAnsi="SDCC Sans"/>
          <w:sz w:val="20"/>
          <w:szCs w:val="20"/>
          <w:lang w:val="ga"/>
        </w:rPr>
      </w:pPr>
      <w:r>
        <w:rPr>
          <w:rFonts w:ascii="SDCC Sans" w:hAnsi="SDCC Sans"/>
          <w:sz w:val="20"/>
          <w:szCs w:val="20"/>
          <w:lang w:val="ga"/>
        </w:rPr>
        <w:t>Is meán é an t-íosmhéid seo thar thréimhse trí bliana.</w:t>
      </w:r>
    </w:p>
    <w:p w14:paraId="4BC9B941" w14:textId="64248B18" w:rsidR="00EA2B62" w:rsidRPr="00237F2A" w:rsidRDefault="00EA2B62" w:rsidP="00144439">
      <w:pPr>
        <w:pStyle w:val="Default"/>
        <w:numPr>
          <w:ilvl w:val="0"/>
          <w:numId w:val="5"/>
        </w:numPr>
        <w:jc w:val="both"/>
        <w:rPr>
          <w:rFonts w:ascii="SDCC Sans" w:hAnsi="SDCC Sans"/>
          <w:sz w:val="20"/>
          <w:szCs w:val="20"/>
          <w:lang w:val="ga"/>
        </w:rPr>
      </w:pPr>
      <w:r>
        <w:rPr>
          <w:rFonts w:ascii="SDCC Sans" w:hAnsi="SDCC Sans"/>
          <w:sz w:val="20"/>
          <w:szCs w:val="20"/>
          <w:lang w:val="ga"/>
        </w:rPr>
        <w:t>Níor cheart na tionscadail chéanna a roghnú níos mó ná uair amháin le linn na tréimhse trí bliana ach amháin sa chás go bhfuiltear ag fiosrú laige dháiríre a tugadh faoi deara roimhe sin.</w:t>
      </w:r>
    </w:p>
    <w:p w14:paraId="3C5F93EB" w14:textId="60609D3F" w:rsidR="00EA2B62" w:rsidRPr="00237F2A" w:rsidRDefault="00EA2B62" w:rsidP="00144439">
      <w:pPr>
        <w:pStyle w:val="Default"/>
        <w:numPr>
          <w:ilvl w:val="0"/>
          <w:numId w:val="5"/>
        </w:numPr>
        <w:jc w:val="both"/>
        <w:rPr>
          <w:rFonts w:ascii="SDCC Sans" w:hAnsi="SDCC Sans"/>
          <w:sz w:val="20"/>
          <w:szCs w:val="20"/>
          <w:lang w:val="ga"/>
        </w:rPr>
      </w:pPr>
      <w:r>
        <w:rPr>
          <w:rFonts w:ascii="SDCC Sans" w:hAnsi="SDCC Sans"/>
          <w:sz w:val="20"/>
          <w:szCs w:val="20"/>
          <w:lang w:val="ga"/>
        </w:rPr>
        <w:t>Thar thréimhse trí-go-cúig bliana, ba cheart go mbeadh gach scála an tionscadail curtha san áireamh sa tseiceáil ghrinn.</w:t>
      </w:r>
    </w:p>
    <w:p w14:paraId="7E93EF3B" w14:textId="77777777" w:rsidR="00EA2B62" w:rsidRPr="00237F2A" w:rsidRDefault="00EA2B62" w:rsidP="00EA2B62">
      <w:pPr>
        <w:pStyle w:val="Default"/>
        <w:jc w:val="both"/>
        <w:rPr>
          <w:rFonts w:ascii="SDCC Sans" w:hAnsi="SDCC Sans"/>
          <w:sz w:val="20"/>
          <w:szCs w:val="20"/>
          <w:lang w:val="ga"/>
        </w:rPr>
      </w:pPr>
    </w:p>
    <w:p w14:paraId="028311D0" w14:textId="0CE3B1CE" w:rsidR="006622D1" w:rsidRPr="00237F2A" w:rsidRDefault="006622D1" w:rsidP="006622D1">
      <w:pPr>
        <w:pStyle w:val="Default"/>
        <w:jc w:val="both"/>
        <w:rPr>
          <w:rFonts w:ascii="SDCC Sans" w:hAnsi="SDCC Sans"/>
          <w:sz w:val="20"/>
          <w:szCs w:val="20"/>
          <w:lang w:val="ga"/>
        </w:rPr>
      </w:pPr>
      <w:r>
        <w:rPr>
          <w:rFonts w:ascii="SDCC Sans" w:hAnsi="SDCC Sans"/>
          <w:sz w:val="20"/>
          <w:szCs w:val="20"/>
          <w:lang w:val="ga"/>
        </w:rPr>
        <w:t xml:space="preserve">Tagann méid na seiceálacha grinne thar na trí bliana ó 2022 go 2025 leis an </w:t>
      </w:r>
      <w:r>
        <w:rPr>
          <w:rFonts w:ascii="SDCC Sans" w:hAnsi="SDCC Sans"/>
          <w:color w:val="auto"/>
          <w:sz w:val="20"/>
          <w:szCs w:val="20"/>
          <w:lang w:val="ga"/>
        </w:rPr>
        <w:t xml:space="preserve">riachtanas seo.  Bhí meán de 1% ag seiceálacha ioncaim agus 5% ag seiceálacha caipitiúla i gceist leis na seiceálacha grinne thar thréimhse trí bliana. </w:t>
      </w:r>
    </w:p>
    <w:p w14:paraId="7041D644" w14:textId="77777777" w:rsidR="009A1424" w:rsidRPr="00237F2A" w:rsidRDefault="009A1424" w:rsidP="006622D1">
      <w:pPr>
        <w:pStyle w:val="Default"/>
        <w:jc w:val="both"/>
        <w:rPr>
          <w:rFonts w:ascii="SDCC Sans" w:hAnsi="SDCC Sans"/>
          <w:sz w:val="20"/>
          <w:szCs w:val="20"/>
          <w:lang w:val="ga"/>
        </w:rPr>
      </w:pPr>
    </w:p>
    <w:p w14:paraId="25965BCB" w14:textId="2AD60131" w:rsidR="00DF1243" w:rsidRPr="00237F2A" w:rsidRDefault="006622D1" w:rsidP="006622D1">
      <w:pPr>
        <w:pStyle w:val="Default"/>
        <w:jc w:val="both"/>
        <w:rPr>
          <w:rFonts w:ascii="SDCC Sans" w:hAnsi="SDCC Sans"/>
          <w:sz w:val="20"/>
          <w:szCs w:val="20"/>
          <w:lang w:val="ga"/>
        </w:rPr>
      </w:pPr>
      <w:bookmarkStart w:id="15" w:name="_Hlk198638429"/>
      <w:r>
        <w:rPr>
          <w:rFonts w:ascii="SDCC Sans" w:hAnsi="SDCC Sans"/>
          <w:sz w:val="20"/>
          <w:szCs w:val="20"/>
          <w:lang w:val="ga"/>
        </w:rPr>
        <w:t xml:space="preserve">Tá na tionscadail a ndearnadh seiceáil ghrinn orthu in 2025 leagtha amach i dTábla 1 agus tá achoimre ar na seiceálacha grinne tugtha thíos. </w:t>
      </w:r>
    </w:p>
    <w:p w14:paraId="1A8E840A" w14:textId="77777777" w:rsidR="006622D1" w:rsidRPr="00237F2A" w:rsidRDefault="006622D1" w:rsidP="006622D1">
      <w:pPr>
        <w:pStyle w:val="Default"/>
        <w:jc w:val="both"/>
        <w:rPr>
          <w:sz w:val="23"/>
          <w:szCs w:val="23"/>
          <w:lang w:val="ga"/>
        </w:rPr>
      </w:pPr>
    </w:p>
    <w:p w14:paraId="226B9AD1" w14:textId="54EB4091" w:rsidR="006622D1" w:rsidRPr="00237F2A" w:rsidRDefault="006622D1" w:rsidP="006622D1">
      <w:pPr>
        <w:pStyle w:val="Caption"/>
        <w:keepNext/>
        <w:jc w:val="both"/>
        <w:rPr>
          <w:rFonts w:ascii="SDCC Sans" w:hAnsi="SDCC Sans"/>
          <w:sz w:val="16"/>
          <w:szCs w:val="16"/>
          <w:lang w:val="ga"/>
        </w:rPr>
      </w:pPr>
      <w:r>
        <w:rPr>
          <w:rFonts w:ascii="SDCC Sans" w:hAnsi="SDCC Sans"/>
          <w:sz w:val="16"/>
          <w:szCs w:val="16"/>
          <w:lang w:val="ga"/>
        </w:rPr>
        <w:t xml:space="preserve">Tábla </w:t>
      </w:r>
      <w:r>
        <w:rPr>
          <w:rFonts w:ascii="SDCC Sans" w:hAnsi="SDCC Sans"/>
          <w:sz w:val="16"/>
          <w:szCs w:val="16"/>
          <w:lang w:val="ga"/>
        </w:rPr>
        <w:fldChar w:fldCharType="begin"/>
      </w:r>
      <w:r>
        <w:rPr>
          <w:rFonts w:ascii="SDCC Sans" w:hAnsi="SDCC Sans"/>
          <w:sz w:val="16"/>
          <w:szCs w:val="16"/>
          <w:lang w:val="ga"/>
        </w:rPr>
        <w:instrText xml:space="preserve"> SEQ Table \* ARABIC </w:instrText>
      </w:r>
      <w:r>
        <w:rPr>
          <w:rFonts w:ascii="SDCC Sans" w:hAnsi="SDCC Sans"/>
          <w:sz w:val="16"/>
          <w:szCs w:val="16"/>
          <w:lang w:val="ga"/>
        </w:rPr>
        <w:fldChar w:fldCharType="separate"/>
      </w:r>
      <w:r>
        <w:rPr>
          <w:rFonts w:ascii="SDCC Sans" w:hAnsi="SDCC Sans"/>
          <w:noProof/>
          <w:sz w:val="16"/>
          <w:szCs w:val="16"/>
          <w:lang w:val="ga"/>
        </w:rPr>
        <w:t>1</w:t>
      </w:r>
      <w:r>
        <w:rPr>
          <w:rFonts w:ascii="SDCC Sans" w:hAnsi="SDCC Sans"/>
          <w:noProof/>
          <w:sz w:val="16"/>
          <w:szCs w:val="16"/>
          <w:lang w:val="ga"/>
        </w:rPr>
        <w:fldChar w:fldCharType="end"/>
      </w:r>
      <w:r>
        <w:rPr>
          <w:rFonts w:ascii="SDCC Sans" w:hAnsi="SDCC Sans"/>
          <w:sz w:val="16"/>
          <w:szCs w:val="16"/>
          <w:lang w:val="ga"/>
        </w:rPr>
        <w:t xml:space="preserve"> </w:t>
      </w:r>
      <w:r>
        <w:rPr>
          <w:rFonts w:ascii="SDCC Sans" w:hAnsi="SDCC Sans"/>
          <w:sz w:val="16"/>
          <w:szCs w:val="16"/>
          <w:lang w:val="ga"/>
        </w:rPr>
        <w:tab/>
        <w:t>Achoimre na dTionscadal a nDearnadh Athbhreithniú Grinn orthu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2977"/>
        <w:gridCol w:w="1701"/>
        <w:gridCol w:w="1701"/>
        <w:gridCol w:w="142"/>
        <w:gridCol w:w="1134"/>
      </w:tblGrid>
      <w:tr w:rsidR="001B5E6A" w:rsidRPr="00366FAD" w14:paraId="663105F1" w14:textId="77777777" w:rsidTr="00CB53D2">
        <w:trPr>
          <w:trHeight w:val="220"/>
        </w:trPr>
        <w:tc>
          <w:tcPr>
            <w:tcW w:w="4214" w:type="dxa"/>
            <w:gridSpan w:val="2"/>
          </w:tcPr>
          <w:p w14:paraId="24E0FBA2" w14:textId="6622305E" w:rsidR="001B5E6A" w:rsidRPr="00237F2A" w:rsidRDefault="001B5E6A" w:rsidP="00BB16F6">
            <w:pPr>
              <w:pStyle w:val="Default"/>
              <w:rPr>
                <w:sz w:val="20"/>
                <w:szCs w:val="20"/>
                <w:lang w:val="ga"/>
              </w:rPr>
            </w:pPr>
          </w:p>
        </w:tc>
        <w:tc>
          <w:tcPr>
            <w:tcW w:w="1701" w:type="dxa"/>
          </w:tcPr>
          <w:p w14:paraId="3108D080" w14:textId="01FA78FB" w:rsidR="001B5E6A" w:rsidRPr="00237F2A" w:rsidRDefault="001B5E6A" w:rsidP="007E71F0">
            <w:pPr>
              <w:pStyle w:val="Default"/>
              <w:jc w:val="center"/>
              <w:rPr>
                <w:rFonts w:ascii="SDCC Sans" w:hAnsi="SDCC Sans"/>
                <w:sz w:val="20"/>
                <w:szCs w:val="20"/>
                <w:lang w:val="pt-PT"/>
              </w:rPr>
            </w:pPr>
            <w:r>
              <w:rPr>
                <w:rFonts w:ascii="SDCC Sans" w:hAnsi="SDCC Sans"/>
                <w:sz w:val="20"/>
                <w:szCs w:val="20"/>
                <w:lang w:val="ga"/>
              </w:rPr>
              <w:t>Luach Iomlán na Seiceálacha Grinne</w:t>
            </w:r>
          </w:p>
        </w:tc>
        <w:tc>
          <w:tcPr>
            <w:tcW w:w="1701" w:type="dxa"/>
          </w:tcPr>
          <w:p w14:paraId="3A339305" w14:textId="030053B0" w:rsidR="001B5E6A" w:rsidRPr="00CB53D2" w:rsidRDefault="001B5E6A" w:rsidP="007E71F0">
            <w:pPr>
              <w:pStyle w:val="Default"/>
              <w:jc w:val="center"/>
              <w:rPr>
                <w:rFonts w:ascii="SDCC Sans" w:hAnsi="SDCC Sans"/>
                <w:sz w:val="20"/>
                <w:szCs w:val="20"/>
              </w:rPr>
            </w:pPr>
            <w:r>
              <w:rPr>
                <w:rFonts w:ascii="SDCC Sans" w:hAnsi="SDCC Sans"/>
                <w:sz w:val="20"/>
                <w:szCs w:val="20"/>
                <w:lang w:val="ga"/>
              </w:rPr>
              <w:t>Luach Iomlán na dTionscadal</w:t>
            </w:r>
          </w:p>
        </w:tc>
        <w:tc>
          <w:tcPr>
            <w:tcW w:w="1276" w:type="dxa"/>
            <w:gridSpan w:val="2"/>
          </w:tcPr>
          <w:p w14:paraId="679BFC75" w14:textId="0E6B46C5" w:rsidR="001B5E6A" w:rsidRPr="00CB53D2" w:rsidRDefault="001B5E6A" w:rsidP="007E71F0">
            <w:pPr>
              <w:pStyle w:val="Default"/>
              <w:jc w:val="center"/>
              <w:rPr>
                <w:rFonts w:ascii="SDCC Sans" w:hAnsi="SDCC Sans"/>
                <w:sz w:val="20"/>
                <w:szCs w:val="20"/>
              </w:rPr>
            </w:pPr>
            <w:r>
              <w:rPr>
                <w:rFonts w:ascii="SDCC Sans" w:hAnsi="SDCC Sans"/>
                <w:sz w:val="20"/>
                <w:szCs w:val="20"/>
                <w:lang w:val="ga"/>
              </w:rPr>
              <w:t>% Anailísithe</w:t>
            </w:r>
          </w:p>
        </w:tc>
      </w:tr>
      <w:tr w:rsidR="00FF0438" w:rsidRPr="00366FAD" w14:paraId="7B438948" w14:textId="77777777" w:rsidTr="00CB53D2">
        <w:trPr>
          <w:trHeight w:val="99"/>
        </w:trPr>
        <w:tc>
          <w:tcPr>
            <w:tcW w:w="8892" w:type="dxa"/>
            <w:gridSpan w:val="6"/>
          </w:tcPr>
          <w:p w14:paraId="2B65CBAE" w14:textId="47760D3A" w:rsidR="00FF0438" w:rsidRPr="00CB53D2" w:rsidRDefault="00FF0438" w:rsidP="00BB16F6">
            <w:pPr>
              <w:pStyle w:val="Default"/>
              <w:rPr>
                <w:rFonts w:ascii="SDCC Sans" w:hAnsi="SDCC Sans"/>
                <w:sz w:val="20"/>
                <w:szCs w:val="20"/>
              </w:rPr>
            </w:pPr>
            <w:r>
              <w:rPr>
                <w:rFonts w:ascii="SDCC Sans" w:hAnsi="SDCC Sans"/>
                <w:sz w:val="20"/>
                <w:szCs w:val="20"/>
                <w:lang w:val="ga"/>
              </w:rPr>
              <w:t xml:space="preserve">Caiteachas atá á Mheas </w:t>
            </w:r>
          </w:p>
        </w:tc>
      </w:tr>
      <w:tr w:rsidR="00876FD9" w:rsidRPr="00366FAD" w14:paraId="0B059DCE" w14:textId="77777777" w:rsidTr="00CB53D2">
        <w:trPr>
          <w:trHeight w:val="344"/>
        </w:trPr>
        <w:tc>
          <w:tcPr>
            <w:tcW w:w="1237" w:type="dxa"/>
          </w:tcPr>
          <w:p w14:paraId="5F8A2C00" w14:textId="60A59D3C" w:rsidR="00876FD9" w:rsidRPr="00CB53D2" w:rsidRDefault="00D63513" w:rsidP="00876FD9">
            <w:pPr>
              <w:pStyle w:val="Default"/>
              <w:rPr>
                <w:rFonts w:ascii="SDCC Sans" w:hAnsi="SDCC Sans"/>
                <w:sz w:val="20"/>
                <w:szCs w:val="20"/>
                <w:highlight w:val="yellow"/>
              </w:rPr>
            </w:pPr>
            <w:r>
              <w:rPr>
                <w:rFonts w:ascii="SDCC Sans" w:hAnsi="SDCC Sans"/>
                <w:sz w:val="20"/>
                <w:szCs w:val="20"/>
                <w:lang w:val="ga"/>
              </w:rPr>
              <w:t>Ioncam</w:t>
            </w:r>
          </w:p>
        </w:tc>
        <w:tc>
          <w:tcPr>
            <w:tcW w:w="2977" w:type="dxa"/>
            <w:vAlign w:val="center"/>
          </w:tcPr>
          <w:p w14:paraId="52C6E2F3" w14:textId="7282E726" w:rsidR="00D63513" w:rsidRPr="00CB53D2" w:rsidRDefault="00D63513" w:rsidP="002C3EFF">
            <w:pPr>
              <w:pStyle w:val="Heading2"/>
              <w:rPr>
                <w:rFonts w:eastAsiaTheme="minorHAnsi"/>
              </w:rPr>
            </w:pPr>
            <w:bookmarkStart w:id="16" w:name="_Toc198739017"/>
            <w:bookmarkStart w:id="17" w:name="_Toc233984709"/>
            <w:r>
              <w:rPr>
                <w:rFonts w:eastAsiaTheme="minorHAnsi"/>
                <w:bCs w:val="0"/>
                <w:lang w:val="ga"/>
              </w:rPr>
              <w:t xml:space="preserve">Seiceáil Ghrinn 1: </w:t>
            </w:r>
            <w:bookmarkEnd w:id="16"/>
            <w:r>
              <w:rPr>
                <w:rFonts w:eastAsiaTheme="minorHAnsi"/>
                <w:bCs w:val="0"/>
                <w:lang w:val="ga"/>
              </w:rPr>
              <w:t>Cothabháil Ghinearálta ar Bhóithre Áitiúla</w:t>
            </w:r>
            <w:bookmarkEnd w:id="17"/>
          </w:p>
        </w:tc>
        <w:tc>
          <w:tcPr>
            <w:tcW w:w="1701" w:type="dxa"/>
          </w:tcPr>
          <w:p w14:paraId="32FD7425" w14:textId="26C1DFB0" w:rsidR="00876FD9" w:rsidRPr="00CB53D2" w:rsidRDefault="009E33E7" w:rsidP="00876FD9">
            <w:pPr>
              <w:pStyle w:val="Default"/>
              <w:rPr>
                <w:rFonts w:ascii="SDCC Sans" w:hAnsi="SDCC Sans"/>
                <w:sz w:val="18"/>
                <w:szCs w:val="18"/>
                <w:highlight w:val="yellow"/>
              </w:rPr>
            </w:pPr>
            <w:r>
              <w:rPr>
                <w:rFonts w:ascii="SDCC Sans" w:hAnsi="SDCC Sans"/>
                <w:sz w:val="18"/>
                <w:szCs w:val="18"/>
                <w:lang w:val="ga"/>
              </w:rPr>
              <w:t>€1,756,900</w:t>
            </w:r>
          </w:p>
        </w:tc>
        <w:tc>
          <w:tcPr>
            <w:tcW w:w="1843" w:type="dxa"/>
            <w:gridSpan w:val="2"/>
          </w:tcPr>
          <w:p w14:paraId="405D908C" w14:textId="49BD381A" w:rsidR="00876FD9" w:rsidRPr="00CB53D2" w:rsidRDefault="00D903DF" w:rsidP="00D903DF">
            <w:pPr>
              <w:pStyle w:val="Default"/>
              <w:rPr>
                <w:rFonts w:ascii="SDCC Sans" w:hAnsi="SDCC Sans"/>
                <w:color w:val="auto"/>
                <w:sz w:val="18"/>
                <w:szCs w:val="18"/>
                <w:highlight w:val="yellow"/>
              </w:rPr>
            </w:pPr>
            <w:r>
              <w:rPr>
                <w:rFonts w:ascii="SDCC Sans" w:hAnsi="SDCC Sans"/>
                <w:color w:val="auto"/>
                <w:sz w:val="18"/>
                <w:szCs w:val="18"/>
                <w:lang w:val="ga"/>
              </w:rPr>
              <w:t>€421,871,294</w:t>
            </w:r>
          </w:p>
        </w:tc>
        <w:tc>
          <w:tcPr>
            <w:tcW w:w="1134" w:type="dxa"/>
          </w:tcPr>
          <w:p w14:paraId="607F3448" w14:textId="2A44045D" w:rsidR="00FA079A" w:rsidRPr="00CB53D2" w:rsidRDefault="00825F73" w:rsidP="00876FD9">
            <w:pPr>
              <w:pStyle w:val="Default"/>
              <w:rPr>
                <w:rFonts w:ascii="SDCC Sans" w:hAnsi="SDCC Sans"/>
                <w:color w:val="auto"/>
                <w:sz w:val="18"/>
                <w:szCs w:val="18"/>
                <w:highlight w:val="yellow"/>
              </w:rPr>
            </w:pPr>
            <w:r>
              <w:rPr>
                <w:rFonts w:ascii="SDCC Sans" w:hAnsi="SDCC Sans"/>
                <w:color w:val="auto"/>
                <w:sz w:val="18"/>
                <w:szCs w:val="18"/>
                <w:lang w:val="ga"/>
              </w:rPr>
              <w:t>0.4%</w:t>
            </w:r>
          </w:p>
        </w:tc>
      </w:tr>
      <w:tr w:rsidR="00876FD9" w:rsidRPr="00366FAD" w14:paraId="5083149C" w14:textId="77777777" w:rsidTr="00CB53D2">
        <w:trPr>
          <w:trHeight w:val="1157"/>
        </w:trPr>
        <w:tc>
          <w:tcPr>
            <w:tcW w:w="1237" w:type="dxa"/>
          </w:tcPr>
          <w:p w14:paraId="787866F6" w14:textId="28E6DCAD" w:rsidR="00876FD9" w:rsidRPr="00CB53D2" w:rsidRDefault="00DD3DEE" w:rsidP="00876FD9">
            <w:pPr>
              <w:pStyle w:val="Default"/>
              <w:rPr>
                <w:rFonts w:ascii="SDCC Sans" w:hAnsi="SDCC Sans"/>
                <w:sz w:val="20"/>
                <w:szCs w:val="20"/>
              </w:rPr>
            </w:pPr>
            <w:r>
              <w:rPr>
                <w:rFonts w:ascii="SDCC Sans" w:hAnsi="SDCC Sans"/>
                <w:sz w:val="20"/>
                <w:szCs w:val="20"/>
                <w:lang w:val="ga"/>
              </w:rPr>
              <w:t>Ioncam</w:t>
            </w:r>
          </w:p>
        </w:tc>
        <w:tc>
          <w:tcPr>
            <w:tcW w:w="2977" w:type="dxa"/>
            <w:vAlign w:val="center"/>
          </w:tcPr>
          <w:p w14:paraId="775CCC5A" w14:textId="3D16EFB4" w:rsidR="00876FD9" w:rsidRPr="00CB53D2" w:rsidRDefault="00A633B6" w:rsidP="00215B73">
            <w:pPr>
              <w:rPr>
                <w:rFonts w:ascii="SDCC Sans" w:hAnsi="SDCC Sans" w:cs="Calibri"/>
                <w:color w:val="000000"/>
                <w:sz w:val="20"/>
                <w:szCs w:val="20"/>
              </w:rPr>
            </w:pPr>
            <w:r>
              <w:rPr>
                <w:rFonts w:ascii="SDCC Sans" w:hAnsi="SDCC Sans" w:cs="Calibri"/>
                <w:color w:val="000000"/>
                <w:sz w:val="20"/>
                <w:szCs w:val="20"/>
                <w:lang w:val="ga"/>
              </w:rPr>
              <w:t>Seiceáil Ghrinn 2: Seirbhísí Sláintíocha an Údaráis Áitiúil</w:t>
            </w:r>
          </w:p>
        </w:tc>
        <w:tc>
          <w:tcPr>
            <w:tcW w:w="1701" w:type="dxa"/>
          </w:tcPr>
          <w:p w14:paraId="3E188BC9" w14:textId="1DC62052" w:rsidR="00E168B4" w:rsidRPr="00CB53D2" w:rsidRDefault="00A633B6" w:rsidP="00876FD9">
            <w:pPr>
              <w:pStyle w:val="Default"/>
              <w:rPr>
                <w:rFonts w:ascii="SDCC Sans" w:hAnsi="SDCC Sans"/>
                <w:sz w:val="18"/>
                <w:szCs w:val="18"/>
                <w:highlight w:val="yellow"/>
              </w:rPr>
            </w:pPr>
            <w:r>
              <w:rPr>
                <w:rFonts w:ascii="SDCC Sans" w:hAnsi="SDCC Sans"/>
                <w:sz w:val="18"/>
                <w:szCs w:val="18"/>
                <w:lang w:val="ga"/>
              </w:rPr>
              <w:t>€2,136,000</w:t>
            </w:r>
          </w:p>
        </w:tc>
        <w:tc>
          <w:tcPr>
            <w:tcW w:w="1843" w:type="dxa"/>
            <w:gridSpan w:val="2"/>
          </w:tcPr>
          <w:p w14:paraId="4EB777DC" w14:textId="67B5AF05" w:rsidR="00E168B4" w:rsidRPr="00CB53D2" w:rsidRDefault="00D903DF" w:rsidP="00876FD9">
            <w:pPr>
              <w:pStyle w:val="Default"/>
              <w:rPr>
                <w:rFonts w:ascii="SDCC Sans" w:hAnsi="SDCC Sans"/>
                <w:color w:val="auto"/>
                <w:sz w:val="18"/>
                <w:szCs w:val="18"/>
                <w:highlight w:val="yellow"/>
              </w:rPr>
            </w:pPr>
            <w:r>
              <w:rPr>
                <w:rFonts w:ascii="SDCC Sans" w:hAnsi="SDCC Sans"/>
                <w:color w:val="auto"/>
                <w:sz w:val="18"/>
                <w:szCs w:val="18"/>
                <w:lang w:val="ga"/>
              </w:rPr>
              <w:t>€421,871,294</w:t>
            </w:r>
          </w:p>
        </w:tc>
        <w:tc>
          <w:tcPr>
            <w:tcW w:w="1134" w:type="dxa"/>
          </w:tcPr>
          <w:p w14:paraId="6F7E0497" w14:textId="4CF7987E" w:rsidR="00876FD9" w:rsidRPr="00CB53D2" w:rsidRDefault="00825F73" w:rsidP="00876FD9">
            <w:pPr>
              <w:pStyle w:val="Default"/>
              <w:rPr>
                <w:rFonts w:ascii="SDCC Sans" w:hAnsi="SDCC Sans"/>
                <w:sz w:val="18"/>
                <w:szCs w:val="18"/>
                <w:highlight w:val="yellow"/>
              </w:rPr>
            </w:pPr>
            <w:r>
              <w:rPr>
                <w:rFonts w:ascii="SDCC Sans" w:hAnsi="SDCC Sans"/>
                <w:sz w:val="18"/>
                <w:szCs w:val="18"/>
                <w:lang w:val="ga"/>
              </w:rPr>
              <w:t>0.5%</w:t>
            </w:r>
          </w:p>
        </w:tc>
      </w:tr>
      <w:tr w:rsidR="00FA079A" w:rsidRPr="00366FAD" w14:paraId="412892F4" w14:textId="77777777" w:rsidTr="00CB53D2">
        <w:trPr>
          <w:trHeight w:val="466"/>
        </w:trPr>
        <w:tc>
          <w:tcPr>
            <w:tcW w:w="1237" w:type="dxa"/>
          </w:tcPr>
          <w:p w14:paraId="773AD346" w14:textId="64C4C8B1" w:rsidR="00FA079A" w:rsidRPr="00CB53D2" w:rsidRDefault="00074812" w:rsidP="00876FD9">
            <w:pPr>
              <w:pStyle w:val="Default"/>
              <w:rPr>
                <w:rFonts w:ascii="SDCC Sans" w:hAnsi="SDCC Sans"/>
                <w:sz w:val="20"/>
                <w:szCs w:val="20"/>
              </w:rPr>
            </w:pPr>
            <w:r>
              <w:rPr>
                <w:rFonts w:ascii="SDCC Sans" w:hAnsi="SDCC Sans"/>
                <w:sz w:val="20"/>
                <w:szCs w:val="20"/>
                <w:lang w:val="ga"/>
              </w:rPr>
              <w:t xml:space="preserve">Caipiteal </w:t>
            </w:r>
          </w:p>
        </w:tc>
        <w:tc>
          <w:tcPr>
            <w:tcW w:w="2977" w:type="dxa"/>
            <w:vAlign w:val="center"/>
          </w:tcPr>
          <w:p w14:paraId="26C81892" w14:textId="7C8F1C6D" w:rsidR="00FA079A" w:rsidRPr="00CB53D2" w:rsidRDefault="00074812" w:rsidP="00215B73">
            <w:pPr>
              <w:rPr>
                <w:rFonts w:ascii="SDCC Sans" w:hAnsi="SDCC Sans" w:cs="Calibri"/>
                <w:color w:val="000000"/>
                <w:sz w:val="20"/>
                <w:szCs w:val="20"/>
              </w:rPr>
            </w:pPr>
            <w:r>
              <w:rPr>
                <w:rFonts w:ascii="SDCC Sans" w:hAnsi="SDCC Sans" w:cs="Calibri"/>
                <w:color w:val="000000"/>
                <w:sz w:val="20"/>
                <w:szCs w:val="20"/>
                <w:lang w:val="ga"/>
              </w:rPr>
              <w:t>Seiceáil Ghrinn 3: An Chiseog, Suíomh 3 (Céim 3 de Mháistirphlean Chrios Forbartha Straitéisí Chluain Buiríosa)</w:t>
            </w:r>
          </w:p>
        </w:tc>
        <w:tc>
          <w:tcPr>
            <w:tcW w:w="1701" w:type="dxa"/>
          </w:tcPr>
          <w:p w14:paraId="141AFBCD" w14:textId="0B92BDCA" w:rsidR="00FA079A" w:rsidRPr="00CB53D2" w:rsidRDefault="00074812" w:rsidP="00876FD9">
            <w:pPr>
              <w:pStyle w:val="Default"/>
              <w:rPr>
                <w:rFonts w:ascii="SDCC Sans" w:hAnsi="SDCC Sans"/>
                <w:sz w:val="18"/>
                <w:szCs w:val="18"/>
              </w:rPr>
            </w:pPr>
            <w:r>
              <w:rPr>
                <w:rFonts w:ascii="SDCC Sans" w:hAnsi="SDCC Sans"/>
                <w:sz w:val="18"/>
                <w:szCs w:val="18"/>
                <w:lang w:val="ga"/>
              </w:rPr>
              <w:t>€241,608,225</w:t>
            </w:r>
          </w:p>
          <w:p w14:paraId="6563617E" w14:textId="2333B27D" w:rsidR="00D83D53" w:rsidRPr="00CB53D2" w:rsidRDefault="00D83D53" w:rsidP="00876FD9">
            <w:pPr>
              <w:pStyle w:val="Default"/>
              <w:rPr>
                <w:rFonts w:ascii="SDCC Sans" w:hAnsi="SDCC Sans"/>
                <w:sz w:val="18"/>
                <w:szCs w:val="18"/>
              </w:rPr>
            </w:pPr>
          </w:p>
        </w:tc>
        <w:tc>
          <w:tcPr>
            <w:tcW w:w="1843" w:type="dxa"/>
            <w:gridSpan w:val="2"/>
          </w:tcPr>
          <w:p w14:paraId="30A0116A" w14:textId="73AF5D42" w:rsidR="00FA079A" w:rsidRPr="00CB53D2" w:rsidRDefault="00825F73" w:rsidP="00876FD9">
            <w:pPr>
              <w:pStyle w:val="Default"/>
              <w:rPr>
                <w:rFonts w:ascii="SDCC Sans" w:hAnsi="SDCC Sans"/>
                <w:color w:val="auto"/>
                <w:sz w:val="18"/>
                <w:szCs w:val="18"/>
              </w:rPr>
            </w:pPr>
            <w:r>
              <w:rPr>
                <w:rFonts w:ascii="SDCC Sans" w:hAnsi="SDCC Sans"/>
                <w:color w:val="auto"/>
                <w:sz w:val="18"/>
                <w:szCs w:val="18"/>
                <w:lang w:val="ga"/>
              </w:rPr>
              <w:t>€2,535,434,340</w:t>
            </w:r>
          </w:p>
        </w:tc>
        <w:tc>
          <w:tcPr>
            <w:tcW w:w="1134" w:type="dxa"/>
          </w:tcPr>
          <w:p w14:paraId="07C8E5E7" w14:textId="22A6592B" w:rsidR="00FA079A" w:rsidRPr="00CB53D2" w:rsidRDefault="00AD5916" w:rsidP="00876FD9">
            <w:pPr>
              <w:pStyle w:val="Default"/>
              <w:rPr>
                <w:rFonts w:ascii="SDCC Sans" w:hAnsi="SDCC Sans"/>
                <w:sz w:val="18"/>
                <w:szCs w:val="18"/>
              </w:rPr>
            </w:pPr>
            <w:r>
              <w:rPr>
                <w:rFonts w:ascii="SDCC Sans" w:hAnsi="SDCC Sans"/>
                <w:sz w:val="18"/>
                <w:szCs w:val="18"/>
                <w:lang w:val="ga"/>
              </w:rPr>
              <w:t>9.5%</w:t>
            </w:r>
          </w:p>
        </w:tc>
      </w:tr>
      <w:bookmarkEnd w:id="15"/>
    </w:tbl>
    <w:p w14:paraId="16D13E89" w14:textId="77777777" w:rsidR="009A5757" w:rsidRDefault="009A5757">
      <w:pPr>
        <w:rPr>
          <w:rFonts w:ascii="Calibri" w:hAnsi="Calibri" w:cs="Calibri"/>
          <w:b/>
          <w:bCs/>
          <w:color w:val="000000"/>
          <w:sz w:val="23"/>
          <w:szCs w:val="23"/>
        </w:rPr>
      </w:pPr>
    </w:p>
    <w:p w14:paraId="514E3C0E" w14:textId="77777777" w:rsidR="00DD3DEE" w:rsidRDefault="00DD3DEE">
      <w:pPr>
        <w:rPr>
          <w:rFonts w:ascii="Calibri" w:hAnsi="Calibri" w:cs="Calibri"/>
          <w:b/>
          <w:bCs/>
          <w:color w:val="000000"/>
          <w:sz w:val="23"/>
          <w:szCs w:val="23"/>
        </w:rPr>
      </w:pPr>
    </w:p>
    <w:p w14:paraId="436DC01B" w14:textId="77777777" w:rsidR="00DD3DEE" w:rsidRDefault="00DD3DEE">
      <w:pPr>
        <w:rPr>
          <w:rFonts w:ascii="Calibri" w:hAnsi="Calibri" w:cs="Calibri"/>
          <w:b/>
          <w:bCs/>
          <w:color w:val="000000"/>
          <w:sz w:val="23"/>
          <w:szCs w:val="23"/>
        </w:rPr>
      </w:pPr>
    </w:p>
    <w:p w14:paraId="017E72E1" w14:textId="77777777" w:rsidR="006404A7" w:rsidRDefault="006404A7">
      <w:pPr>
        <w:rPr>
          <w:rFonts w:ascii="Calibri" w:hAnsi="Calibri" w:cs="Calibri"/>
          <w:b/>
          <w:bCs/>
          <w:color w:val="000000"/>
          <w:sz w:val="23"/>
          <w:szCs w:val="23"/>
        </w:rPr>
      </w:pPr>
    </w:p>
    <w:p w14:paraId="421E74A2" w14:textId="77777777" w:rsidR="00215B73" w:rsidRDefault="00215B73" w:rsidP="00011B44">
      <w:pPr>
        <w:pStyle w:val="Default"/>
        <w:jc w:val="both"/>
        <w:rPr>
          <w:b/>
          <w:bCs/>
          <w:sz w:val="23"/>
          <w:szCs w:val="23"/>
        </w:rPr>
      </w:pPr>
    </w:p>
    <w:p w14:paraId="3FCD833B" w14:textId="77777777" w:rsidR="00F75E10" w:rsidRDefault="00F75E10" w:rsidP="00011B44">
      <w:pPr>
        <w:pStyle w:val="Default"/>
        <w:jc w:val="both"/>
        <w:rPr>
          <w:b/>
          <w:bCs/>
          <w:color w:val="auto"/>
          <w:sz w:val="23"/>
          <w:szCs w:val="23"/>
        </w:rPr>
      </w:pPr>
    </w:p>
    <w:p w14:paraId="0B440D26" w14:textId="73945EE2" w:rsidR="00011B44" w:rsidRPr="00DC6B63" w:rsidRDefault="00BD2C6F" w:rsidP="00011B44">
      <w:pPr>
        <w:pStyle w:val="Default"/>
        <w:jc w:val="both"/>
        <w:rPr>
          <w:rFonts w:ascii="SDCC Sans" w:hAnsi="SDCC Sans"/>
          <w:b/>
          <w:bCs/>
          <w:color w:val="auto"/>
          <w:sz w:val="20"/>
          <w:szCs w:val="20"/>
          <w:lang w:val="ga"/>
        </w:rPr>
      </w:pPr>
      <w:r>
        <w:rPr>
          <w:rFonts w:ascii="SDCC Sans" w:hAnsi="SDCC Sans"/>
          <w:b/>
          <w:bCs/>
          <w:color w:val="auto"/>
          <w:sz w:val="20"/>
          <w:szCs w:val="20"/>
          <w:lang w:val="ga"/>
        </w:rPr>
        <w:t>Seiceáil Ghrinn 1: Athbhreithniú ar Mhéadú Ioncaim, B0405 Cothabháil Ghinearálta ar Bhóithre Áitiúla</w:t>
      </w:r>
    </w:p>
    <w:p w14:paraId="7704A838" w14:textId="77777777" w:rsidR="00011B44" w:rsidRPr="00DC6B63" w:rsidRDefault="00011B44" w:rsidP="00011B44">
      <w:pPr>
        <w:pStyle w:val="Default"/>
        <w:jc w:val="both"/>
        <w:rPr>
          <w:rFonts w:ascii="SDCC Sans" w:hAnsi="SDCC Sans"/>
          <w:b/>
          <w:bCs/>
          <w:sz w:val="20"/>
          <w:szCs w:val="20"/>
          <w:lang w:val="ga"/>
        </w:rPr>
      </w:pPr>
    </w:p>
    <w:p w14:paraId="381A860A" w14:textId="77777777" w:rsidR="009415FC" w:rsidRPr="00F75E10" w:rsidRDefault="009415FC" w:rsidP="009415FC">
      <w:pPr>
        <w:pStyle w:val="Default"/>
        <w:jc w:val="both"/>
        <w:rPr>
          <w:rFonts w:ascii="SDCC Sans" w:hAnsi="SDCC Sans"/>
          <w:color w:val="auto"/>
          <w:sz w:val="20"/>
          <w:szCs w:val="20"/>
        </w:rPr>
      </w:pPr>
      <w:r>
        <w:rPr>
          <w:rFonts w:ascii="SDCC Sans" w:hAnsi="SDCC Sans"/>
          <w:color w:val="auto"/>
          <w:sz w:val="20"/>
          <w:szCs w:val="20"/>
          <w:lang w:val="ga"/>
        </w:rPr>
        <w:t xml:space="preserve">Rinneadh seiceáil ghrinn ar an méadú buiséid de €1,756,900 thar limistéar seirbhíse </w:t>
      </w:r>
      <w:r>
        <w:rPr>
          <w:rFonts w:ascii="SDCC Sans" w:hAnsi="SDCC Sans"/>
          <w:b/>
          <w:bCs/>
          <w:color w:val="auto"/>
          <w:sz w:val="20"/>
          <w:szCs w:val="20"/>
          <w:lang w:val="ga"/>
        </w:rPr>
        <w:t>B0405- Cothabháil Ghinearálta ar Bhóithre Áitiúla</w:t>
      </w:r>
      <w:r>
        <w:rPr>
          <w:rFonts w:ascii="SDCC Sans" w:hAnsi="SDCC Sans"/>
          <w:color w:val="auto"/>
          <w:sz w:val="20"/>
          <w:szCs w:val="20"/>
          <w:lang w:val="ga"/>
        </w:rPr>
        <w:t xml:space="preserve"> chun measúnú a dhéanamh ar chomhlíonadh na gcaighdeán atá leagtha amach sa Chód Caiteachais Phoiblí.  </w:t>
      </w:r>
    </w:p>
    <w:p w14:paraId="72C6F657" w14:textId="77777777" w:rsidR="006404A7" w:rsidRPr="00F75E10" w:rsidRDefault="006404A7" w:rsidP="009415FC">
      <w:pPr>
        <w:pStyle w:val="Default"/>
        <w:jc w:val="both"/>
        <w:rPr>
          <w:rFonts w:ascii="SDCC Sans" w:hAnsi="SDCC Sans"/>
          <w:color w:val="auto"/>
          <w:sz w:val="20"/>
          <w:szCs w:val="20"/>
        </w:rPr>
      </w:pPr>
    </w:p>
    <w:p w14:paraId="2A529564" w14:textId="55E56868" w:rsidR="009415FC" w:rsidRPr="00F75E10" w:rsidRDefault="009415FC" w:rsidP="009415FC">
      <w:pPr>
        <w:pStyle w:val="Default"/>
        <w:jc w:val="both"/>
        <w:rPr>
          <w:rFonts w:ascii="SDCC Sans" w:hAnsi="SDCC Sans"/>
          <w:color w:val="auto"/>
          <w:sz w:val="20"/>
          <w:szCs w:val="20"/>
        </w:rPr>
      </w:pPr>
      <w:r>
        <w:rPr>
          <w:rFonts w:ascii="SDCC Sans" w:hAnsi="SDCC Sans"/>
          <w:color w:val="auto"/>
          <w:sz w:val="20"/>
          <w:szCs w:val="20"/>
          <w:lang w:val="ga"/>
        </w:rPr>
        <w:t>Chuimsigh an glanmhéadú seo roinnt gnéithe caiteachais éagsúla.</w:t>
      </w:r>
    </w:p>
    <w:p w14:paraId="153E1066" w14:textId="77777777" w:rsidR="006404A7" w:rsidRPr="00F75E10" w:rsidRDefault="006404A7" w:rsidP="009415FC">
      <w:pPr>
        <w:pStyle w:val="Default"/>
        <w:jc w:val="both"/>
        <w:rPr>
          <w:rFonts w:ascii="SDCC Sans" w:hAnsi="SDCC Sans"/>
          <w:color w:val="auto"/>
          <w:sz w:val="20"/>
          <w:szCs w:val="20"/>
        </w:rPr>
      </w:pPr>
    </w:p>
    <w:p w14:paraId="73368504" w14:textId="0907E629" w:rsidR="009415FC" w:rsidRPr="00237F2A" w:rsidRDefault="009415FC" w:rsidP="009415FC">
      <w:pPr>
        <w:pStyle w:val="Default"/>
        <w:jc w:val="both"/>
        <w:rPr>
          <w:rFonts w:ascii="SDCC Sans" w:hAnsi="SDCC Sans"/>
          <w:color w:val="auto"/>
          <w:sz w:val="20"/>
          <w:szCs w:val="20"/>
          <w:lang w:val="pt-PT"/>
        </w:rPr>
      </w:pPr>
      <w:r>
        <w:rPr>
          <w:rFonts w:ascii="SDCC Sans" w:hAnsi="SDCC Sans"/>
          <w:color w:val="auto"/>
          <w:sz w:val="20"/>
          <w:szCs w:val="20"/>
          <w:lang w:val="ga"/>
        </w:rPr>
        <w:t xml:space="preserve">Tugadh bunús leis an méadú a cuireadh leis an mbuiséad ioncaim mar seo a leanas: - </w:t>
      </w:r>
    </w:p>
    <w:p w14:paraId="0D99DA53" w14:textId="77777777" w:rsidR="009415FC" w:rsidRPr="00237F2A" w:rsidRDefault="009415FC" w:rsidP="009415FC">
      <w:pPr>
        <w:pStyle w:val="Default"/>
        <w:jc w:val="both"/>
        <w:rPr>
          <w:rFonts w:ascii="SDCC Sans" w:hAnsi="SDCC Sans"/>
          <w:color w:val="auto"/>
          <w:sz w:val="20"/>
          <w:szCs w:val="20"/>
          <w:lang w:val="pt-PT"/>
        </w:rPr>
      </w:pPr>
    </w:p>
    <w:p w14:paraId="62595CF8" w14:textId="77777777" w:rsidR="009415FC" w:rsidRPr="00237F2A" w:rsidRDefault="009415FC" w:rsidP="009415FC">
      <w:pPr>
        <w:pStyle w:val="Default"/>
        <w:jc w:val="both"/>
        <w:rPr>
          <w:rFonts w:ascii="SDCC Sans" w:hAnsi="SDCC Sans"/>
          <w:color w:val="auto"/>
          <w:sz w:val="20"/>
          <w:szCs w:val="20"/>
          <w:lang w:val="pt-PT"/>
        </w:rPr>
      </w:pPr>
      <w:r>
        <w:rPr>
          <w:rFonts w:ascii="SDCC Sans" w:hAnsi="SDCC Sans"/>
          <w:color w:val="auto"/>
          <w:sz w:val="20"/>
          <w:szCs w:val="20"/>
          <w:lang w:val="ga"/>
        </w:rPr>
        <w:t>•</w:t>
      </w:r>
      <w:r>
        <w:rPr>
          <w:rFonts w:ascii="SDCC Sans" w:hAnsi="SDCC Sans"/>
          <w:color w:val="auto"/>
          <w:sz w:val="20"/>
          <w:szCs w:val="20"/>
          <w:lang w:val="ga"/>
        </w:rPr>
        <w:tab/>
        <w:t>An méadú de €1,756,900 ar limistéar seirbhíse B0405 chun riar ar [A] pá &amp; tuarastail mhéadaithe agus [B] oibreacha inrochtana breisithe.</w:t>
      </w:r>
    </w:p>
    <w:p w14:paraId="1950867D" w14:textId="77777777" w:rsidR="009415FC" w:rsidRPr="00237F2A" w:rsidRDefault="009415FC" w:rsidP="009415FC">
      <w:pPr>
        <w:pStyle w:val="Default"/>
        <w:jc w:val="both"/>
        <w:rPr>
          <w:rFonts w:ascii="SDCC Sans" w:hAnsi="SDCC Sans"/>
          <w:color w:val="auto"/>
          <w:sz w:val="20"/>
          <w:szCs w:val="20"/>
          <w:lang w:val="pt-PT"/>
        </w:rPr>
      </w:pPr>
    </w:p>
    <w:p w14:paraId="41442E92" w14:textId="77777777" w:rsidR="009415FC" w:rsidRPr="00237F2A" w:rsidRDefault="009415FC" w:rsidP="009415FC">
      <w:pPr>
        <w:pStyle w:val="Default"/>
        <w:jc w:val="both"/>
        <w:rPr>
          <w:rFonts w:ascii="SDCC Sans" w:hAnsi="SDCC Sans"/>
          <w:color w:val="auto"/>
          <w:sz w:val="20"/>
          <w:szCs w:val="20"/>
          <w:lang w:val="pt-PT"/>
        </w:rPr>
      </w:pPr>
      <w:r>
        <w:rPr>
          <w:rFonts w:ascii="SDCC Sans" w:hAnsi="SDCC Sans"/>
          <w:color w:val="auto"/>
          <w:sz w:val="20"/>
          <w:szCs w:val="20"/>
          <w:lang w:val="ga"/>
        </w:rPr>
        <w:t xml:space="preserve">Rinneadh taifeadadh soiléir ar na cuspóirí agus na torthaí a bhfuil coinne leo don bhuiséad méadaithe ar fud an limistéir seirbhíse. </w:t>
      </w:r>
    </w:p>
    <w:p w14:paraId="6FBB639D" w14:textId="77777777" w:rsidR="009415FC" w:rsidRPr="00237F2A" w:rsidRDefault="009415FC" w:rsidP="009415FC">
      <w:pPr>
        <w:pStyle w:val="Default"/>
        <w:jc w:val="both"/>
        <w:rPr>
          <w:rFonts w:ascii="SDCC Sans" w:hAnsi="SDCC Sans"/>
          <w:color w:val="auto"/>
          <w:sz w:val="20"/>
          <w:szCs w:val="20"/>
          <w:lang w:val="pt-PT"/>
        </w:rPr>
      </w:pPr>
    </w:p>
    <w:p w14:paraId="50934E1E" w14:textId="02E9704E" w:rsidR="00FD01D9" w:rsidRPr="00237F2A" w:rsidRDefault="009415FC" w:rsidP="009415FC">
      <w:pPr>
        <w:pStyle w:val="Default"/>
        <w:jc w:val="both"/>
        <w:rPr>
          <w:rFonts w:ascii="SDCC Sans" w:hAnsi="SDCC Sans"/>
          <w:sz w:val="20"/>
          <w:szCs w:val="20"/>
          <w:highlight w:val="yellow"/>
          <w:lang w:val="pt-PT"/>
        </w:rPr>
      </w:pPr>
      <w:r>
        <w:rPr>
          <w:rFonts w:ascii="SDCC Sans" w:hAnsi="SDCC Sans"/>
          <w:color w:val="auto"/>
          <w:sz w:val="20"/>
          <w:szCs w:val="20"/>
          <w:lang w:val="ga"/>
        </w:rPr>
        <w:t>Sannadh rátáil shásúil ar an iomlán don athbhreithniú seo.</w:t>
      </w:r>
    </w:p>
    <w:p w14:paraId="398ADCEB" w14:textId="77777777" w:rsidR="00FD01D9" w:rsidRPr="00237F2A" w:rsidRDefault="00FD01D9" w:rsidP="00E168B4">
      <w:pPr>
        <w:pStyle w:val="Default"/>
        <w:jc w:val="both"/>
        <w:rPr>
          <w:rFonts w:ascii="SDCC Sans" w:hAnsi="SDCC Sans"/>
          <w:sz w:val="20"/>
          <w:szCs w:val="20"/>
          <w:highlight w:val="yellow"/>
          <w:lang w:val="pt-PT"/>
        </w:rPr>
      </w:pPr>
    </w:p>
    <w:p w14:paraId="6B47A44C" w14:textId="77777777" w:rsidR="0097015A" w:rsidRPr="00237F2A" w:rsidRDefault="0097015A" w:rsidP="00FB4622">
      <w:pPr>
        <w:pStyle w:val="Default"/>
        <w:jc w:val="both"/>
        <w:rPr>
          <w:rFonts w:ascii="SDCC Sans" w:hAnsi="SDCC Sans"/>
          <w:sz w:val="20"/>
          <w:szCs w:val="20"/>
          <w:highlight w:val="yellow"/>
          <w:lang w:val="pt-PT"/>
        </w:rPr>
      </w:pPr>
    </w:p>
    <w:p w14:paraId="7706752A" w14:textId="1FCD6325" w:rsidR="00BD2C6F" w:rsidRPr="00237F2A" w:rsidRDefault="00BD2C6F" w:rsidP="00FB4622">
      <w:pPr>
        <w:pStyle w:val="Default"/>
        <w:jc w:val="both"/>
        <w:rPr>
          <w:rFonts w:ascii="SDCC Sans" w:hAnsi="SDCC Sans"/>
          <w:b/>
          <w:bCs/>
          <w:color w:val="auto"/>
          <w:sz w:val="20"/>
          <w:szCs w:val="20"/>
          <w:lang w:val="pt-PT"/>
        </w:rPr>
      </w:pPr>
      <w:r>
        <w:rPr>
          <w:rFonts w:ascii="SDCC Sans" w:hAnsi="SDCC Sans"/>
          <w:b/>
          <w:bCs/>
          <w:color w:val="auto"/>
          <w:sz w:val="20"/>
          <w:szCs w:val="20"/>
          <w:lang w:val="ga"/>
        </w:rPr>
        <w:t>Seiceáil Ghrinn 2: Athbhreithniú ar Mhéadú Ioncaim, C0802 Seirbhísí Sláintíochta an Údaráis Áitiúil</w:t>
      </w:r>
    </w:p>
    <w:p w14:paraId="25D2EFB3" w14:textId="77777777" w:rsidR="00410638" w:rsidRPr="00237F2A" w:rsidRDefault="00410638" w:rsidP="00FB4622">
      <w:pPr>
        <w:pStyle w:val="Default"/>
        <w:jc w:val="both"/>
        <w:rPr>
          <w:rFonts w:ascii="SDCC Sans" w:hAnsi="SDCC Sans"/>
          <w:b/>
          <w:bCs/>
          <w:sz w:val="20"/>
          <w:szCs w:val="20"/>
          <w:highlight w:val="yellow"/>
          <w:lang w:val="pt-PT"/>
        </w:rPr>
      </w:pPr>
    </w:p>
    <w:p w14:paraId="4AB93366" w14:textId="77777777" w:rsidR="00DD3DEE" w:rsidRPr="00237F2A" w:rsidRDefault="00DD3DEE" w:rsidP="00DD3DEE">
      <w:pPr>
        <w:pStyle w:val="Default"/>
        <w:jc w:val="both"/>
        <w:rPr>
          <w:rFonts w:ascii="SDCC Sans" w:hAnsi="SDCC Sans"/>
          <w:color w:val="auto"/>
          <w:sz w:val="20"/>
          <w:szCs w:val="20"/>
          <w:lang w:val="pt-PT"/>
        </w:rPr>
      </w:pPr>
      <w:r>
        <w:rPr>
          <w:rFonts w:ascii="SDCC Sans" w:hAnsi="SDCC Sans"/>
          <w:color w:val="auto"/>
          <w:sz w:val="20"/>
          <w:szCs w:val="20"/>
          <w:lang w:val="ga"/>
        </w:rPr>
        <w:t xml:space="preserve">Rinneadh seiceáil ghrinn ar an méadú buiséid de </w:t>
      </w:r>
      <w:r>
        <w:rPr>
          <w:rFonts w:ascii="SDCC Sans" w:hAnsi="SDCC Sans"/>
          <w:b/>
          <w:bCs/>
          <w:color w:val="auto"/>
          <w:sz w:val="20"/>
          <w:szCs w:val="20"/>
          <w:lang w:val="ga"/>
        </w:rPr>
        <w:t>€2,136,000.00</w:t>
      </w:r>
      <w:r>
        <w:rPr>
          <w:rFonts w:ascii="SDCC Sans" w:hAnsi="SDCC Sans"/>
          <w:color w:val="auto"/>
          <w:sz w:val="20"/>
          <w:szCs w:val="20"/>
          <w:lang w:val="ga"/>
        </w:rPr>
        <w:t xml:space="preserve"> thar limistéar seirbhíse </w:t>
      </w:r>
      <w:r>
        <w:rPr>
          <w:rFonts w:ascii="SDCC Sans" w:hAnsi="SDCC Sans"/>
          <w:b/>
          <w:bCs/>
          <w:color w:val="auto"/>
          <w:sz w:val="20"/>
          <w:szCs w:val="20"/>
          <w:lang w:val="ga"/>
        </w:rPr>
        <w:t>C0802 Seirbhísí Sláintíochta an Údaráis Áitiúil</w:t>
      </w:r>
      <w:r>
        <w:rPr>
          <w:rFonts w:ascii="SDCC Sans" w:hAnsi="SDCC Sans"/>
          <w:color w:val="auto"/>
          <w:sz w:val="20"/>
          <w:szCs w:val="20"/>
          <w:lang w:val="ga"/>
        </w:rPr>
        <w:t xml:space="preserve"> chun measúnú a dhéanamh ar chomhlíonadh na gcaighdeán atá leagtha amach sa Chód Caiteachais Phoiblí.  </w:t>
      </w:r>
    </w:p>
    <w:p w14:paraId="77299F99" w14:textId="77777777" w:rsidR="006404A7" w:rsidRPr="00237F2A" w:rsidRDefault="006404A7" w:rsidP="00DD3DEE">
      <w:pPr>
        <w:pStyle w:val="Default"/>
        <w:jc w:val="both"/>
        <w:rPr>
          <w:rFonts w:ascii="SDCC Sans" w:hAnsi="SDCC Sans"/>
          <w:color w:val="auto"/>
          <w:sz w:val="20"/>
          <w:szCs w:val="20"/>
          <w:lang w:val="pt-PT"/>
        </w:rPr>
      </w:pPr>
    </w:p>
    <w:p w14:paraId="3DF5A9E5" w14:textId="427E0243" w:rsidR="00DD3DEE" w:rsidRPr="00237F2A" w:rsidRDefault="00DD3DEE" w:rsidP="00DD3DEE">
      <w:pPr>
        <w:pStyle w:val="Default"/>
        <w:jc w:val="both"/>
        <w:rPr>
          <w:rFonts w:ascii="SDCC Sans" w:hAnsi="SDCC Sans"/>
          <w:color w:val="auto"/>
          <w:sz w:val="20"/>
          <w:szCs w:val="20"/>
          <w:lang w:val="pt-PT"/>
        </w:rPr>
      </w:pPr>
      <w:r>
        <w:rPr>
          <w:rFonts w:ascii="SDCC Sans" w:hAnsi="SDCC Sans"/>
          <w:color w:val="auto"/>
          <w:sz w:val="20"/>
          <w:szCs w:val="20"/>
          <w:lang w:val="ga"/>
        </w:rPr>
        <w:t>Chuimsigh an glanmhéadú seo roinnt gnéithe caiteachais éagsúla.</w:t>
      </w:r>
    </w:p>
    <w:p w14:paraId="148387DE" w14:textId="77777777" w:rsidR="00DD3DEE" w:rsidRPr="00237F2A" w:rsidRDefault="00DD3DEE" w:rsidP="00DD3DEE">
      <w:pPr>
        <w:pStyle w:val="Default"/>
        <w:jc w:val="both"/>
        <w:rPr>
          <w:rFonts w:ascii="SDCC Sans" w:hAnsi="SDCC Sans"/>
          <w:color w:val="auto"/>
          <w:sz w:val="20"/>
          <w:szCs w:val="20"/>
          <w:lang w:val="pt-PT"/>
        </w:rPr>
      </w:pPr>
    </w:p>
    <w:p w14:paraId="3C737513" w14:textId="0F1562DA" w:rsidR="00DD3DEE" w:rsidRPr="00237F2A" w:rsidRDefault="00DD3DEE" w:rsidP="00DD3DEE">
      <w:pPr>
        <w:pStyle w:val="Default"/>
        <w:jc w:val="both"/>
        <w:rPr>
          <w:rFonts w:ascii="SDCC Sans" w:hAnsi="SDCC Sans"/>
          <w:color w:val="auto"/>
          <w:sz w:val="20"/>
          <w:szCs w:val="20"/>
          <w:lang w:val="pt-PT"/>
        </w:rPr>
      </w:pPr>
      <w:r>
        <w:rPr>
          <w:rFonts w:ascii="SDCC Sans" w:hAnsi="SDCC Sans"/>
          <w:color w:val="auto"/>
          <w:sz w:val="20"/>
          <w:szCs w:val="20"/>
          <w:lang w:val="ga"/>
        </w:rPr>
        <w:t xml:space="preserve">Tugadh bunús leis an méadú a cuireadh leis an mbuiséad ioncaim mar seo a leanas: - </w:t>
      </w:r>
    </w:p>
    <w:p w14:paraId="345F25A8" w14:textId="77777777" w:rsidR="00DD3DEE" w:rsidRPr="00237F2A" w:rsidRDefault="00DD3DEE" w:rsidP="00DD3DEE">
      <w:pPr>
        <w:pStyle w:val="Default"/>
        <w:jc w:val="both"/>
        <w:rPr>
          <w:rFonts w:ascii="SDCC Sans" w:hAnsi="SDCC Sans"/>
          <w:color w:val="auto"/>
          <w:sz w:val="20"/>
          <w:szCs w:val="20"/>
          <w:lang w:val="pt-PT"/>
        </w:rPr>
      </w:pPr>
    </w:p>
    <w:p w14:paraId="41346A02" w14:textId="77777777" w:rsidR="00DD3DEE" w:rsidRPr="00237F2A" w:rsidRDefault="00DD3DEE" w:rsidP="00DD3DEE">
      <w:pPr>
        <w:pStyle w:val="Default"/>
        <w:jc w:val="both"/>
        <w:rPr>
          <w:rFonts w:ascii="SDCC Sans" w:hAnsi="SDCC Sans"/>
          <w:color w:val="auto"/>
          <w:sz w:val="20"/>
          <w:szCs w:val="20"/>
          <w:lang w:val="pt-PT"/>
        </w:rPr>
      </w:pPr>
      <w:r>
        <w:rPr>
          <w:rFonts w:ascii="SDCC Sans" w:hAnsi="SDCC Sans"/>
          <w:color w:val="auto"/>
          <w:sz w:val="20"/>
          <w:szCs w:val="20"/>
          <w:lang w:val="ga"/>
        </w:rPr>
        <w:t>•</w:t>
      </w:r>
      <w:r>
        <w:rPr>
          <w:rFonts w:ascii="SDCC Sans" w:hAnsi="SDCC Sans"/>
          <w:color w:val="auto"/>
          <w:sz w:val="20"/>
          <w:szCs w:val="20"/>
          <w:lang w:val="ga"/>
        </w:rPr>
        <w:tab/>
        <w:t>An méadú de €2,136,000.00 ar limistéar seirbhíse C0802 chun riar ar [A] pá &amp; tuarastail mhéadaithe agus [B] costais oibríochtúla méadaithe don Rannóg Bainistithe Uisce Nádúrtha úr-iad beirt ag eascairt as teacht chun deiridh an Chomhaontaithe Seirbhíse (2014-2026) le hUisce Éireann (UÉ).</w:t>
      </w:r>
    </w:p>
    <w:p w14:paraId="12D3AF9D" w14:textId="77777777" w:rsidR="00DD3DEE" w:rsidRPr="00237F2A" w:rsidRDefault="00DD3DEE" w:rsidP="00DD3DEE">
      <w:pPr>
        <w:pStyle w:val="Default"/>
        <w:jc w:val="both"/>
        <w:rPr>
          <w:rFonts w:ascii="SDCC Sans" w:hAnsi="SDCC Sans"/>
          <w:color w:val="auto"/>
          <w:sz w:val="20"/>
          <w:szCs w:val="20"/>
          <w:lang w:val="pt-PT"/>
        </w:rPr>
      </w:pPr>
    </w:p>
    <w:p w14:paraId="5E04C831" w14:textId="77777777" w:rsidR="00DD3DEE" w:rsidRPr="00237F2A" w:rsidRDefault="00DD3DEE" w:rsidP="00DD3DEE">
      <w:pPr>
        <w:pStyle w:val="Default"/>
        <w:jc w:val="both"/>
        <w:rPr>
          <w:rFonts w:ascii="SDCC Sans" w:hAnsi="SDCC Sans"/>
          <w:color w:val="auto"/>
          <w:sz w:val="20"/>
          <w:szCs w:val="20"/>
          <w:lang w:val="pt-PT"/>
        </w:rPr>
      </w:pPr>
      <w:r>
        <w:rPr>
          <w:rFonts w:ascii="SDCC Sans" w:hAnsi="SDCC Sans"/>
          <w:color w:val="auto"/>
          <w:sz w:val="20"/>
          <w:szCs w:val="20"/>
          <w:lang w:val="ga"/>
        </w:rPr>
        <w:t xml:space="preserve">Rinneadh taifeadadh soiléir ar na cuspóirí agus na torthaí a bhfuil coinne leo don bhuiséad méadaithe ar fud an limistéir seirbhíse. </w:t>
      </w:r>
    </w:p>
    <w:p w14:paraId="7880D571" w14:textId="77777777" w:rsidR="00DD3DEE" w:rsidRPr="00237F2A" w:rsidRDefault="00DD3DEE" w:rsidP="00DD3DEE">
      <w:pPr>
        <w:pStyle w:val="Default"/>
        <w:jc w:val="both"/>
        <w:rPr>
          <w:rFonts w:ascii="SDCC Sans" w:hAnsi="SDCC Sans"/>
          <w:color w:val="auto"/>
          <w:sz w:val="20"/>
          <w:szCs w:val="20"/>
          <w:lang w:val="pt-PT"/>
        </w:rPr>
      </w:pPr>
    </w:p>
    <w:p w14:paraId="29F34CD4" w14:textId="0189417F" w:rsidR="00FD01D9" w:rsidRPr="00237F2A" w:rsidRDefault="00DD3DEE" w:rsidP="00DD3DEE">
      <w:pPr>
        <w:pStyle w:val="Default"/>
        <w:jc w:val="both"/>
        <w:rPr>
          <w:rFonts w:ascii="SDCC Sans" w:hAnsi="SDCC Sans"/>
          <w:sz w:val="20"/>
          <w:szCs w:val="20"/>
          <w:lang w:val="pt-PT"/>
        </w:rPr>
      </w:pPr>
      <w:r>
        <w:rPr>
          <w:rFonts w:ascii="SDCC Sans" w:hAnsi="SDCC Sans"/>
          <w:color w:val="auto"/>
          <w:sz w:val="20"/>
          <w:szCs w:val="20"/>
          <w:lang w:val="ga"/>
        </w:rPr>
        <w:t>Sannadh rátáil shuntasach ar an iomlán don athbhreithniú seo.</w:t>
      </w:r>
    </w:p>
    <w:p w14:paraId="5C52FCBB" w14:textId="77777777" w:rsidR="00FD01D9" w:rsidRPr="00237F2A" w:rsidRDefault="00FD01D9" w:rsidP="00515F14">
      <w:pPr>
        <w:pStyle w:val="Default"/>
        <w:jc w:val="both"/>
        <w:rPr>
          <w:rFonts w:ascii="SDCC Sans" w:hAnsi="SDCC Sans"/>
          <w:sz w:val="20"/>
          <w:szCs w:val="20"/>
          <w:lang w:val="pt-PT"/>
        </w:rPr>
      </w:pPr>
    </w:p>
    <w:p w14:paraId="4D2DF4E0" w14:textId="77777777" w:rsidR="00197539" w:rsidRPr="00237F2A" w:rsidRDefault="00197539" w:rsidP="00515F14">
      <w:pPr>
        <w:pStyle w:val="Default"/>
        <w:jc w:val="both"/>
        <w:rPr>
          <w:rFonts w:ascii="SDCC Sans" w:hAnsi="SDCC Sans"/>
          <w:sz w:val="20"/>
          <w:szCs w:val="20"/>
          <w:lang w:val="pt-PT"/>
        </w:rPr>
      </w:pPr>
    </w:p>
    <w:p w14:paraId="723D34F1" w14:textId="67DBD238" w:rsidR="00197539" w:rsidRPr="00237F2A" w:rsidRDefault="00197539" w:rsidP="00515F14">
      <w:pPr>
        <w:pStyle w:val="Default"/>
        <w:jc w:val="both"/>
        <w:rPr>
          <w:rFonts w:ascii="SDCC Sans" w:hAnsi="SDCC Sans"/>
          <w:b/>
          <w:bCs/>
          <w:sz w:val="20"/>
          <w:szCs w:val="20"/>
          <w:lang w:val="pt-PT"/>
        </w:rPr>
      </w:pPr>
      <w:r>
        <w:rPr>
          <w:rFonts w:ascii="SDCC Sans" w:hAnsi="SDCC Sans"/>
          <w:b/>
          <w:bCs/>
          <w:sz w:val="20"/>
          <w:szCs w:val="20"/>
          <w:lang w:val="ga"/>
        </w:rPr>
        <w:t xml:space="preserve">Seiceáil Ghrinn 3: Athbhreithniú Caipitiúil, An Chiseog, Suíomh 3 (Céim 3 de Mháistirphlean Chrios Forbartha Straitéisí Chluain Buiríosa) </w:t>
      </w:r>
    </w:p>
    <w:p w14:paraId="7176B53D" w14:textId="77777777" w:rsidR="00197539" w:rsidRPr="00237F2A" w:rsidRDefault="00197539" w:rsidP="00515F14">
      <w:pPr>
        <w:pStyle w:val="Default"/>
        <w:jc w:val="both"/>
        <w:rPr>
          <w:rFonts w:ascii="SDCC Sans" w:hAnsi="SDCC Sans"/>
          <w:sz w:val="20"/>
          <w:szCs w:val="20"/>
          <w:lang w:val="pt-PT"/>
        </w:rPr>
      </w:pPr>
    </w:p>
    <w:p w14:paraId="125E9C97" w14:textId="77777777" w:rsidR="006F73C8" w:rsidRPr="00237F2A" w:rsidRDefault="006F73C8" w:rsidP="006F73C8">
      <w:pPr>
        <w:pStyle w:val="Default"/>
        <w:jc w:val="both"/>
        <w:rPr>
          <w:rFonts w:ascii="SDCC Sans" w:hAnsi="SDCC Sans"/>
          <w:color w:val="auto"/>
          <w:sz w:val="20"/>
          <w:szCs w:val="20"/>
          <w:lang w:val="pt-PT"/>
        </w:rPr>
      </w:pPr>
      <w:r>
        <w:rPr>
          <w:rFonts w:ascii="SDCC Sans" w:hAnsi="SDCC Sans"/>
          <w:color w:val="auto"/>
          <w:sz w:val="20"/>
          <w:szCs w:val="20"/>
          <w:lang w:val="ga"/>
        </w:rPr>
        <w:t>Rinneadh athbhreithniú ar an bhForbairt Tithíochta Sóisialta agus Inacmhainne de 580 aonad i Suíomh 3 na Ciseoige (Céim 3 de Mháistirphlean Chrios Forbartha Straitéisí Chluain Buiríosa) lena chinntiú go raibh sí ag teacht leis an gCód Caiteachais Phoiblí suas go dtí ‘Céim 3 – Forfheidhmiú - (Catagóir CCP: Caiteachas atá á thabhú).</w:t>
      </w:r>
    </w:p>
    <w:p w14:paraId="52AA02BA" w14:textId="77777777" w:rsidR="006F73C8" w:rsidRPr="00237F2A" w:rsidRDefault="006F73C8" w:rsidP="006F73C8">
      <w:pPr>
        <w:pStyle w:val="Default"/>
        <w:jc w:val="both"/>
        <w:rPr>
          <w:rFonts w:ascii="SDCC Sans" w:hAnsi="SDCC Sans"/>
          <w:color w:val="auto"/>
          <w:sz w:val="20"/>
          <w:szCs w:val="20"/>
          <w:lang w:val="pt-PT"/>
        </w:rPr>
      </w:pPr>
    </w:p>
    <w:p w14:paraId="00CE8D0D" w14:textId="5F378A69" w:rsidR="00197539" w:rsidRPr="00237F2A" w:rsidRDefault="006F73C8" w:rsidP="006F73C8">
      <w:pPr>
        <w:pStyle w:val="Default"/>
        <w:jc w:val="both"/>
        <w:rPr>
          <w:rFonts w:ascii="SDCC Sans" w:hAnsi="SDCC Sans"/>
          <w:sz w:val="20"/>
          <w:szCs w:val="20"/>
          <w:lang w:val="pt-PT"/>
        </w:rPr>
      </w:pPr>
      <w:r>
        <w:rPr>
          <w:rFonts w:ascii="SDCC Sans" w:hAnsi="SDCC Sans"/>
          <w:color w:val="auto"/>
          <w:sz w:val="20"/>
          <w:szCs w:val="20"/>
          <w:lang w:val="ga"/>
        </w:rPr>
        <w:lastRenderedPageBreak/>
        <w:t>Tá an Iniúchóireacht Inmheánach sásta go gcomhlíonann seachadadh an tionscadail go dtí seo den chuid is mó leis na caighdeáin atá leagtha amach sa chód; tá rialúchán sásúil i bhfeidhm chun an chomhlíontacht a chinntiú agus ní mór na caighdeáin seo a choinneáil i rith na gcéimeanna deiridh den tionscadal.</w:t>
      </w:r>
    </w:p>
    <w:p w14:paraId="45BA6909" w14:textId="77777777" w:rsidR="00DD3DEE" w:rsidRPr="00237F2A" w:rsidRDefault="00DD3DEE" w:rsidP="00FF1CFF">
      <w:pPr>
        <w:pStyle w:val="Heading1"/>
        <w:rPr>
          <w:lang w:val="pt-PT"/>
        </w:rPr>
      </w:pPr>
      <w:bookmarkStart w:id="18" w:name="_Toc482197945"/>
    </w:p>
    <w:p w14:paraId="3196F5DE" w14:textId="162933F1" w:rsidR="00FF73A3" w:rsidRPr="0018650F" w:rsidRDefault="00FF73A3" w:rsidP="00FF1CFF">
      <w:pPr>
        <w:pStyle w:val="Heading1"/>
        <w:rPr>
          <w:lang w:val="ga"/>
        </w:rPr>
      </w:pPr>
      <w:bookmarkStart w:id="19" w:name="_Toc233984710"/>
      <w:r>
        <w:rPr>
          <w:bCs/>
          <w:lang w:val="ga"/>
        </w:rPr>
        <w:t>4. Na Chéad Chéimeanna Eile: Aghaidh a Thabhairt ar Cheisteanna maidir leis an Dearbhú Cáilíochta</w:t>
      </w:r>
      <w:bookmarkEnd w:id="18"/>
      <w:bookmarkEnd w:id="19"/>
      <w:r>
        <w:rPr>
          <w:bCs/>
          <w:lang w:val="ga"/>
        </w:rPr>
        <w:t xml:space="preserve"> </w:t>
      </w:r>
    </w:p>
    <w:p w14:paraId="2E57BEB6" w14:textId="77777777" w:rsidR="00267C07" w:rsidRPr="0018650F" w:rsidRDefault="00267C07" w:rsidP="00267C07">
      <w:pPr>
        <w:jc w:val="both"/>
        <w:rPr>
          <w:rFonts w:ascii="SDCC Sans" w:hAnsi="SDCC Sans"/>
          <w:sz w:val="23"/>
          <w:szCs w:val="23"/>
          <w:lang w:val="ga"/>
        </w:rPr>
      </w:pPr>
    </w:p>
    <w:p w14:paraId="4360B9B9" w14:textId="53F40D49" w:rsidR="00920065" w:rsidRPr="00237F2A" w:rsidRDefault="004847DD" w:rsidP="00267C07">
      <w:pPr>
        <w:jc w:val="both"/>
        <w:rPr>
          <w:rFonts w:ascii="SDCC Sans" w:hAnsi="SDCC Sans" w:cs="Calibri"/>
          <w:sz w:val="20"/>
          <w:szCs w:val="20"/>
          <w:lang w:val="ga"/>
        </w:rPr>
      </w:pPr>
      <w:r>
        <w:rPr>
          <w:rFonts w:ascii="SDCC Sans" w:hAnsi="SDCC Sans" w:cs="Calibri"/>
          <w:sz w:val="20"/>
          <w:szCs w:val="20"/>
          <w:lang w:val="ga"/>
        </w:rPr>
        <w:t xml:space="preserve">Shainaithin na Seicliostaí agus na seiceálacha Grinne go raibh comhlíontacht mhaith ann sa Chomhairle in 2025 leis na caighdeáin atá leagtha amach sa Chód Caiteachais Phoiblí.  Thuairiscigh an rogha Ranna a rinne na Seicliostaí leibhéal an-mhaith comhlíontachta leis an gCód.  Tugann na seiceálacha grinne gealltanais bhreise go gcuirtear na caighdeáin a éilíonn an Cód i bhfeidhm sna tionscadail a dtugann Comhairle Contae Bhaile Átha Cliath Theas fúthu.  </w:t>
      </w:r>
    </w:p>
    <w:p w14:paraId="18C5989C" w14:textId="4687AB5E" w:rsidR="00846AF3" w:rsidRPr="00237F2A" w:rsidRDefault="00920065" w:rsidP="00267C07">
      <w:pPr>
        <w:jc w:val="both"/>
        <w:rPr>
          <w:rFonts w:ascii="SDCC Sans" w:hAnsi="SDCC Sans" w:cs="Calibri"/>
          <w:sz w:val="20"/>
          <w:szCs w:val="20"/>
          <w:lang w:val="ga"/>
        </w:rPr>
      </w:pPr>
      <w:r>
        <w:rPr>
          <w:rFonts w:ascii="SDCC Sans" w:hAnsi="SDCC Sans" w:cs="Calibri"/>
          <w:sz w:val="20"/>
          <w:szCs w:val="20"/>
          <w:lang w:val="ga"/>
        </w:rPr>
        <w:t xml:space="preserve">Scaipfear an Tuarascáil um Dhearbhú Cáilíochta ag leibhéal na Bainistíochta go mbeidh gach duine ar an eolas faoi riachtanais an Chóid.  Rinneadh seisiúin oiliúna leis an bhfoireann ábhartha i mí an Mhárta 2025 maidir le riachtanais an Chóid Caiteachais Phoiblí, agus ba cheart go mbeidh siad seo ina dtacaíocht phraiticiúil don fhoireann atá freagrach as riachtanais an Chóid a chur i bhfeidhm agus a chomhlíonadh ag leibhéal na dtionscadal agus na gclár ar leith.  </w:t>
      </w:r>
    </w:p>
    <w:p w14:paraId="5CE32F80" w14:textId="3C753090" w:rsidR="00A02C98" w:rsidRPr="00237F2A" w:rsidRDefault="00A02C98">
      <w:pPr>
        <w:rPr>
          <w:rFonts w:ascii="SDCC Sans" w:hAnsi="SDCC Sans"/>
          <w:b/>
          <w:bCs/>
          <w:sz w:val="28"/>
          <w:szCs w:val="28"/>
          <w:lang w:val="ga"/>
        </w:rPr>
      </w:pPr>
    </w:p>
    <w:p w14:paraId="12A21A5E" w14:textId="77777777" w:rsidR="00FF73A3" w:rsidRPr="00237F2A" w:rsidRDefault="00FF73A3" w:rsidP="00FF1CFF">
      <w:pPr>
        <w:pStyle w:val="Heading1"/>
        <w:rPr>
          <w:lang w:val="ga"/>
        </w:rPr>
      </w:pPr>
      <w:bookmarkStart w:id="20" w:name="_Toc482197946"/>
      <w:bookmarkStart w:id="21" w:name="_Toc233984711"/>
      <w:r>
        <w:rPr>
          <w:bCs/>
          <w:lang w:val="ga"/>
        </w:rPr>
        <w:t>5. Conclúid</w:t>
      </w:r>
      <w:bookmarkEnd w:id="20"/>
      <w:bookmarkEnd w:id="21"/>
      <w:r>
        <w:rPr>
          <w:bCs/>
          <w:lang w:val="ga"/>
        </w:rPr>
        <w:t xml:space="preserve"> </w:t>
      </w:r>
    </w:p>
    <w:p w14:paraId="773C237B" w14:textId="77777777" w:rsidR="00267C07" w:rsidRPr="00237F2A" w:rsidRDefault="00267C07" w:rsidP="00A16CF0">
      <w:pPr>
        <w:pStyle w:val="Default"/>
        <w:jc w:val="both"/>
        <w:rPr>
          <w:rFonts w:ascii="SDCC Sans" w:hAnsi="SDCC Sans"/>
          <w:color w:val="auto"/>
          <w:sz w:val="23"/>
          <w:szCs w:val="23"/>
          <w:lang w:val="ga"/>
        </w:rPr>
      </w:pPr>
    </w:p>
    <w:p w14:paraId="1D1771F5" w14:textId="1489F6F2" w:rsidR="004847DD" w:rsidRPr="00237F2A" w:rsidRDefault="00FF73A3" w:rsidP="00A16CF0">
      <w:pPr>
        <w:pStyle w:val="Default"/>
        <w:jc w:val="both"/>
        <w:rPr>
          <w:rFonts w:ascii="SDCC Sans" w:hAnsi="SDCC Sans"/>
          <w:color w:val="auto"/>
          <w:sz w:val="20"/>
          <w:szCs w:val="20"/>
          <w:lang w:val="ga"/>
        </w:rPr>
      </w:pPr>
      <w:r>
        <w:rPr>
          <w:rFonts w:ascii="SDCC Sans" w:hAnsi="SDCC Sans"/>
          <w:color w:val="auto"/>
          <w:sz w:val="20"/>
          <w:szCs w:val="20"/>
          <w:lang w:val="ga"/>
        </w:rPr>
        <w:t xml:space="preserve">Déanann an fardal atá leagtha amach sa tuarascáil seo cur síos ar an gcaiteachas reatha agus ar an gcaiteachas caipitiúil atá á mheas, á thabhú agus ar tháinig deireadh leis le déanaí. D’fhoilsigh an Chomhairle fógra ar </w:t>
      </w:r>
      <w:hyperlink r:id="rId10" w:history="1">
        <w:r>
          <w:rPr>
            <w:rStyle w:val="Hyperlink"/>
            <w:rFonts w:ascii="SDCC Sans" w:hAnsi="SDCC Sans"/>
            <w:sz w:val="20"/>
            <w:szCs w:val="20"/>
            <w:lang w:val="ga"/>
          </w:rPr>
          <w:t>www.sdcc.ie</w:t>
        </w:r>
      </w:hyperlink>
      <w:r>
        <w:rPr>
          <w:rFonts w:ascii="SDCC Sans" w:hAnsi="SDCC Sans"/>
          <w:color w:val="auto"/>
          <w:sz w:val="20"/>
          <w:szCs w:val="20"/>
          <w:lang w:val="ga"/>
        </w:rPr>
        <w:t xml:space="preserve"> mar a raibh achoimre eolais le haghaidh soláthairtí dar luach breis is €10 milliún do 2025. </w:t>
      </w:r>
    </w:p>
    <w:p w14:paraId="472A9547" w14:textId="77777777" w:rsidR="004847DD" w:rsidRPr="00237F2A" w:rsidRDefault="004847DD" w:rsidP="00A16CF0">
      <w:pPr>
        <w:pStyle w:val="Default"/>
        <w:jc w:val="both"/>
        <w:rPr>
          <w:rFonts w:ascii="SDCC Sans" w:hAnsi="SDCC Sans"/>
          <w:color w:val="auto"/>
          <w:sz w:val="20"/>
          <w:szCs w:val="20"/>
          <w:lang w:val="ga"/>
        </w:rPr>
      </w:pPr>
    </w:p>
    <w:p w14:paraId="4C073BAB" w14:textId="3A243B20" w:rsidR="001A7B8B" w:rsidRPr="00237F2A" w:rsidRDefault="004847DD" w:rsidP="001A7B8B">
      <w:pPr>
        <w:jc w:val="both"/>
        <w:rPr>
          <w:rFonts w:ascii="SDCC Sans" w:hAnsi="SDCC Sans" w:cs="Calibri"/>
          <w:sz w:val="20"/>
          <w:szCs w:val="20"/>
          <w:lang w:val="ga"/>
        </w:rPr>
      </w:pPr>
      <w:r>
        <w:rPr>
          <w:rFonts w:ascii="SDCC Sans" w:hAnsi="SDCC Sans" w:cs="Calibri"/>
          <w:sz w:val="20"/>
          <w:szCs w:val="20"/>
          <w:lang w:val="ga"/>
        </w:rPr>
        <w:t>Léiríonn na Seicliostaí agus na Seiceálacha Grinne araon a rinne an Chomhairle leibhéal maith comhlíontachta leis an gCód Caiteachais Phoiblí.  Luafar an Tuarascáil um Dhearbhú Cáilíochta ag leibhéal na Bainistíochta chun rudaí a foghlaimíodh a roinnt agus comhlíontacht leanúnach mhaith a chinntiú leis an gCód Caiteachais Phoiblí ar fud na Comhairle ar bhonn leanúnach.</w:t>
      </w:r>
    </w:p>
    <w:p w14:paraId="24A0DE9B" w14:textId="4C88E07E" w:rsidR="00BA5794" w:rsidRPr="00237F2A" w:rsidRDefault="00BA5794" w:rsidP="00A16CF0">
      <w:pPr>
        <w:pStyle w:val="Default"/>
        <w:jc w:val="both"/>
        <w:rPr>
          <w:rFonts w:ascii="SDCC Sans" w:hAnsi="SDCC Sans"/>
          <w:color w:val="FF0000"/>
          <w:sz w:val="23"/>
          <w:szCs w:val="23"/>
          <w:lang w:val="ga"/>
        </w:rPr>
      </w:pPr>
    </w:p>
    <w:p w14:paraId="4A88A9AA" w14:textId="77777777" w:rsidR="00731B2F" w:rsidRPr="00237F2A" w:rsidRDefault="00043976">
      <w:pPr>
        <w:rPr>
          <w:color w:val="FF0000"/>
          <w:sz w:val="23"/>
          <w:szCs w:val="23"/>
          <w:lang w:val="ga"/>
        </w:rPr>
        <w:sectPr w:rsidR="00731B2F" w:rsidRPr="00237F2A" w:rsidSect="00F701A4">
          <w:footerReference w:type="default" r:id="rId11"/>
          <w:footerReference w:type="first" r:id="rId12"/>
          <w:pgSz w:w="11906" w:h="16838"/>
          <w:pgMar w:top="1135" w:right="1440" w:bottom="1440" w:left="1440" w:header="0" w:footer="0" w:gutter="0"/>
          <w:cols w:space="720"/>
          <w:formProt w:val="0"/>
          <w:docGrid w:linePitch="360" w:charSpace="-2049"/>
        </w:sectPr>
      </w:pPr>
      <w:r>
        <w:rPr>
          <w:color w:val="FF0000"/>
          <w:sz w:val="23"/>
          <w:szCs w:val="23"/>
          <w:lang w:val="ga"/>
        </w:rPr>
        <w:br w:type="page"/>
      </w:r>
    </w:p>
    <w:p w14:paraId="77E1B1ED" w14:textId="44B0B850" w:rsidR="00013E9C" w:rsidRPr="00237F2A" w:rsidRDefault="00731B2F" w:rsidP="00FF1CFF">
      <w:pPr>
        <w:pStyle w:val="Heading1"/>
        <w:rPr>
          <w:lang w:val="ga"/>
        </w:rPr>
      </w:pPr>
      <w:bookmarkStart w:id="22" w:name="_Toc482197947"/>
      <w:bookmarkStart w:id="23" w:name="_Toc233984712"/>
      <w:r>
        <w:rPr>
          <w:bCs/>
          <w:lang w:val="ga"/>
        </w:rPr>
        <w:lastRenderedPageBreak/>
        <w:t xml:space="preserve">Aguisín 1: </w:t>
      </w:r>
      <w:r>
        <w:rPr>
          <w:bCs/>
          <w:color w:val="000000"/>
          <w:lang w:val="ga"/>
        </w:rPr>
        <w:t xml:space="preserve">Comhairle Contae Átha Cliath Theas 2025 </w:t>
      </w:r>
      <w:r>
        <w:rPr>
          <w:bCs/>
          <w:lang w:val="ga"/>
        </w:rPr>
        <w:t>Fardal na dTionscadal agus na gClár thar €0.5m</w:t>
      </w:r>
      <w:bookmarkEnd w:id="22"/>
      <w:bookmarkEnd w:id="23"/>
    </w:p>
    <w:p w14:paraId="4F01F796" w14:textId="720AD311" w:rsidR="000F1997" w:rsidRDefault="000F1997" w:rsidP="00BC5DA8"/>
    <w:p w14:paraId="7AF3BA0C" w14:textId="24501569" w:rsidR="000F1997" w:rsidRDefault="00773636" w:rsidP="00BC5DA8">
      <w:pPr>
        <w:rPr>
          <w:noProof/>
        </w:rPr>
      </w:pPr>
      <w:r>
        <w:rPr>
          <w:lang w:val="ga"/>
        </w:rPr>
        <w:t xml:space="preserve"> </w:t>
      </w:r>
    </w:p>
    <w:p w14:paraId="5A618407" w14:textId="2F5215B7" w:rsidR="007B23CF" w:rsidRDefault="00CE21EB" w:rsidP="00BC5DA8">
      <w:pPr>
        <w:rPr>
          <w:noProof/>
        </w:rPr>
      </w:pPr>
      <w:r w:rsidRPr="007841AC">
        <w:drawing>
          <wp:inline distT="0" distB="0" distL="0" distR="0" wp14:anchorId="7B17ECA3" wp14:editId="4AD1DE53">
            <wp:extent cx="14207490" cy="7944485"/>
            <wp:effectExtent l="0" t="0" r="3810" b="0"/>
            <wp:docPr id="1101294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94158" name=""/>
                    <pic:cNvPicPr/>
                  </pic:nvPicPr>
                  <pic:blipFill>
                    <a:blip r:embed="rId13"/>
                    <a:stretch>
                      <a:fillRect/>
                    </a:stretch>
                  </pic:blipFill>
                  <pic:spPr>
                    <a:xfrm>
                      <a:off x="0" y="0"/>
                      <a:ext cx="14207490" cy="7944485"/>
                    </a:xfrm>
                    <a:prstGeom prst="rect">
                      <a:avLst/>
                    </a:prstGeom>
                  </pic:spPr>
                </pic:pic>
              </a:graphicData>
            </a:graphic>
          </wp:inline>
        </w:drawing>
      </w:r>
    </w:p>
    <w:p w14:paraId="16EB78A7" w14:textId="28C0E0D9" w:rsidR="007B23CF" w:rsidRDefault="007B23CF" w:rsidP="00BC5DA8">
      <w:pPr>
        <w:rPr>
          <w:noProof/>
        </w:rPr>
      </w:pPr>
    </w:p>
    <w:p w14:paraId="72EFC3AD" w14:textId="77777777" w:rsidR="007B23CF" w:rsidRDefault="007B23CF" w:rsidP="00BC5DA8">
      <w:pPr>
        <w:rPr>
          <w:noProof/>
        </w:rPr>
      </w:pPr>
    </w:p>
    <w:p w14:paraId="7B0895F4" w14:textId="77777777" w:rsidR="007B23CF" w:rsidRDefault="007B23CF" w:rsidP="00BC5DA8">
      <w:pPr>
        <w:rPr>
          <w:noProof/>
        </w:rPr>
      </w:pPr>
    </w:p>
    <w:p w14:paraId="705E1375" w14:textId="05AAB39F" w:rsidR="007B23CF" w:rsidRDefault="00CE21EB" w:rsidP="00BC5DA8">
      <w:pPr>
        <w:rPr>
          <w:noProof/>
        </w:rPr>
      </w:pPr>
      <w:r w:rsidRPr="00D15865">
        <w:lastRenderedPageBreak/>
        <w:drawing>
          <wp:inline distT="0" distB="0" distL="0" distR="0" wp14:anchorId="00B97D28" wp14:editId="747090E7">
            <wp:extent cx="14207490" cy="6757035"/>
            <wp:effectExtent l="0" t="0" r="3810" b="5715"/>
            <wp:docPr id="1555197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97088" name=""/>
                    <pic:cNvPicPr/>
                  </pic:nvPicPr>
                  <pic:blipFill>
                    <a:blip r:embed="rId14"/>
                    <a:stretch>
                      <a:fillRect/>
                    </a:stretch>
                  </pic:blipFill>
                  <pic:spPr>
                    <a:xfrm>
                      <a:off x="0" y="0"/>
                      <a:ext cx="14207490" cy="6757035"/>
                    </a:xfrm>
                    <a:prstGeom prst="rect">
                      <a:avLst/>
                    </a:prstGeom>
                  </pic:spPr>
                </pic:pic>
              </a:graphicData>
            </a:graphic>
          </wp:inline>
        </w:drawing>
      </w:r>
    </w:p>
    <w:p w14:paraId="564AFBFC" w14:textId="1305D51E" w:rsidR="007B23CF" w:rsidRDefault="007B23CF" w:rsidP="00BC5DA8">
      <w:pPr>
        <w:rPr>
          <w:noProof/>
        </w:rPr>
      </w:pPr>
    </w:p>
    <w:p w14:paraId="25932772" w14:textId="77777777" w:rsidR="00773636" w:rsidRDefault="00773636" w:rsidP="00BC5DA8">
      <w:pPr>
        <w:rPr>
          <w:noProof/>
        </w:rPr>
      </w:pPr>
    </w:p>
    <w:p w14:paraId="6410C6C7" w14:textId="77777777" w:rsidR="00773636" w:rsidRDefault="00773636" w:rsidP="00BC5DA8">
      <w:pPr>
        <w:rPr>
          <w:noProof/>
        </w:rPr>
      </w:pPr>
    </w:p>
    <w:p w14:paraId="7DE98B35" w14:textId="77777777" w:rsidR="00773636" w:rsidRDefault="00773636" w:rsidP="00BC5DA8">
      <w:pPr>
        <w:rPr>
          <w:noProof/>
        </w:rPr>
      </w:pPr>
    </w:p>
    <w:p w14:paraId="0A9F88B4" w14:textId="77777777" w:rsidR="00773636" w:rsidRDefault="00773636" w:rsidP="00BC5DA8">
      <w:pPr>
        <w:rPr>
          <w:noProof/>
        </w:rPr>
      </w:pPr>
    </w:p>
    <w:p w14:paraId="721A0235" w14:textId="77777777" w:rsidR="00773636" w:rsidRDefault="00773636" w:rsidP="00BC5DA8">
      <w:pPr>
        <w:rPr>
          <w:noProof/>
        </w:rPr>
      </w:pPr>
    </w:p>
    <w:p w14:paraId="52C1F791" w14:textId="46FD491A" w:rsidR="00773636" w:rsidRDefault="00773636" w:rsidP="00BC5DA8">
      <w:pPr>
        <w:rPr>
          <w:noProof/>
        </w:rPr>
      </w:pPr>
    </w:p>
    <w:p w14:paraId="5FCCF137" w14:textId="77777777" w:rsidR="007B23CF" w:rsidRDefault="007B23CF" w:rsidP="00BC5DA8">
      <w:pPr>
        <w:rPr>
          <w:noProof/>
        </w:rPr>
      </w:pPr>
    </w:p>
    <w:p w14:paraId="699FAC3E" w14:textId="77777777" w:rsidR="007B23CF" w:rsidRDefault="007B23CF" w:rsidP="00BC5DA8">
      <w:pPr>
        <w:rPr>
          <w:noProof/>
        </w:rPr>
      </w:pPr>
    </w:p>
    <w:p w14:paraId="47CD7BAA" w14:textId="77777777" w:rsidR="005235AC" w:rsidRDefault="005235AC" w:rsidP="00BC5DA8">
      <w:pPr>
        <w:rPr>
          <w:noProof/>
        </w:rPr>
      </w:pPr>
    </w:p>
    <w:p w14:paraId="2DB05209" w14:textId="77777777" w:rsidR="005235AC" w:rsidRDefault="005235AC" w:rsidP="00BC5DA8">
      <w:pPr>
        <w:rPr>
          <w:noProof/>
        </w:rPr>
      </w:pPr>
    </w:p>
    <w:p w14:paraId="46BCD307" w14:textId="7DEA54FD" w:rsidR="00773636" w:rsidRDefault="00CE21EB" w:rsidP="00BC5DA8">
      <w:pPr>
        <w:rPr>
          <w:noProof/>
        </w:rPr>
      </w:pPr>
      <w:r w:rsidRPr="00452675">
        <w:rPr>
          <w:noProof/>
        </w:rPr>
        <w:lastRenderedPageBreak/>
        <w:drawing>
          <wp:inline distT="0" distB="0" distL="0" distR="0" wp14:anchorId="21CB795B" wp14:editId="15FB4CE3">
            <wp:extent cx="13088679" cy="9694110"/>
            <wp:effectExtent l="0" t="0" r="0" b="2540"/>
            <wp:docPr id="1610151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151071" name=""/>
                    <pic:cNvPicPr/>
                  </pic:nvPicPr>
                  <pic:blipFill>
                    <a:blip r:embed="rId15">
                      <a:extLst>
                        <a:ext uri="{28A0092B-C50C-407E-A947-70E740481C1C}">
                          <a14:useLocalDpi xmlns:a14="http://schemas.microsoft.com/office/drawing/2010/main" val="0"/>
                        </a:ext>
                      </a:extLst>
                    </a:blip>
                    <a:stretch>
                      <a:fillRect/>
                    </a:stretch>
                  </pic:blipFill>
                  <pic:spPr>
                    <a:xfrm>
                      <a:off x="0" y="0"/>
                      <a:ext cx="13088679" cy="9694110"/>
                    </a:xfrm>
                    <a:prstGeom prst="rect">
                      <a:avLst/>
                    </a:prstGeom>
                  </pic:spPr>
                </pic:pic>
              </a:graphicData>
            </a:graphic>
          </wp:inline>
        </w:drawing>
      </w:r>
    </w:p>
    <w:p w14:paraId="450853CA" w14:textId="1EC25DEA" w:rsidR="00773636" w:rsidRDefault="00CE21EB" w:rsidP="00BC5DA8">
      <w:pPr>
        <w:rPr>
          <w:noProof/>
        </w:rPr>
      </w:pPr>
      <w:r w:rsidRPr="005909B8">
        <w:rPr>
          <w:noProof/>
        </w:rPr>
        <w:lastRenderedPageBreak/>
        <w:drawing>
          <wp:inline distT="0" distB="0" distL="0" distR="0" wp14:anchorId="2199AB88" wp14:editId="1F564BDD">
            <wp:extent cx="12790967" cy="9561976"/>
            <wp:effectExtent l="0" t="0" r="0" b="1270"/>
            <wp:docPr id="186810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05866" name=""/>
                    <pic:cNvPicPr/>
                  </pic:nvPicPr>
                  <pic:blipFill>
                    <a:blip r:embed="rId16"/>
                    <a:stretch>
                      <a:fillRect/>
                    </a:stretch>
                  </pic:blipFill>
                  <pic:spPr>
                    <a:xfrm>
                      <a:off x="0" y="0"/>
                      <a:ext cx="12801503" cy="9569852"/>
                    </a:xfrm>
                    <a:prstGeom prst="rect">
                      <a:avLst/>
                    </a:prstGeom>
                  </pic:spPr>
                </pic:pic>
              </a:graphicData>
            </a:graphic>
          </wp:inline>
        </w:drawing>
      </w:r>
    </w:p>
    <w:p w14:paraId="60151C18" w14:textId="0118319E" w:rsidR="000F1997" w:rsidRDefault="00CE21EB" w:rsidP="00BC5DA8">
      <w:pPr>
        <w:rPr>
          <w:noProof/>
        </w:rPr>
      </w:pPr>
      <w:r w:rsidRPr="00DE1B68">
        <w:rPr>
          <w:noProof/>
        </w:rPr>
        <w:lastRenderedPageBreak/>
        <w:drawing>
          <wp:inline distT="0" distB="0" distL="0" distR="0" wp14:anchorId="18342928" wp14:editId="29E6D5B8">
            <wp:extent cx="14207490" cy="8903630"/>
            <wp:effectExtent l="0" t="0" r="3810" b="0"/>
            <wp:docPr id="114517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71957" name=""/>
                    <pic:cNvPicPr/>
                  </pic:nvPicPr>
                  <pic:blipFill>
                    <a:blip r:embed="rId17"/>
                    <a:stretch>
                      <a:fillRect/>
                    </a:stretch>
                  </pic:blipFill>
                  <pic:spPr>
                    <a:xfrm>
                      <a:off x="0" y="0"/>
                      <a:ext cx="14207490" cy="8903630"/>
                    </a:xfrm>
                    <a:prstGeom prst="rect">
                      <a:avLst/>
                    </a:prstGeom>
                  </pic:spPr>
                </pic:pic>
              </a:graphicData>
            </a:graphic>
          </wp:inline>
        </w:drawing>
      </w:r>
    </w:p>
    <w:p w14:paraId="0B228365" w14:textId="53237DFD" w:rsidR="002D6B43" w:rsidRDefault="002D6B43" w:rsidP="00BC5DA8">
      <w:pPr>
        <w:rPr>
          <w:noProof/>
        </w:rPr>
      </w:pPr>
    </w:p>
    <w:p w14:paraId="587DFDD9" w14:textId="77777777" w:rsidR="002D6B43" w:rsidRDefault="002D6B43" w:rsidP="00BC5DA8">
      <w:pPr>
        <w:rPr>
          <w:noProof/>
        </w:rPr>
      </w:pPr>
    </w:p>
    <w:p w14:paraId="7A780A10" w14:textId="77777777" w:rsidR="002D6B43" w:rsidRDefault="002D6B43" w:rsidP="00BC5DA8">
      <w:pPr>
        <w:rPr>
          <w:noProof/>
        </w:rPr>
      </w:pPr>
    </w:p>
    <w:p w14:paraId="7745C95E" w14:textId="77777777" w:rsidR="002D6B43" w:rsidRDefault="002D6B43" w:rsidP="00BC5DA8">
      <w:pPr>
        <w:rPr>
          <w:noProof/>
        </w:rPr>
      </w:pPr>
    </w:p>
    <w:p w14:paraId="1B6DBD22" w14:textId="77777777" w:rsidR="002D6B43" w:rsidRDefault="002D6B43" w:rsidP="00BC5DA8">
      <w:pPr>
        <w:rPr>
          <w:noProof/>
        </w:rPr>
      </w:pPr>
    </w:p>
    <w:p w14:paraId="25A2D8C0" w14:textId="13A52C3A" w:rsidR="002D6B43" w:rsidRDefault="00CE21EB" w:rsidP="00BC5DA8">
      <w:pPr>
        <w:rPr>
          <w:noProof/>
        </w:rPr>
      </w:pPr>
      <w:r w:rsidRPr="00D73C77">
        <w:rPr>
          <w:noProof/>
        </w:rPr>
        <w:drawing>
          <wp:inline distT="0" distB="0" distL="0" distR="0" wp14:anchorId="429E7454" wp14:editId="0B75E054">
            <wp:extent cx="14207490" cy="4097655"/>
            <wp:effectExtent l="0" t="0" r="3810" b="0"/>
            <wp:docPr id="140345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52006" name=""/>
                    <pic:cNvPicPr/>
                  </pic:nvPicPr>
                  <pic:blipFill>
                    <a:blip r:embed="rId18"/>
                    <a:stretch>
                      <a:fillRect/>
                    </a:stretch>
                  </pic:blipFill>
                  <pic:spPr>
                    <a:xfrm>
                      <a:off x="0" y="0"/>
                      <a:ext cx="14207490" cy="4097655"/>
                    </a:xfrm>
                    <a:prstGeom prst="rect">
                      <a:avLst/>
                    </a:prstGeom>
                  </pic:spPr>
                </pic:pic>
              </a:graphicData>
            </a:graphic>
          </wp:inline>
        </w:drawing>
      </w:r>
    </w:p>
    <w:p w14:paraId="119AD6C9" w14:textId="77777777" w:rsidR="002D6B43" w:rsidRDefault="002D6B43" w:rsidP="00BC5DA8">
      <w:pPr>
        <w:rPr>
          <w:noProof/>
        </w:rPr>
      </w:pPr>
    </w:p>
    <w:p w14:paraId="22E598BD" w14:textId="77777777" w:rsidR="002D6B43" w:rsidRDefault="002D6B43" w:rsidP="00BC5DA8">
      <w:pPr>
        <w:rPr>
          <w:noProof/>
        </w:rPr>
      </w:pPr>
    </w:p>
    <w:p w14:paraId="573A1EA2" w14:textId="7F24557B" w:rsidR="002D6B43" w:rsidRDefault="002D6B43" w:rsidP="00BC5DA8">
      <w:pPr>
        <w:rPr>
          <w:noProof/>
        </w:rPr>
      </w:pPr>
    </w:p>
    <w:p w14:paraId="43BAE87D" w14:textId="77777777" w:rsidR="002D6B43" w:rsidRDefault="002D6B43" w:rsidP="00BC5DA8">
      <w:pPr>
        <w:rPr>
          <w:noProof/>
        </w:rPr>
      </w:pPr>
    </w:p>
    <w:p w14:paraId="65D5D307" w14:textId="77777777" w:rsidR="002D6B43" w:rsidRDefault="002D6B43" w:rsidP="00BC5DA8">
      <w:pPr>
        <w:rPr>
          <w:noProof/>
        </w:rPr>
      </w:pPr>
    </w:p>
    <w:p w14:paraId="40CA19AF" w14:textId="77777777" w:rsidR="002D6B43" w:rsidRDefault="002D6B43" w:rsidP="00BC5DA8">
      <w:pPr>
        <w:rPr>
          <w:noProof/>
        </w:rPr>
      </w:pPr>
    </w:p>
    <w:p w14:paraId="7ECA819C" w14:textId="77777777" w:rsidR="002D6B43" w:rsidRDefault="002D6B43" w:rsidP="00BC5DA8"/>
    <w:p w14:paraId="4E1B0508" w14:textId="77777777" w:rsidR="000F1997" w:rsidRDefault="000F1997" w:rsidP="00BC5DA8"/>
    <w:p w14:paraId="057AFF7F" w14:textId="77777777" w:rsidR="000F1997" w:rsidRDefault="000F1997" w:rsidP="00BC5DA8"/>
    <w:p w14:paraId="05629FD1" w14:textId="2FF051C3" w:rsidR="000F1997" w:rsidRDefault="000F1997" w:rsidP="00BC5DA8"/>
    <w:p w14:paraId="32E88963" w14:textId="5AA84B6E" w:rsidR="00DF1243" w:rsidRDefault="00DF1243" w:rsidP="00BC5DA8">
      <w:r>
        <w:rPr>
          <w:lang w:val="ga"/>
        </w:rPr>
        <w:fldChar w:fldCharType="begin"/>
      </w:r>
      <w:r>
        <w:rPr>
          <w:lang w:val="ga"/>
        </w:rPr>
        <w:instrText xml:space="preserve"> LINK Excel.Sheet.12 "\\\\sdcc-file5\\procurement\\Public Spending Code -PSC\\2021 PSC\\F01 SDCC Inventory 2021.xlsx" "Expenditure being considered!R1C1:R69C8" \a \f 4 \h </w:instrText>
      </w:r>
      <w:r>
        <w:rPr>
          <w:lang w:val="ga"/>
        </w:rPr>
        <w:fldChar w:fldCharType="separate"/>
      </w:r>
    </w:p>
    <w:p w14:paraId="0D671B97" w14:textId="545BAA84" w:rsidR="009A1424" w:rsidRDefault="00DF1243" w:rsidP="00BC5DA8">
      <w:pPr>
        <w:rPr>
          <w:noProof/>
        </w:rPr>
      </w:pPr>
      <w:r>
        <w:rPr>
          <w:lang w:val="ga"/>
        </w:rPr>
        <w:fldChar w:fldCharType="end"/>
      </w:r>
    </w:p>
    <w:p w14:paraId="0F9C4F6F" w14:textId="77777777" w:rsidR="000527AD" w:rsidRDefault="000527AD" w:rsidP="00BC5DA8">
      <w:pPr>
        <w:rPr>
          <w:noProof/>
        </w:rPr>
      </w:pPr>
    </w:p>
    <w:p w14:paraId="3AA5372D" w14:textId="77777777" w:rsidR="000527AD" w:rsidRDefault="000527AD" w:rsidP="00BC5DA8">
      <w:pPr>
        <w:rPr>
          <w:noProof/>
        </w:rPr>
      </w:pPr>
    </w:p>
    <w:p w14:paraId="67F00BCA" w14:textId="202DBF0D" w:rsidR="000527AD" w:rsidRDefault="000527AD" w:rsidP="00BC5DA8">
      <w:pPr>
        <w:rPr>
          <w:noProof/>
        </w:rPr>
      </w:pPr>
    </w:p>
    <w:p w14:paraId="6B2A68C5" w14:textId="77777777" w:rsidR="000527AD" w:rsidRDefault="000527AD" w:rsidP="00BC5DA8">
      <w:pPr>
        <w:rPr>
          <w:noProof/>
        </w:rPr>
      </w:pPr>
    </w:p>
    <w:p w14:paraId="52D062EF" w14:textId="0BC69F62" w:rsidR="000527AD" w:rsidRDefault="000527AD" w:rsidP="00BC5DA8">
      <w:pPr>
        <w:rPr>
          <w:noProof/>
        </w:rPr>
      </w:pPr>
    </w:p>
    <w:p w14:paraId="34B2F524" w14:textId="3215F8F0" w:rsidR="000527AD" w:rsidRDefault="00CE21EB" w:rsidP="00BC5DA8">
      <w:pPr>
        <w:rPr>
          <w:noProof/>
        </w:rPr>
      </w:pPr>
      <w:r w:rsidRPr="00BE0FFF">
        <w:rPr>
          <w:noProof/>
        </w:rPr>
        <w:lastRenderedPageBreak/>
        <w:drawing>
          <wp:inline distT="0" distB="0" distL="0" distR="0" wp14:anchorId="0FFBF013" wp14:editId="4F35B70F">
            <wp:extent cx="12155596" cy="7459116"/>
            <wp:effectExtent l="0" t="0" r="0" b="8890"/>
            <wp:docPr id="1305986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86932" name=""/>
                    <pic:cNvPicPr/>
                  </pic:nvPicPr>
                  <pic:blipFill>
                    <a:blip r:embed="rId19"/>
                    <a:stretch>
                      <a:fillRect/>
                    </a:stretch>
                  </pic:blipFill>
                  <pic:spPr>
                    <a:xfrm>
                      <a:off x="0" y="0"/>
                      <a:ext cx="12155596" cy="7459116"/>
                    </a:xfrm>
                    <a:prstGeom prst="rect">
                      <a:avLst/>
                    </a:prstGeom>
                  </pic:spPr>
                </pic:pic>
              </a:graphicData>
            </a:graphic>
          </wp:inline>
        </w:drawing>
      </w:r>
    </w:p>
    <w:p w14:paraId="6F9BD539" w14:textId="42B2ED7C" w:rsidR="000527AD" w:rsidRDefault="000527AD" w:rsidP="00BC5DA8">
      <w:pPr>
        <w:rPr>
          <w:noProof/>
        </w:rPr>
      </w:pPr>
    </w:p>
    <w:p w14:paraId="3AE3D4F2" w14:textId="77777777" w:rsidR="000527AD" w:rsidRDefault="000527AD" w:rsidP="00BC5DA8">
      <w:pPr>
        <w:rPr>
          <w:noProof/>
        </w:rPr>
      </w:pPr>
    </w:p>
    <w:p w14:paraId="5886A9E1" w14:textId="023361A1" w:rsidR="000527AD" w:rsidRDefault="000527AD" w:rsidP="00BC5DA8"/>
    <w:p w14:paraId="67D96499" w14:textId="6A1264C1" w:rsidR="00D55F39" w:rsidRDefault="00D55F39">
      <w:pPr>
        <w:rPr>
          <w:rFonts w:ascii="Bookman Old Style" w:hAnsi="Bookman Old Style"/>
          <w:b/>
        </w:rPr>
      </w:pPr>
    </w:p>
    <w:p w14:paraId="7482EDC6" w14:textId="5EB0402A" w:rsidR="00F061FD" w:rsidRDefault="00F061FD">
      <w:pPr>
        <w:rPr>
          <w:rFonts w:ascii="Bookman Old Style" w:hAnsi="Bookman Old Style"/>
          <w:b/>
        </w:rPr>
      </w:pPr>
    </w:p>
    <w:p w14:paraId="029505B2" w14:textId="77777777" w:rsidR="00711CF5" w:rsidRDefault="00711CF5">
      <w:pPr>
        <w:rPr>
          <w:rFonts w:ascii="Bookman Old Style" w:hAnsi="Bookman Old Style"/>
          <w:b/>
        </w:rPr>
      </w:pPr>
    </w:p>
    <w:p w14:paraId="4C1015A3" w14:textId="77777777" w:rsidR="00711CF5" w:rsidRDefault="00711CF5">
      <w:pPr>
        <w:rPr>
          <w:rFonts w:ascii="Bookman Old Style" w:hAnsi="Bookman Old Style"/>
          <w:b/>
        </w:rPr>
      </w:pPr>
    </w:p>
    <w:p w14:paraId="44C3818F" w14:textId="77777777" w:rsidR="00711CF5" w:rsidRDefault="00711CF5">
      <w:pPr>
        <w:rPr>
          <w:rFonts w:ascii="Bookman Old Style" w:hAnsi="Bookman Old Style"/>
          <w:b/>
        </w:rPr>
      </w:pPr>
    </w:p>
    <w:p w14:paraId="1E2E5ED8" w14:textId="77777777" w:rsidR="00711CF5" w:rsidRDefault="00711CF5">
      <w:pPr>
        <w:rPr>
          <w:rFonts w:ascii="Bookman Old Style" w:hAnsi="Bookman Old Style"/>
          <w:b/>
        </w:rPr>
      </w:pPr>
    </w:p>
    <w:p w14:paraId="3D53D486" w14:textId="45A390BD" w:rsidR="00711CF5" w:rsidRDefault="00711CF5">
      <w:pPr>
        <w:rPr>
          <w:rFonts w:ascii="Bookman Old Style" w:hAnsi="Bookman Old Style"/>
          <w:b/>
        </w:rPr>
      </w:pPr>
    </w:p>
    <w:p w14:paraId="0DE93F33" w14:textId="77777777" w:rsidR="00711CF5" w:rsidRDefault="00711CF5">
      <w:pPr>
        <w:rPr>
          <w:rFonts w:ascii="Bookman Old Style" w:hAnsi="Bookman Old Style"/>
          <w:b/>
        </w:rPr>
      </w:pPr>
    </w:p>
    <w:p w14:paraId="1AA17EF2" w14:textId="77777777" w:rsidR="00711CF5" w:rsidRDefault="00711CF5">
      <w:pPr>
        <w:rPr>
          <w:rFonts w:ascii="Bookman Old Style" w:hAnsi="Bookman Old Style"/>
          <w:b/>
        </w:rPr>
      </w:pPr>
    </w:p>
    <w:p w14:paraId="1DFD21AD" w14:textId="0EB240DB" w:rsidR="00F061FD" w:rsidRDefault="00F061FD">
      <w:pPr>
        <w:rPr>
          <w:rFonts w:ascii="Bookman Old Style" w:hAnsi="Bookman Old Style"/>
          <w:b/>
        </w:rPr>
        <w:sectPr w:rsidR="00F061FD" w:rsidSect="00F701A4">
          <w:pgSz w:w="23814" w:h="16839" w:orient="landscape" w:code="8"/>
          <w:pgMar w:top="720" w:right="720" w:bottom="720" w:left="720" w:header="0" w:footer="0" w:gutter="0"/>
          <w:cols w:space="720"/>
          <w:formProt w:val="0"/>
          <w:docGrid w:linePitch="360" w:charSpace="-2049"/>
        </w:sectPr>
      </w:pPr>
    </w:p>
    <w:p w14:paraId="32635C6A" w14:textId="05739244" w:rsidR="00902D7C" w:rsidRDefault="00902D7C" w:rsidP="00FF1CFF">
      <w:pPr>
        <w:pStyle w:val="Heading1"/>
      </w:pPr>
      <w:bookmarkStart w:id="24" w:name="_Toc482197948"/>
      <w:bookmarkStart w:id="25" w:name="_Toc233984713"/>
      <w:r>
        <w:rPr>
          <w:bCs/>
          <w:lang w:val="ga"/>
        </w:rPr>
        <w:lastRenderedPageBreak/>
        <w:t>Aguisín 2: Comhairle Contae Átha Cliath Theas 2025 Seicliostaí Cóid Caiteachais Phoiblí</w:t>
      </w:r>
      <w:bookmarkEnd w:id="24"/>
      <w:bookmarkEnd w:id="25"/>
    </w:p>
    <w:p w14:paraId="4429BE7F" w14:textId="77777777" w:rsidR="00583D94" w:rsidRDefault="00583D94" w:rsidP="002C3B92">
      <w:pPr>
        <w:spacing w:line="360" w:lineRule="auto"/>
        <w:jc w:val="both"/>
        <w:rPr>
          <w:rFonts w:cstheme="minorHAnsi"/>
          <w:u w:val="single"/>
        </w:rPr>
      </w:pPr>
    </w:p>
    <w:p w14:paraId="1552C799" w14:textId="28FB1A39" w:rsidR="002C3B92" w:rsidRPr="00F75E10" w:rsidRDefault="002C3B92" w:rsidP="002C3B92">
      <w:pPr>
        <w:spacing w:line="360" w:lineRule="auto"/>
        <w:jc w:val="both"/>
        <w:rPr>
          <w:rFonts w:ascii="SDCC Sans" w:hAnsi="SDCC Sans" w:cstheme="minorHAnsi"/>
          <w:sz w:val="20"/>
          <w:szCs w:val="20"/>
          <w:u w:val="single"/>
        </w:rPr>
      </w:pPr>
      <w:r>
        <w:rPr>
          <w:rFonts w:ascii="SDCC Sans" w:hAnsi="SDCC Sans" w:cstheme="minorHAnsi"/>
          <w:sz w:val="20"/>
          <w:szCs w:val="20"/>
          <w:u w:val="single"/>
          <w:lang w:val="ga"/>
        </w:rPr>
        <w:t>Nótaí:</w:t>
      </w:r>
    </w:p>
    <w:p w14:paraId="23BFF341" w14:textId="0FB3083B" w:rsidR="002C3B92" w:rsidRPr="00F75E10" w:rsidRDefault="002C3B92" w:rsidP="00670970">
      <w:pPr>
        <w:pStyle w:val="ListParagraph"/>
        <w:numPr>
          <w:ilvl w:val="0"/>
          <w:numId w:val="2"/>
        </w:numPr>
        <w:spacing w:line="360" w:lineRule="auto"/>
        <w:ind w:left="426"/>
        <w:jc w:val="both"/>
        <w:rPr>
          <w:rFonts w:ascii="SDCC Sans" w:hAnsi="SDCC Sans" w:cstheme="minorHAnsi"/>
          <w:sz w:val="20"/>
          <w:szCs w:val="20"/>
        </w:rPr>
      </w:pPr>
      <w:r>
        <w:rPr>
          <w:rFonts w:ascii="SDCC Sans" w:hAnsi="SDCC Sans" w:cstheme="minorHAnsi"/>
          <w:sz w:val="20"/>
          <w:szCs w:val="20"/>
          <w:lang w:val="ga"/>
        </w:rPr>
        <w:t xml:space="preserve"> Is í seo a leanas an mheicníocht scórála don seicliosta:</w:t>
      </w:r>
    </w:p>
    <w:p w14:paraId="15E3C0B5" w14:textId="77777777" w:rsidR="002C3B92" w:rsidRPr="00F75E10" w:rsidRDefault="002C3B92" w:rsidP="00670970">
      <w:pPr>
        <w:pStyle w:val="ListParagraph"/>
        <w:numPr>
          <w:ilvl w:val="0"/>
          <w:numId w:val="3"/>
        </w:numPr>
        <w:spacing w:after="160" w:line="259" w:lineRule="auto"/>
        <w:rPr>
          <w:rFonts w:ascii="SDCC Sans" w:hAnsi="SDCC Sans" w:cstheme="minorHAnsi"/>
          <w:sz w:val="20"/>
          <w:szCs w:val="20"/>
        </w:rPr>
      </w:pPr>
      <w:r>
        <w:rPr>
          <w:rFonts w:ascii="SDCC Sans" w:hAnsi="SDCC Sans" w:cstheme="minorHAnsi"/>
          <w:sz w:val="20"/>
          <w:szCs w:val="20"/>
          <w:lang w:val="ga"/>
        </w:rPr>
        <w:t>Scóip chun feabhas mór a dhéanamh = marc amháin</w:t>
      </w:r>
    </w:p>
    <w:p w14:paraId="5D64AD27" w14:textId="77777777" w:rsidR="002C3B92" w:rsidRPr="00F75E10" w:rsidRDefault="002C3B92" w:rsidP="00670970">
      <w:pPr>
        <w:pStyle w:val="ListParagraph"/>
        <w:numPr>
          <w:ilvl w:val="0"/>
          <w:numId w:val="3"/>
        </w:numPr>
        <w:spacing w:after="160" w:line="259" w:lineRule="auto"/>
        <w:rPr>
          <w:rFonts w:ascii="SDCC Sans" w:hAnsi="SDCC Sans" w:cstheme="minorHAnsi"/>
          <w:sz w:val="20"/>
          <w:szCs w:val="20"/>
        </w:rPr>
      </w:pPr>
      <w:r>
        <w:rPr>
          <w:rFonts w:ascii="SDCC Sans" w:hAnsi="SDCC Sans" w:cstheme="minorHAnsi"/>
          <w:sz w:val="20"/>
          <w:szCs w:val="20"/>
          <w:lang w:val="ga"/>
        </w:rPr>
        <w:t>Comhlíontach ach feabhas éigin ag teastáil = dhá mharc</w:t>
      </w:r>
    </w:p>
    <w:p w14:paraId="7A53A35B" w14:textId="77777777" w:rsidR="002C3B92" w:rsidRPr="00F75E10" w:rsidRDefault="002C3B92" w:rsidP="00670970">
      <w:pPr>
        <w:pStyle w:val="ListParagraph"/>
        <w:numPr>
          <w:ilvl w:val="0"/>
          <w:numId w:val="3"/>
        </w:numPr>
        <w:spacing w:after="160" w:line="259" w:lineRule="auto"/>
        <w:rPr>
          <w:rFonts w:ascii="SDCC Sans" w:hAnsi="SDCC Sans" w:cs="Calibri"/>
          <w:sz w:val="20"/>
          <w:szCs w:val="20"/>
        </w:rPr>
      </w:pPr>
      <w:r>
        <w:rPr>
          <w:rFonts w:ascii="SDCC Sans" w:hAnsi="SDCC Sans" w:cs="Calibri"/>
          <w:sz w:val="20"/>
          <w:szCs w:val="20"/>
          <w:lang w:val="ga"/>
        </w:rPr>
        <w:t>Comhlíontach ar an iomlán = trí mharc</w:t>
      </w:r>
    </w:p>
    <w:p w14:paraId="75AED35D" w14:textId="77777777" w:rsidR="002C3B92" w:rsidRPr="00F75E10" w:rsidRDefault="002C3B92" w:rsidP="002C3B92">
      <w:pPr>
        <w:pStyle w:val="ListParagraph"/>
        <w:spacing w:after="160" w:line="259" w:lineRule="auto"/>
        <w:rPr>
          <w:rFonts w:ascii="SDCC Sans" w:hAnsi="SDCC Sans" w:cstheme="minorHAnsi"/>
          <w:sz w:val="20"/>
          <w:szCs w:val="20"/>
        </w:rPr>
      </w:pPr>
    </w:p>
    <w:p w14:paraId="4EEF99FC" w14:textId="77777777" w:rsidR="002C3B92" w:rsidRPr="00237F2A" w:rsidRDefault="002C3B92" w:rsidP="00670970">
      <w:pPr>
        <w:pStyle w:val="ListParagraph"/>
        <w:numPr>
          <w:ilvl w:val="0"/>
          <w:numId w:val="2"/>
        </w:numPr>
        <w:spacing w:after="160" w:line="259" w:lineRule="auto"/>
        <w:ind w:left="426"/>
        <w:jc w:val="both"/>
        <w:rPr>
          <w:rFonts w:ascii="SDCC Sans" w:eastAsiaTheme="minorHAnsi" w:hAnsi="SDCC Sans" w:cs="Calibri"/>
          <w:sz w:val="20"/>
          <w:szCs w:val="20"/>
          <w:lang w:val="ga"/>
        </w:rPr>
      </w:pPr>
      <w:r>
        <w:rPr>
          <w:rFonts w:ascii="SDCC Sans" w:eastAsiaTheme="minorHAnsi" w:hAnsi="SDCC Sans" w:cs="Calibri"/>
          <w:sz w:val="20"/>
          <w:szCs w:val="20"/>
          <w:lang w:val="ga"/>
        </w:rPr>
        <w:t>Ní bhaineann an mheicníocht scórála le gach ceist. Sa chás sin, ba cheart N/B a chur isteach agus an t-eolas riachtanach a thabhairt sa bhosca tráchtaireachta de réir mar is cuí.</w:t>
      </w:r>
    </w:p>
    <w:p w14:paraId="58F3347C" w14:textId="77777777" w:rsidR="002C3B92" w:rsidRPr="00237F2A" w:rsidRDefault="002C3B92" w:rsidP="002C3B92">
      <w:pPr>
        <w:pStyle w:val="ListParagraph"/>
        <w:spacing w:after="160" w:line="259" w:lineRule="auto"/>
        <w:ind w:left="426"/>
        <w:jc w:val="both"/>
        <w:rPr>
          <w:rFonts w:ascii="SDCC Sans" w:hAnsi="SDCC Sans" w:cstheme="minorHAnsi"/>
          <w:sz w:val="20"/>
          <w:szCs w:val="20"/>
          <w:lang w:val="ga"/>
        </w:rPr>
      </w:pPr>
    </w:p>
    <w:p w14:paraId="1A3C5537" w14:textId="3BA27D0D" w:rsidR="002C3B92" w:rsidRPr="00237F2A" w:rsidRDefault="002C3B92" w:rsidP="00670970">
      <w:pPr>
        <w:pStyle w:val="ListParagraph"/>
        <w:numPr>
          <w:ilvl w:val="0"/>
          <w:numId w:val="2"/>
        </w:numPr>
        <w:spacing w:after="160" w:line="259" w:lineRule="auto"/>
        <w:ind w:left="426"/>
        <w:jc w:val="both"/>
        <w:rPr>
          <w:rFonts w:ascii="SDCC Sans" w:eastAsiaTheme="minorHAnsi" w:hAnsi="SDCC Sans" w:cs="Calibri"/>
          <w:sz w:val="20"/>
          <w:szCs w:val="20"/>
          <w:lang w:val="ga"/>
        </w:rPr>
      </w:pPr>
      <w:r>
        <w:rPr>
          <w:rFonts w:ascii="SDCC Sans" w:eastAsiaTheme="minorHAnsi" w:hAnsi="SDCC Sans" w:cs="Calibri"/>
          <w:sz w:val="20"/>
          <w:szCs w:val="20"/>
          <w:lang w:val="ga"/>
        </w:rPr>
        <w:t>Ba cheart go ndíreofaí ar eolas tuairisciúil agus comhthéacsúil a chur ar fáil chun bunús a thabhairt do na gráduithe measúnaithe comhlíontacha agus chun aghaidh a thabhairt ar shaincheisteanna a tharraingítear anuas i ngach ceist. Chomh maith leis sin, ní mór sonraí achoimre a chur ar fáil de phríomhthorthaí anailíse a chlúdaítear sa sampla do na ceisteanna sin a thugann aghaidh ar an gcomhlíontacht le riachtanais bhreithmheasa/ mheasúnaithe i.e. líon an bhreithmheasa (e.g. Anailísí Costais is Tairbhe nó Anailísí Ilchritéar), agus na measúnuithe in aghaidh na bliana (e.g. Athbhreithnithe Iarthionscadail).  Ní mór príomhthorthaí anailíse a rinneadh taobh amuigh den sampla a lua sa tuarascáil.</w:t>
      </w:r>
    </w:p>
    <w:p w14:paraId="3901E8B3" w14:textId="185785B8" w:rsidR="00677A64" w:rsidRPr="00F75E10" w:rsidRDefault="00583D94" w:rsidP="008B0FF9">
      <w:pPr>
        <w:spacing w:after="200" w:line="360" w:lineRule="auto"/>
        <w:jc w:val="both"/>
        <w:rPr>
          <w:rFonts w:ascii="SDCC Sans" w:hAnsi="SDCC Sans"/>
          <w:sz w:val="20"/>
          <w:szCs w:val="20"/>
        </w:rPr>
      </w:pPr>
      <w:bookmarkStart w:id="26" w:name="_Toc482197949"/>
      <w:r>
        <w:rPr>
          <w:rFonts w:ascii="SDCC Sans" w:hAnsi="SDCC Sans"/>
          <w:lang w:val="ga"/>
        </w:rPr>
        <w:br w:type="page"/>
      </w:r>
      <w:bookmarkStart w:id="27" w:name="_Toc14452864"/>
      <w:r>
        <w:rPr>
          <w:rFonts w:ascii="SDCC Sans" w:hAnsi="SDCC Sans"/>
          <w:b/>
          <w:bCs/>
          <w:sz w:val="20"/>
          <w:szCs w:val="20"/>
          <w:lang w:val="ga"/>
        </w:rPr>
        <w:lastRenderedPageBreak/>
        <w:t>Seicliosta 1 - Le comhlánú maidir le dualgais ghinearálta nach mbaineann le tionscadail/cláir ar leith.</w:t>
      </w:r>
    </w:p>
    <w:tbl>
      <w:tblPr>
        <w:tblW w:w="566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
        <w:gridCol w:w="5885"/>
        <w:gridCol w:w="1133"/>
        <w:gridCol w:w="2130"/>
      </w:tblGrid>
      <w:tr w:rsidR="008177E4" w:rsidRPr="00057ED1" w14:paraId="5F3E16E8" w14:textId="77777777" w:rsidTr="009C4755">
        <w:trPr>
          <w:cantSplit/>
          <w:trHeight w:val="1698"/>
        </w:trPr>
        <w:tc>
          <w:tcPr>
            <w:tcW w:w="520" w:type="pct"/>
            <w:tcBorders>
              <w:top w:val="single" w:sz="4" w:space="0" w:color="auto"/>
              <w:left w:val="single" w:sz="4" w:space="0" w:color="auto"/>
              <w:bottom w:val="single" w:sz="4" w:space="0" w:color="auto"/>
              <w:right w:val="single" w:sz="4" w:space="0" w:color="auto"/>
            </w:tcBorders>
            <w:shd w:val="clear" w:color="auto" w:fill="E6E6E6"/>
          </w:tcPr>
          <w:p w14:paraId="6605D732" w14:textId="77777777" w:rsidR="008177E4" w:rsidRPr="00057ED1" w:rsidRDefault="008177E4" w:rsidP="00527C6A">
            <w:pPr>
              <w:spacing w:after="80" w:line="360" w:lineRule="auto"/>
              <w:rPr>
                <w:rFonts w:cs="Arial"/>
                <w:b/>
                <w:sz w:val="20"/>
                <w:szCs w:val="20"/>
              </w:rPr>
            </w:pPr>
            <w:bookmarkStart w:id="28" w:name="_Hlk198715732"/>
          </w:p>
        </w:tc>
        <w:tc>
          <w:tcPr>
            <w:tcW w:w="2882" w:type="pct"/>
            <w:tcBorders>
              <w:top w:val="single" w:sz="4" w:space="0" w:color="auto"/>
              <w:left w:val="single" w:sz="4" w:space="0" w:color="auto"/>
              <w:bottom w:val="single" w:sz="4" w:space="0" w:color="auto"/>
              <w:right w:val="single" w:sz="4" w:space="0" w:color="auto"/>
            </w:tcBorders>
            <w:shd w:val="clear" w:color="auto" w:fill="E6E6E6"/>
            <w:hideMark/>
          </w:tcPr>
          <w:p w14:paraId="091D830B" w14:textId="77777777" w:rsidR="008177E4" w:rsidRPr="002C3EFF" w:rsidRDefault="008177E4" w:rsidP="00527C6A">
            <w:pPr>
              <w:spacing w:after="80" w:line="360" w:lineRule="auto"/>
              <w:rPr>
                <w:rFonts w:ascii="SDCC Sans" w:hAnsi="SDCC Sans" w:cs="Arial"/>
                <w:b/>
                <w:sz w:val="18"/>
                <w:szCs w:val="18"/>
              </w:rPr>
            </w:pPr>
          </w:p>
          <w:p w14:paraId="4C38E35C" w14:textId="77777777" w:rsidR="008177E4" w:rsidRPr="002C3EFF" w:rsidRDefault="008177E4" w:rsidP="00527C6A">
            <w:pPr>
              <w:spacing w:after="80" w:line="360" w:lineRule="auto"/>
              <w:rPr>
                <w:rFonts w:ascii="SDCC Sans" w:hAnsi="SDCC Sans" w:cs="Arial"/>
                <w:b/>
                <w:sz w:val="18"/>
                <w:szCs w:val="18"/>
              </w:rPr>
            </w:pPr>
            <w:r>
              <w:rPr>
                <w:rFonts w:ascii="SDCC Sans" w:hAnsi="SDCC Sans" w:cs="Arial"/>
                <w:b/>
                <w:bCs/>
                <w:sz w:val="18"/>
                <w:szCs w:val="18"/>
                <w:lang w:val="ga"/>
              </w:rPr>
              <w:t>Dualgais Ghinearálta nach mbaineann le tionscadail/cláir ar leith.</w:t>
            </w:r>
          </w:p>
        </w:tc>
        <w:tc>
          <w:tcPr>
            <w:tcW w:w="555"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3D771A43" w14:textId="77777777" w:rsidR="008177E4" w:rsidRPr="002C3EFF" w:rsidRDefault="008177E4" w:rsidP="00527C6A">
            <w:pPr>
              <w:spacing w:after="80" w:line="256" w:lineRule="auto"/>
              <w:ind w:left="113" w:right="113"/>
              <w:jc w:val="both"/>
              <w:rPr>
                <w:rFonts w:ascii="SDCC Sans" w:hAnsi="SDCC Sans" w:cs="Arial"/>
                <w:b/>
                <w:sz w:val="18"/>
                <w:szCs w:val="18"/>
              </w:rPr>
            </w:pPr>
            <w:r>
              <w:rPr>
                <w:rFonts w:ascii="SDCC Sans" w:hAnsi="SDCC Sans" w:cs="Arial"/>
                <w:b/>
                <w:bCs/>
                <w:sz w:val="18"/>
                <w:szCs w:val="18"/>
                <w:lang w:val="ga"/>
              </w:rPr>
              <w:t>Rátáil Comhlíontachta Féinmheasúnaithe:  1 - 3</w:t>
            </w:r>
          </w:p>
        </w:tc>
        <w:tc>
          <w:tcPr>
            <w:tcW w:w="1043" w:type="pct"/>
            <w:tcBorders>
              <w:top w:val="single" w:sz="4" w:space="0" w:color="auto"/>
              <w:left w:val="single" w:sz="4" w:space="0" w:color="auto"/>
              <w:bottom w:val="single" w:sz="4" w:space="0" w:color="auto"/>
              <w:right w:val="single" w:sz="4" w:space="0" w:color="auto"/>
            </w:tcBorders>
            <w:shd w:val="clear" w:color="auto" w:fill="E6E6E6"/>
            <w:hideMark/>
          </w:tcPr>
          <w:p w14:paraId="1D374E04" w14:textId="77777777" w:rsidR="008177E4" w:rsidRPr="002C3EFF" w:rsidRDefault="008177E4" w:rsidP="00527C6A">
            <w:pPr>
              <w:spacing w:after="80" w:line="360" w:lineRule="auto"/>
              <w:jc w:val="both"/>
              <w:rPr>
                <w:rFonts w:ascii="SDCC Sans" w:hAnsi="SDCC Sans" w:cs="Arial"/>
                <w:b/>
                <w:sz w:val="18"/>
                <w:szCs w:val="18"/>
              </w:rPr>
            </w:pPr>
          </w:p>
          <w:p w14:paraId="6DB8A27A" w14:textId="77777777" w:rsidR="008177E4" w:rsidRPr="002C3EFF" w:rsidRDefault="008177E4" w:rsidP="00527C6A">
            <w:pPr>
              <w:spacing w:after="80"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8177E4" w:rsidRPr="00057ED1" w14:paraId="070142D8" w14:textId="77777777" w:rsidTr="002C3EFF">
        <w:trPr>
          <w:trHeight w:val="1157"/>
        </w:trPr>
        <w:tc>
          <w:tcPr>
            <w:tcW w:w="520" w:type="pct"/>
            <w:tcBorders>
              <w:top w:val="single" w:sz="4" w:space="0" w:color="auto"/>
              <w:left w:val="single" w:sz="4" w:space="0" w:color="auto"/>
              <w:bottom w:val="single" w:sz="4" w:space="0" w:color="auto"/>
              <w:right w:val="single" w:sz="4" w:space="0" w:color="auto"/>
            </w:tcBorders>
          </w:tcPr>
          <w:p w14:paraId="6C01B465" w14:textId="77777777" w:rsidR="008177E4" w:rsidRPr="00F75E10" w:rsidRDefault="008177E4" w:rsidP="00677A64">
            <w:pPr>
              <w:spacing w:after="80" w:line="360" w:lineRule="auto"/>
              <w:ind w:left="214" w:right="-501" w:hanging="213"/>
              <w:jc w:val="both"/>
              <w:rPr>
                <w:rFonts w:ascii="SDCC Sans" w:hAnsi="SDCC Sans" w:cs="Arial"/>
                <w:sz w:val="20"/>
                <w:szCs w:val="20"/>
              </w:rPr>
            </w:pPr>
            <w:r>
              <w:rPr>
                <w:rFonts w:ascii="SDCC Sans" w:hAnsi="SDCC Sans" w:cs="Arial"/>
                <w:sz w:val="20"/>
                <w:szCs w:val="20"/>
                <w:lang w:val="ga"/>
              </w:rPr>
              <w:t>C 1.1</w:t>
            </w:r>
          </w:p>
        </w:tc>
        <w:tc>
          <w:tcPr>
            <w:tcW w:w="2882" w:type="pct"/>
            <w:tcBorders>
              <w:top w:val="single" w:sz="4" w:space="0" w:color="auto"/>
              <w:left w:val="single" w:sz="4" w:space="0" w:color="auto"/>
              <w:bottom w:val="single" w:sz="4" w:space="0" w:color="auto"/>
              <w:right w:val="single" w:sz="4" w:space="0" w:color="auto"/>
            </w:tcBorders>
            <w:vAlign w:val="bottom"/>
            <w:hideMark/>
          </w:tcPr>
          <w:p w14:paraId="18727909"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An gcinntíonn an eagraíocht, ar bhonn leanúnach, go bhfuil tuiscint ag na daoine cuí laistigh den eagraíochta agus a gníomhaireachtaí ar a riachtanais faoin gCód Caiteachais Phoiblí (lena n-áirítear de bharr oiliúna)?</w:t>
            </w:r>
          </w:p>
        </w:tc>
        <w:tc>
          <w:tcPr>
            <w:tcW w:w="555" w:type="pct"/>
            <w:tcBorders>
              <w:top w:val="single" w:sz="4" w:space="0" w:color="auto"/>
              <w:left w:val="single" w:sz="4" w:space="0" w:color="auto"/>
              <w:bottom w:val="single" w:sz="4" w:space="0" w:color="auto"/>
              <w:right w:val="single" w:sz="4" w:space="0" w:color="auto"/>
            </w:tcBorders>
          </w:tcPr>
          <w:p w14:paraId="2EF2A47E" w14:textId="77777777" w:rsidR="008177E4" w:rsidRPr="00F75E10" w:rsidRDefault="008177E4" w:rsidP="00677A64">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2D9D4F8B" w14:textId="77777777" w:rsidR="008177E4" w:rsidRPr="00F75E10" w:rsidRDefault="008177E4" w:rsidP="00B01C4C">
            <w:pPr>
              <w:spacing w:after="80" w:line="360" w:lineRule="auto"/>
              <w:jc w:val="center"/>
              <w:rPr>
                <w:rFonts w:ascii="SDCC Sans" w:hAnsi="SDCC Sans" w:cs="Arial"/>
                <w:sz w:val="20"/>
                <w:szCs w:val="20"/>
              </w:rPr>
            </w:pPr>
            <w:r>
              <w:rPr>
                <w:rFonts w:ascii="SDCC Sans" w:hAnsi="SDCC Sans" w:cs="Arial"/>
                <w:sz w:val="20"/>
                <w:szCs w:val="20"/>
                <w:lang w:val="ga"/>
              </w:rPr>
              <w:t>Scaipeadh Imlitir 24/2019 agus cáipéisí an Chóid Caiteachais Phoiblí athbhreithnithe ar an bhfoireann.</w:t>
            </w:r>
          </w:p>
        </w:tc>
      </w:tr>
      <w:tr w:rsidR="008177E4" w:rsidRPr="00057ED1" w14:paraId="752AC7C1" w14:textId="77777777" w:rsidTr="002C3EFF">
        <w:trPr>
          <w:trHeight w:val="693"/>
        </w:trPr>
        <w:tc>
          <w:tcPr>
            <w:tcW w:w="520" w:type="pct"/>
            <w:tcBorders>
              <w:top w:val="single" w:sz="4" w:space="0" w:color="auto"/>
              <w:left w:val="single" w:sz="4" w:space="0" w:color="auto"/>
              <w:bottom w:val="single" w:sz="4" w:space="0" w:color="auto"/>
              <w:right w:val="single" w:sz="4" w:space="0" w:color="auto"/>
            </w:tcBorders>
          </w:tcPr>
          <w:p w14:paraId="566E068C" w14:textId="77777777" w:rsidR="008177E4" w:rsidRPr="00F75E10" w:rsidRDefault="008177E4" w:rsidP="00527C6A">
            <w:pPr>
              <w:spacing w:after="80" w:line="360" w:lineRule="auto"/>
              <w:jc w:val="both"/>
              <w:rPr>
                <w:rFonts w:ascii="SDCC Sans" w:hAnsi="SDCC Sans" w:cs="Arial"/>
                <w:sz w:val="20"/>
                <w:szCs w:val="20"/>
              </w:rPr>
            </w:pPr>
            <w:r>
              <w:rPr>
                <w:rFonts w:ascii="SDCC Sans" w:hAnsi="SDCC Sans" w:cs="Arial"/>
                <w:sz w:val="20"/>
                <w:szCs w:val="20"/>
                <w:lang w:val="ga"/>
              </w:rPr>
              <w:t>C 1.2</w:t>
            </w:r>
          </w:p>
        </w:tc>
        <w:tc>
          <w:tcPr>
            <w:tcW w:w="2882" w:type="pct"/>
            <w:tcBorders>
              <w:top w:val="single" w:sz="4" w:space="0" w:color="auto"/>
              <w:left w:val="single" w:sz="4" w:space="0" w:color="auto"/>
              <w:bottom w:val="single" w:sz="4" w:space="0" w:color="auto"/>
              <w:right w:val="single" w:sz="4" w:space="0" w:color="auto"/>
            </w:tcBorders>
            <w:vAlign w:val="center"/>
            <w:hideMark/>
          </w:tcPr>
          <w:p w14:paraId="55FE1DE5" w14:textId="77777777" w:rsidR="008177E4" w:rsidRPr="00F75E10" w:rsidRDefault="008177E4" w:rsidP="00527C6A">
            <w:pPr>
              <w:spacing w:after="80" w:line="360" w:lineRule="auto"/>
              <w:jc w:val="both"/>
              <w:rPr>
                <w:rFonts w:ascii="SDCC Sans" w:hAnsi="SDCC Sans" w:cs="Arial"/>
                <w:sz w:val="20"/>
                <w:szCs w:val="20"/>
              </w:rPr>
            </w:pPr>
            <w:r>
              <w:rPr>
                <w:rFonts w:ascii="SDCC Sans" w:hAnsi="SDCC Sans" w:cs="Arial"/>
                <w:sz w:val="20"/>
                <w:szCs w:val="20"/>
                <w:lang w:val="ga"/>
              </w:rPr>
              <w:t>Ar cuireadh oiliúint inmheánach maidir leis an gCód Caiteachais Phoiblí ar fáil don fhoireann chuí?</w:t>
            </w:r>
          </w:p>
        </w:tc>
        <w:tc>
          <w:tcPr>
            <w:tcW w:w="555" w:type="pct"/>
            <w:tcBorders>
              <w:top w:val="single" w:sz="4" w:space="0" w:color="auto"/>
              <w:left w:val="single" w:sz="4" w:space="0" w:color="auto"/>
              <w:bottom w:val="single" w:sz="4" w:space="0" w:color="auto"/>
              <w:right w:val="single" w:sz="4" w:space="0" w:color="auto"/>
            </w:tcBorders>
          </w:tcPr>
          <w:p w14:paraId="40FDDAB3"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65BBEAC7" w14:textId="5FA61D58" w:rsidR="008177E4" w:rsidRPr="00F75E10" w:rsidRDefault="00677A64" w:rsidP="00527C6A">
            <w:pPr>
              <w:spacing w:after="80" w:line="360" w:lineRule="auto"/>
              <w:jc w:val="center"/>
              <w:rPr>
                <w:rFonts w:ascii="SDCC Sans" w:hAnsi="SDCC Sans" w:cs="Arial"/>
                <w:sz w:val="20"/>
                <w:szCs w:val="20"/>
              </w:rPr>
            </w:pPr>
            <w:r>
              <w:rPr>
                <w:rFonts w:ascii="SDCC Sans" w:hAnsi="SDCC Sans" w:cs="Arial"/>
                <w:sz w:val="20"/>
                <w:szCs w:val="20"/>
                <w:lang w:val="ga"/>
              </w:rPr>
              <w:t xml:space="preserve">Tá </w:t>
            </w:r>
          </w:p>
        </w:tc>
      </w:tr>
      <w:tr w:rsidR="008177E4" w:rsidRPr="00057ED1" w14:paraId="47DF3E43" w14:textId="77777777" w:rsidTr="002C3EFF">
        <w:tc>
          <w:tcPr>
            <w:tcW w:w="520" w:type="pct"/>
            <w:tcBorders>
              <w:top w:val="single" w:sz="4" w:space="0" w:color="auto"/>
              <w:left w:val="single" w:sz="4" w:space="0" w:color="auto"/>
              <w:bottom w:val="single" w:sz="4" w:space="0" w:color="auto"/>
              <w:right w:val="single" w:sz="4" w:space="0" w:color="auto"/>
            </w:tcBorders>
          </w:tcPr>
          <w:p w14:paraId="053E33CC" w14:textId="77777777" w:rsidR="008177E4" w:rsidRPr="00F75E10" w:rsidRDefault="008177E4" w:rsidP="00527C6A">
            <w:pPr>
              <w:spacing w:after="80" w:line="360" w:lineRule="auto"/>
              <w:jc w:val="both"/>
              <w:rPr>
                <w:rFonts w:ascii="SDCC Sans" w:hAnsi="SDCC Sans" w:cs="Arial"/>
                <w:sz w:val="20"/>
                <w:szCs w:val="20"/>
              </w:rPr>
            </w:pPr>
            <w:r>
              <w:rPr>
                <w:rFonts w:ascii="SDCC Sans" w:hAnsi="SDCC Sans" w:cs="Arial"/>
                <w:sz w:val="20"/>
                <w:szCs w:val="20"/>
                <w:lang w:val="ga"/>
              </w:rPr>
              <w:t>C 1.3</w:t>
            </w:r>
          </w:p>
        </w:tc>
        <w:tc>
          <w:tcPr>
            <w:tcW w:w="2882" w:type="pct"/>
            <w:tcBorders>
              <w:top w:val="single" w:sz="4" w:space="0" w:color="auto"/>
              <w:left w:val="single" w:sz="4" w:space="0" w:color="auto"/>
              <w:bottom w:val="single" w:sz="4" w:space="0" w:color="auto"/>
              <w:right w:val="single" w:sz="4" w:space="0" w:color="auto"/>
            </w:tcBorders>
            <w:vAlign w:val="center"/>
            <w:hideMark/>
          </w:tcPr>
          <w:p w14:paraId="3E55D62D" w14:textId="77777777" w:rsidR="008177E4" w:rsidRPr="00F75E10" w:rsidRDefault="008177E4" w:rsidP="00527C6A">
            <w:pPr>
              <w:spacing w:after="80" w:line="360" w:lineRule="auto"/>
              <w:jc w:val="both"/>
              <w:rPr>
                <w:rFonts w:ascii="SDCC Sans" w:hAnsi="SDCC Sans" w:cs="Arial"/>
                <w:sz w:val="20"/>
                <w:szCs w:val="20"/>
              </w:rPr>
            </w:pPr>
            <w:r>
              <w:rPr>
                <w:rFonts w:ascii="SDCC Sans" w:hAnsi="SDCC Sans" w:cs="Arial"/>
                <w:sz w:val="20"/>
                <w:szCs w:val="20"/>
                <w:lang w:val="ga"/>
              </w:rPr>
              <w:t>Ar cuireadh an Cód Caiteachais Phoiblí in oiriúint don chineál tionscadail/cláir a bhfuil d’eagraíocht freagrach as, i.e., ar forbraíodh treoirlínte earnála athleasaithe?</w:t>
            </w:r>
          </w:p>
        </w:tc>
        <w:tc>
          <w:tcPr>
            <w:tcW w:w="555" w:type="pct"/>
            <w:tcBorders>
              <w:top w:val="single" w:sz="4" w:space="0" w:color="auto"/>
              <w:left w:val="single" w:sz="4" w:space="0" w:color="auto"/>
              <w:bottom w:val="single" w:sz="4" w:space="0" w:color="auto"/>
              <w:right w:val="single" w:sz="4" w:space="0" w:color="auto"/>
            </w:tcBorders>
          </w:tcPr>
          <w:p w14:paraId="545BDEA7"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6379848F"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D’fhorbair Coiste Airgeadais CCMA treoirlínte earnála.</w:t>
            </w:r>
          </w:p>
        </w:tc>
      </w:tr>
      <w:tr w:rsidR="008177E4" w:rsidRPr="00057ED1" w14:paraId="76D2C411" w14:textId="77777777" w:rsidTr="002C3EFF">
        <w:tc>
          <w:tcPr>
            <w:tcW w:w="520" w:type="pct"/>
            <w:tcBorders>
              <w:top w:val="single" w:sz="4" w:space="0" w:color="auto"/>
              <w:left w:val="single" w:sz="4" w:space="0" w:color="auto"/>
              <w:bottom w:val="single" w:sz="4" w:space="0" w:color="auto"/>
              <w:right w:val="single" w:sz="4" w:space="0" w:color="auto"/>
            </w:tcBorders>
          </w:tcPr>
          <w:p w14:paraId="5A6461C9" w14:textId="77777777" w:rsidR="008177E4" w:rsidRPr="00F75E10" w:rsidRDefault="008177E4" w:rsidP="00527C6A">
            <w:pPr>
              <w:spacing w:after="80" w:line="360" w:lineRule="auto"/>
              <w:rPr>
                <w:rFonts w:ascii="SDCC Sans" w:hAnsi="SDCC Sans" w:cs="Arial"/>
                <w:sz w:val="20"/>
                <w:szCs w:val="20"/>
              </w:rPr>
            </w:pPr>
            <w:r>
              <w:rPr>
                <w:rFonts w:ascii="SDCC Sans" w:hAnsi="SDCC Sans" w:cs="Arial"/>
                <w:sz w:val="20"/>
                <w:szCs w:val="20"/>
                <w:lang w:val="ga"/>
              </w:rPr>
              <w:t>C 1.4</w:t>
            </w:r>
          </w:p>
        </w:tc>
        <w:tc>
          <w:tcPr>
            <w:tcW w:w="2882" w:type="pct"/>
            <w:tcBorders>
              <w:top w:val="single" w:sz="4" w:space="0" w:color="auto"/>
              <w:left w:val="single" w:sz="4" w:space="0" w:color="auto"/>
              <w:bottom w:val="single" w:sz="4" w:space="0" w:color="auto"/>
              <w:right w:val="single" w:sz="4" w:space="0" w:color="auto"/>
            </w:tcBorders>
            <w:vAlign w:val="center"/>
            <w:hideMark/>
          </w:tcPr>
          <w:p w14:paraId="580846DE" w14:textId="77777777" w:rsidR="008177E4" w:rsidRPr="00F75E10" w:rsidRDefault="008177E4" w:rsidP="00B01C4C">
            <w:pPr>
              <w:spacing w:after="80" w:line="360" w:lineRule="auto"/>
              <w:jc w:val="both"/>
              <w:rPr>
                <w:rFonts w:ascii="SDCC Sans" w:hAnsi="SDCC Sans" w:cs="Arial"/>
                <w:sz w:val="20"/>
                <w:szCs w:val="20"/>
                <w:highlight w:val="yellow"/>
              </w:rPr>
            </w:pPr>
            <w:r>
              <w:rPr>
                <w:rFonts w:ascii="SDCC Sans" w:hAnsi="SDCC Sans" w:cs="Arial"/>
                <w:sz w:val="20"/>
                <w:szCs w:val="20"/>
                <w:lang w:val="ga"/>
              </w:rPr>
              <w:t>An bhfuil an eagraíocht féin sásta ina ról mar Údarás Faofa go gcloíonn na gníomhaireachtaí a gcuireann sí airgead ar fáil dóibh leis an gCód Caiteachais Phoiblí?</w:t>
            </w:r>
          </w:p>
        </w:tc>
        <w:tc>
          <w:tcPr>
            <w:tcW w:w="555" w:type="pct"/>
            <w:tcBorders>
              <w:top w:val="single" w:sz="4" w:space="0" w:color="auto"/>
              <w:left w:val="single" w:sz="4" w:space="0" w:color="auto"/>
              <w:bottom w:val="single" w:sz="4" w:space="0" w:color="auto"/>
              <w:right w:val="single" w:sz="4" w:space="0" w:color="auto"/>
            </w:tcBorders>
          </w:tcPr>
          <w:p w14:paraId="479E27CA" w14:textId="77777777" w:rsidR="008177E4" w:rsidRPr="00F75E10" w:rsidRDefault="008177E4" w:rsidP="00677A64">
            <w:pPr>
              <w:spacing w:after="80" w:line="360" w:lineRule="auto"/>
              <w:jc w:val="center"/>
              <w:rPr>
                <w:rFonts w:ascii="SDCC Sans" w:hAnsi="SDCC Sans" w:cs="Arial"/>
                <w:sz w:val="20"/>
                <w:szCs w:val="20"/>
                <w:highlight w:val="yellow"/>
              </w:rPr>
            </w:pPr>
            <w:r>
              <w:rPr>
                <w:rFonts w:ascii="SDCC Sans" w:hAnsi="SDCC Sans" w:cs="Arial"/>
                <w:sz w:val="20"/>
                <w:szCs w:val="20"/>
                <w:lang w:val="ga"/>
              </w:rPr>
              <w:t>N/B</w:t>
            </w:r>
          </w:p>
        </w:tc>
        <w:tc>
          <w:tcPr>
            <w:tcW w:w="1043" w:type="pct"/>
            <w:tcBorders>
              <w:top w:val="single" w:sz="4" w:space="0" w:color="auto"/>
              <w:left w:val="single" w:sz="4" w:space="0" w:color="auto"/>
              <w:bottom w:val="single" w:sz="4" w:space="0" w:color="auto"/>
              <w:right w:val="single" w:sz="4" w:space="0" w:color="auto"/>
            </w:tcBorders>
          </w:tcPr>
          <w:p w14:paraId="196946ED" w14:textId="546302A4" w:rsidR="008177E4" w:rsidRPr="00F75E10" w:rsidRDefault="00677A64" w:rsidP="00527C6A">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8177E4" w:rsidRPr="00057ED1" w14:paraId="0D224E14" w14:textId="77777777" w:rsidTr="002C3EFF">
        <w:tc>
          <w:tcPr>
            <w:tcW w:w="520" w:type="pct"/>
            <w:tcBorders>
              <w:top w:val="single" w:sz="4" w:space="0" w:color="auto"/>
              <w:left w:val="single" w:sz="4" w:space="0" w:color="auto"/>
              <w:bottom w:val="single" w:sz="4" w:space="0" w:color="auto"/>
              <w:right w:val="single" w:sz="4" w:space="0" w:color="auto"/>
            </w:tcBorders>
          </w:tcPr>
          <w:p w14:paraId="0EB8B571" w14:textId="77777777" w:rsidR="008177E4" w:rsidRPr="00F75E10" w:rsidRDefault="008177E4" w:rsidP="00527C6A">
            <w:pPr>
              <w:spacing w:after="80" w:line="360" w:lineRule="auto"/>
              <w:rPr>
                <w:rFonts w:ascii="SDCC Sans" w:hAnsi="SDCC Sans" w:cs="Arial"/>
                <w:sz w:val="20"/>
                <w:szCs w:val="20"/>
              </w:rPr>
            </w:pPr>
            <w:r>
              <w:rPr>
                <w:rFonts w:ascii="SDCC Sans" w:hAnsi="SDCC Sans" w:cs="Arial"/>
                <w:sz w:val="20"/>
                <w:szCs w:val="20"/>
                <w:lang w:val="ga"/>
              </w:rPr>
              <w:t>C 1.5</w:t>
            </w:r>
          </w:p>
        </w:tc>
        <w:tc>
          <w:tcPr>
            <w:tcW w:w="2882" w:type="pct"/>
            <w:tcBorders>
              <w:top w:val="single" w:sz="4" w:space="0" w:color="auto"/>
              <w:left w:val="single" w:sz="4" w:space="0" w:color="auto"/>
              <w:bottom w:val="single" w:sz="4" w:space="0" w:color="auto"/>
              <w:right w:val="single" w:sz="4" w:space="0" w:color="auto"/>
            </w:tcBorders>
            <w:vAlign w:val="center"/>
            <w:hideMark/>
          </w:tcPr>
          <w:p w14:paraId="5F156DDD"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Ar scaipeadh moltaí ó thuarascálacha QA a rinneadh roimhe seo (lena n-áirítear spotseiceálacha), más cuí, laistigh den eagraíocht agus chuig a gníomhaireachtaí?</w:t>
            </w:r>
          </w:p>
        </w:tc>
        <w:tc>
          <w:tcPr>
            <w:tcW w:w="555" w:type="pct"/>
            <w:tcBorders>
              <w:top w:val="single" w:sz="4" w:space="0" w:color="auto"/>
              <w:left w:val="single" w:sz="4" w:space="0" w:color="auto"/>
              <w:bottom w:val="single" w:sz="4" w:space="0" w:color="auto"/>
              <w:right w:val="single" w:sz="4" w:space="0" w:color="auto"/>
            </w:tcBorders>
          </w:tcPr>
          <w:p w14:paraId="1EC871C9"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4AE9F9D5"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Tá</w:t>
            </w:r>
          </w:p>
        </w:tc>
      </w:tr>
      <w:tr w:rsidR="008177E4" w:rsidRPr="00057ED1" w14:paraId="414510D6" w14:textId="77777777" w:rsidTr="002C3EFF">
        <w:trPr>
          <w:trHeight w:val="811"/>
        </w:trPr>
        <w:tc>
          <w:tcPr>
            <w:tcW w:w="520" w:type="pct"/>
            <w:tcBorders>
              <w:top w:val="single" w:sz="4" w:space="0" w:color="auto"/>
              <w:left w:val="single" w:sz="4" w:space="0" w:color="auto"/>
              <w:bottom w:val="single" w:sz="4" w:space="0" w:color="auto"/>
              <w:right w:val="single" w:sz="4" w:space="0" w:color="auto"/>
            </w:tcBorders>
          </w:tcPr>
          <w:p w14:paraId="781A05BE" w14:textId="77777777" w:rsidR="008177E4" w:rsidRPr="00F75E10" w:rsidRDefault="008177E4" w:rsidP="00527C6A">
            <w:pPr>
              <w:spacing w:after="80" w:line="360" w:lineRule="auto"/>
              <w:rPr>
                <w:rFonts w:ascii="SDCC Sans" w:hAnsi="SDCC Sans" w:cs="Arial"/>
                <w:sz w:val="20"/>
                <w:szCs w:val="20"/>
              </w:rPr>
            </w:pPr>
            <w:r>
              <w:rPr>
                <w:rFonts w:ascii="SDCC Sans" w:hAnsi="SDCC Sans" w:cs="Arial"/>
                <w:sz w:val="20"/>
                <w:szCs w:val="20"/>
                <w:lang w:val="ga"/>
              </w:rPr>
              <w:t>C 1.6</w:t>
            </w:r>
          </w:p>
        </w:tc>
        <w:tc>
          <w:tcPr>
            <w:tcW w:w="2882" w:type="pct"/>
            <w:tcBorders>
              <w:top w:val="single" w:sz="4" w:space="0" w:color="auto"/>
              <w:left w:val="single" w:sz="4" w:space="0" w:color="auto"/>
              <w:bottom w:val="single" w:sz="4" w:space="0" w:color="auto"/>
              <w:right w:val="single" w:sz="4" w:space="0" w:color="auto"/>
            </w:tcBorders>
            <w:vAlign w:val="center"/>
            <w:hideMark/>
          </w:tcPr>
          <w:p w14:paraId="195B37DF"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Ar gníomhaíodh de réir mholtaí na dtuarascálacha QA a rinneadh roimhe seo?</w:t>
            </w:r>
          </w:p>
        </w:tc>
        <w:tc>
          <w:tcPr>
            <w:tcW w:w="555" w:type="pct"/>
            <w:tcBorders>
              <w:top w:val="single" w:sz="4" w:space="0" w:color="auto"/>
              <w:left w:val="single" w:sz="4" w:space="0" w:color="auto"/>
              <w:bottom w:val="single" w:sz="4" w:space="0" w:color="auto"/>
              <w:right w:val="single" w:sz="4" w:space="0" w:color="auto"/>
            </w:tcBorders>
          </w:tcPr>
          <w:p w14:paraId="5B7B2493"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1E370EF2" w14:textId="55322E3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Tá</w:t>
            </w:r>
          </w:p>
        </w:tc>
      </w:tr>
      <w:tr w:rsidR="008177E4" w:rsidRPr="00057ED1" w14:paraId="0076D049" w14:textId="77777777" w:rsidTr="002C3EFF">
        <w:tc>
          <w:tcPr>
            <w:tcW w:w="520" w:type="pct"/>
            <w:tcBorders>
              <w:top w:val="single" w:sz="4" w:space="0" w:color="auto"/>
              <w:left w:val="single" w:sz="4" w:space="0" w:color="auto"/>
              <w:bottom w:val="single" w:sz="4" w:space="0" w:color="auto"/>
              <w:right w:val="single" w:sz="4" w:space="0" w:color="auto"/>
            </w:tcBorders>
          </w:tcPr>
          <w:p w14:paraId="11A3C10E" w14:textId="77777777" w:rsidR="008177E4" w:rsidRPr="00F75E10" w:rsidRDefault="008177E4" w:rsidP="00527C6A">
            <w:pPr>
              <w:spacing w:after="80" w:line="360" w:lineRule="auto"/>
              <w:rPr>
                <w:rFonts w:ascii="SDCC Sans" w:hAnsi="SDCC Sans" w:cs="Arial"/>
                <w:sz w:val="20"/>
                <w:szCs w:val="20"/>
              </w:rPr>
            </w:pPr>
            <w:r>
              <w:rPr>
                <w:rFonts w:ascii="SDCC Sans" w:hAnsi="SDCC Sans" w:cs="Arial"/>
                <w:sz w:val="20"/>
                <w:szCs w:val="20"/>
                <w:lang w:val="ga"/>
              </w:rPr>
              <w:t>C 1.7</w:t>
            </w:r>
          </w:p>
        </w:tc>
        <w:tc>
          <w:tcPr>
            <w:tcW w:w="2882" w:type="pct"/>
            <w:tcBorders>
              <w:top w:val="single" w:sz="4" w:space="0" w:color="auto"/>
              <w:left w:val="single" w:sz="4" w:space="0" w:color="auto"/>
              <w:bottom w:val="single" w:sz="4" w:space="0" w:color="auto"/>
              <w:right w:val="single" w:sz="4" w:space="0" w:color="auto"/>
            </w:tcBorders>
            <w:vAlign w:val="center"/>
            <w:hideMark/>
          </w:tcPr>
          <w:p w14:paraId="5231EB5C"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Ar cuireadh tuarascáil bhliantúil QA faoin gCód Caiteachais Phoiblí faoi bhráid an Phríomhoifigigh Feidhmiúcháin agus ar dheimhnigh sé í, ar cuireadh faoi bhráid NOAC í agus ar foilsíodh ar shuíomh gréasáin an Údaráis Áitiúil í?</w:t>
            </w:r>
          </w:p>
        </w:tc>
        <w:tc>
          <w:tcPr>
            <w:tcW w:w="555" w:type="pct"/>
            <w:tcBorders>
              <w:top w:val="single" w:sz="4" w:space="0" w:color="auto"/>
              <w:left w:val="single" w:sz="4" w:space="0" w:color="auto"/>
              <w:bottom w:val="single" w:sz="4" w:space="0" w:color="auto"/>
              <w:right w:val="single" w:sz="4" w:space="0" w:color="auto"/>
            </w:tcBorders>
          </w:tcPr>
          <w:p w14:paraId="601F07E1"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217E2C50" w14:textId="78C23BC9"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Curtha isteach ar an 29 Bealtaine</w:t>
            </w:r>
          </w:p>
        </w:tc>
      </w:tr>
      <w:tr w:rsidR="008177E4" w:rsidRPr="00057ED1" w14:paraId="105AFC69" w14:textId="77777777" w:rsidTr="002C3EFF">
        <w:tc>
          <w:tcPr>
            <w:tcW w:w="520" w:type="pct"/>
            <w:tcBorders>
              <w:top w:val="single" w:sz="4" w:space="0" w:color="auto"/>
              <w:left w:val="single" w:sz="4" w:space="0" w:color="auto"/>
              <w:bottom w:val="single" w:sz="4" w:space="0" w:color="auto"/>
              <w:right w:val="single" w:sz="4" w:space="0" w:color="auto"/>
            </w:tcBorders>
          </w:tcPr>
          <w:p w14:paraId="69211E1D" w14:textId="77777777" w:rsidR="008177E4" w:rsidRPr="00F75E10" w:rsidRDefault="008177E4" w:rsidP="00527C6A">
            <w:pPr>
              <w:spacing w:after="80" w:line="360" w:lineRule="auto"/>
              <w:rPr>
                <w:rFonts w:ascii="SDCC Sans" w:hAnsi="SDCC Sans" w:cs="Arial"/>
                <w:sz w:val="20"/>
                <w:szCs w:val="20"/>
              </w:rPr>
            </w:pPr>
            <w:r>
              <w:rPr>
                <w:rFonts w:ascii="SDCC Sans" w:hAnsi="SDCC Sans" w:cs="Arial"/>
                <w:sz w:val="20"/>
                <w:szCs w:val="20"/>
                <w:lang w:val="ga"/>
              </w:rPr>
              <w:t>C 1.8</w:t>
            </w:r>
          </w:p>
        </w:tc>
        <w:tc>
          <w:tcPr>
            <w:tcW w:w="2882" w:type="pct"/>
            <w:tcBorders>
              <w:top w:val="single" w:sz="4" w:space="0" w:color="auto"/>
              <w:left w:val="single" w:sz="4" w:space="0" w:color="auto"/>
              <w:bottom w:val="single" w:sz="4" w:space="0" w:color="auto"/>
              <w:right w:val="single" w:sz="4" w:space="0" w:color="auto"/>
            </w:tcBorders>
            <w:vAlign w:val="center"/>
            <w:hideMark/>
          </w:tcPr>
          <w:p w14:paraId="368D3513"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An ndearnadh seiceáil ghrinn ar an rogha riachtanach tionscadal/clár, de réir chéim 4 an phróisis QA?</w:t>
            </w:r>
          </w:p>
        </w:tc>
        <w:tc>
          <w:tcPr>
            <w:tcW w:w="555" w:type="pct"/>
            <w:tcBorders>
              <w:top w:val="single" w:sz="4" w:space="0" w:color="auto"/>
              <w:left w:val="single" w:sz="4" w:space="0" w:color="auto"/>
              <w:bottom w:val="single" w:sz="4" w:space="0" w:color="auto"/>
              <w:right w:val="single" w:sz="4" w:space="0" w:color="auto"/>
            </w:tcBorders>
          </w:tcPr>
          <w:p w14:paraId="6239E67A"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624BC896"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 xml:space="preserve">Rinneadh, chomhlíon an </w:t>
            </w:r>
            <w:r>
              <w:rPr>
                <w:rFonts w:ascii="SDCC Sans" w:hAnsi="SDCC Sans" w:cs="Arial"/>
                <w:sz w:val="20"/>
                <w:szCs w:val="20"/>
                <w:lang w:val="ga"/>
              </w:rPr>
              <w:lastRenderedPageBreak/>
              <w:t>rogha na riachtanais sin</w:t>
            </w:r>
          </w:p>
        </w:tc>
      </w:tr>
      <w:bookmarkEnd w:id="28"/>
      <w:tr w:rsidR="008177E4" w:rsidRPr="00057ED1" w14:paraId="191513AF" w14:textId="77777777" w:rsidTr="002C3EFF">
        <w:tc>
          <w:tcPr>
            <w:tcW w:w="520" w:type="pct"/>
            <w:tcBorders>
              <w:top w:val="single" w:sz="4" w:space="0" w:color="auto"/>
              <w:left w:val="single" w:sz="4" w:space="0" w:color="auto"/>
              <w:bottom w:val="single" w:sz="4" w:space="0" w:color="auto"/>
              <w:right w:val="single" w:sz="4" w:space="0" w:color="auto"/>
            </w:tcBorders>
          </w:tcPr>
          <w:p w14:paraId="0D91FA6D" w14:textId="77777777" w:rsidR="008177E4" w:rsidRPr="00F75E10" w:rsidRDefault="008177E4" w:rsidP="00527C6A">
            <w:pPr>
              <w:spacing w:after="80" w:line="360" w:lineRule="auto"/>
              <w:rPr>
                <w:rFonts w:ascii="SDCC Sans" w:hAnsi="SDCC Sans" w:cs="Arial"/>
                <w:sz w:val="20"/>
                <w:szCs w:val="20"/>
              </w:rPr>
            </w:pPr>
            <w:r>
              <w:rPr>
                <w:rFonts w:ascii="SDCC Sans" w:hAnsi="SDCC Sans" w:cs="Arial"/>
                <w:sz w:val="20"/>
                <w:szCs w:val="20"/>
                <w:lang w:val="ga"/>
              </w:rPr>
              <w:lastRenderedPageBreak/>
              <w:t>C 1.9</w:t>
            </w:r>
          </w:p>
        </w:tc>
        <w:tc>
          <w:tcPr>
            <w:tcW w:w="2882" w:type="pct"/>
            <w:tcBorders>
              <w:top w:val="single" w:sz="4" w:space="0" w:color="auto"/>
              <w:left w:val="single" w:sz="4" w:space="0" w:color="auto"/>
              <w:bottom w:val="single" w:sz="4" w:space="0" w:color="auto"/>
              <w:right w:val="single" w:sz="4" w:space="0" w:color="auto"/>
            </w:tcBorders>
            <w:vAlign w:val="center"/>
            <w:hideMark/>
          </w:tcPr>
          <w:p w14:paraId="3440D681"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 xml:space="preserve">An bhfuil próiseas i bhfeidhm chun pleanáil do mheasúnuithe </w:t>
            </w:r>
            <w:r>
              <w:rPr>
                <w:rFonts w:ascii="SDCC Sans" w:hAnsi="SDCC Sans" w:cs="Arial"/>
                <w:i/>
                <w:iCs/>
                <w:sz w:val="20"/>
                <w:szCs w:val="20"/>
                <w:lang w:val="ga"/>
              </w:rPr>
              <w:t>ex post</w:t>
            </w:r>
            <w:r>
              <w:rPr>
                <w:rFonts w:ascii="SDCC Sans" w:hAnsi="SDCC Sans" w:cs="Arial"/>
                <w:sz w:val="20"/>
                <w:szCs w:val="20"/>
                <w:lang w:val="ga"/>
              </w:rPr>
              <w:t>?</w:t>
            </w:r>
          </w:p>
          <w:p w14:paraId="3671E177" w14:textId="77777777" w:rsidR="008177E4" w:rsidRPr="00F75E10" w:rsidRDefault="008177E4" w:rsidP="00B01C4C">
            <w:pPr>
              <w:spacing w:after="80" w:line="360" w:lineRule="auto"/>
              <w:jc w:val="both"/>
              <w:rPr>
                <w:rFonts w:ascii="SDCC Sans" w:hAnsi="SDCC Sans" w:cs="Arial"/>
                <w:sz w:val="20"/>
                <w:szCs w:val="20"/>
              </w:rPr>
            </w:pPr>
            <w:r>
              <w:rPr>
                <w:rFonts w:ascii="SDCC Sans" w:hAnsi="SDCC Sans"/>
                <w:sz w:val="20"/>
                <w:szCs w:val="20"/>
                <w:lang w:val="ga"/>
              </w:rPr>
              <w:t xml:space="preserve">Déantar measúnú </w:t>
            </w:r>
            <w:r>
              <w:rPr>
                <w:rFonts w:ascii="SDCC Sans" w:hAnsi="SDCC Sans"/>
                <w:i/>
                <w:iCs/>
                <w:sz w:val="20"/>
                <w:szCs w:val="20"/>
                <w:lang w:val="ga"/>
              </w:rPr>
              <w:t>ex post</w:t>
            </w:r>
            <w:r>
              <w:rPr>
                <w:rFonts w:ascii="SDCC Sans" w:hAnsi="SDCC Sans"/>
                <w:sz w:val="20"/>
                <w:szCs w:val="20"/>
                <w:lang w:val="ga"/>
              </w:rPr>
              <w:t xml:space="preserve"> tar éis go gcaitear am ar leith ó cuireadh an spriocthionscadal i gcrích le béim ar éifeachtúlacht agus ar inbhuanaitheacht an tionscadail.</w:t>
            </w:r>
          </w:p>
        </w:tc>
        <w:tc>
          <w:tcPr>
            <w:tcW w:w="555" w:type="pct"/>
            <w:tcBorders>
              <w:top w:val="single" w:sz="4" w:space="0" w:color="auto"/>
              <w:left w:val="single" w:sz="4" w:space="0" w:color="auto"/>
              <w:bottom w:val="single" w:sz="4" w:space="0" w:color="auto"/>
              <w:right w:val="single" w:sz="4" w:space="0" w:color="auto"/>
            </w:tcBorders>
          </w:tcPr>
          <w:p w14:paraId="49E35A76" w14:textId="77777777" w:rsidR="008177E4" w:rsidRPr="00F75E10" w:rsidRDefault="008177E4" w:rsidP="00527C6A">
            <w:pPr>
              <w:spacing w:after="80" w:line="360" w:lineRule="auto"/>
              <w:jc w:val="center"/>
              <w:rPr>
                <w:rFonts w:ascii="SDCC Sans" w:hAnsi="SDCC Sans" w:cs="Arial"/>
                <w:sz w:val="20"/>
                <w:szCs w:val="20"/>
              </w:rPr>
            </w:pPr>
          </w:p>
          <w:p w14:paraId="32123E9B" w14:textId="55F823B2" w:rsidR="008177E4" w:rsidRPr="00F75E10" w:rsidRDefault="002C1620"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00F87CB4" w14:textId="77777777" w:rsidR="008177E4" w:rsidRPr="00F75E10" w:rsidRDefault="008177E4" w:rsidP="00527C6A">
            <w:pPr>
              <w:spacing w:after="80" w:line="360" w:lineRule="auto"/>
              <w:jc w:val="center"/>
              <w:rPr>
                <w:rFonts w:ascii="SDCC Sans" w:hAnsi="SDCC Sans" w:cs="Arial"/>
                <w:sz w:val="20"/>
                <w:szCs w:val="20"/>
              </w:rPr>
            </w:pPr>
          </w:p>
          <w:p w14:paraId="57D4C84D" w14:textId="77777777" w:rsidR="008177E4" w:rsidRPr="00F75E10" w:rsidRDefault="008177E4" w:rsidP="00527C6A">
            <w:pPr>
              <w:spacing w:after="80" w:line="360" w:lineRule="auto"/>
              <w:jc w:val="center"/>
              <w:rPr>
                <w:rFonts w:ascii="SDCC Sans" w:hAnsi="SDCC Sans" w:cs="Arial"/>
                <w:sz w:val="20"/>
                <w:szCs w:val="20"/>
              </w:rPr>
            </w:pPr>
            <w:r>
              <w:rPr>
                <w:rFonts w:ascii="SDCC Sans" w:hAnsi="SDCC Sans" w:cs="Arial"/>
                <w:sz w:val="20"/>
                <w:szCs w:val="20"/>
                <w:lang w:val="ga"/>
              </w:rPr>
              <w:t>féach Seicliosta 6</w:t>
            </w:r>
          </w:p>
        </w:tc>
      </w:tr>
      <w:tr w:rsidR="008B0FF9" w:rsidRPr="00057ED1" w14:paraId="0ED8C94C" w14:textId="77777777" w:rsidTr="002C3EFF">
        <w:tc>
          <w:tcPr>
            <w:tcW w:w="520" w:type="pct"/>
            <w:tcBorders>
              <w:top w:val="single" w:sz="4" w:space="0" w:color="auto"/>
              <w:left w:val="single" w:sz="4" w:space="0" w:color="auto"/>
              <w:bottom w:val="single" w:sz="4" w:space="0" w:color="auto"/>
              <w:right w:val="single" w:sz="4" w:space="0" w:color="auto"/>
            </w:tcBorders>
          </w:tcPr>
          <w:p w14:paraId="2F340B4B" w14:textId="155434A9" w:rsidR="008B0FF9" w:rsidRPr="00F75E10" w:rsidRDefault="008B0FF9" w:rsidP="00527C6A">
            <w:pPr>
              <w:spacing w:after="80" w:line="360" w:lineRule="auto"/>
              <w:rPr>
                <w:rFonts w:ascii="SDCC Sans" w:hAnsi="SDCC Sans" w:cs="Arial"/>
                <w:sz w:val="20"/>
                <w:szCs w:val="20"/>
              </w:rPr>
            </w:pPr>
            <w:r>
              <w:rPr>
                <w:rFonts w:ascii="SDCC Sans" w:hAnsi="SDCC Sans" w:cs="Arial"/>
                <w:sz w:val="20"/>
                <w:szCs w:val="20"/>
                <w:lang w:val="ga"/>
              </w:rPr>
              <w:t>C 1.10</w:t>
            </w:r>
          </w:p>
        </w:tc>
        <w:tc>
          <w:tcPr>
            <w:tcW w:w="2882" w:type="pct"/>
            <w:tcBorders>
              <w:top w:val="single" w:sz="4" w:space="0" w:color="auto"/>
              <w:left w:val="single" w:sz="4" w:space="0" w:color="auto"/>
              <w:bottom w:val="single" w:sz="4" w:space="0" w:color="auto"/>
              <w:right w:val="single" w:sz="4" w:space="0" w:color="auto"/>
            </w:tcBorders>
            <w:vAlign w:val="center"/>
          </w:tcPr>
          <w:p w14:paraId="7AA215DB" w14:textId="42AAB797" w:rsidR="008B0FF9" w:rsidRPr="00F75E10" w:rsidRDefault="008B0FF9" w:rsidP="00B01C4C">
            <w:pPr>
              <w:spacing w:after="80" w:line="360" w:lineRule="auto"/>
              <w:jc w:val="both"/>
              <w:rPr>
                <w:rFonts w:ascii="SDCC Sans" w:hAnsi="SDCC Sans" w:cs="Arial"/>
                <w:sz w:val="20"/>
                <w:szCs w:val="20"/>
              </w:rPr>
            </w:pPr>
            <w:r>
              <w:rPr>
                <w:rFonts w:ascii="SDCC Sans" w:hAnsi="SDCC Sans" w:cs="Arial"/>
                <w:sz w:val="20"/>
                <w:szCs w:val="20"/>
                <w:lang w:val="ga"/>
              </w:rPr>
              <w:t>Cé mhéad measúnú foirmiúil a rinneadh i rith na bliana atá á hathbhreithniú? Ar foilsíodh iad go tráthúil?</w:t>
            </w:r>
          </w:p>
        </w:tc>
        <w:tc>
          <w:tcPr>
            <w:tcW w:w="555" w:type="pct"/>
            <w:tcBorders>
              <w:top w:val="single" w:sz="4" w:space="0" w:color="auto"/>
              <w:left w:val="single" w:sz="4" w:space="0" w:color="auto"/>
              <w:bottom w:val="single" w:sz="4" w:space="0" w:color="auto"/>
              <w:right w:val="single" w:sz="4" w:space="0" w:color="auto"/>
            </w:tcBorders>
          </w:tcPr>
          <w:p w14:paraId="372D7C0E" w14:textId="245AF76D" w:rsidR="008B0FF9" w:rsidRPr="00F75E10" w:rsidRDefault="002C1620" w:rsidP="00527C6A">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top w:val="single" w:sz="4" w:space="0" w:color="auto"/>
              <w:left w:val="single" w:sz="4" w:space="0" w:color="auto"/>
              <w:bottom w:val="single" w:sz="4" w:space="0" w:color="auto"/>
              <w:right w:val="single" w:sz="4" w:space="0" w:color="auto"/>
            </w:tcBorders>
          </w:tcPr>
          <w:p w14:paraId="66FCE48C" w14:textId="0011E414" w:rsidR="008B0FF9" w:rsidRPr="00F75E10" w:rsidRDefault="008B0FF9" w:rsidP="00527C6A">
            <w:pPr>
              <w:spacing w:after="80" w:line="360" w:lineRule="auto"/>
              <w:jc w:val="center"/>
              <w:rPr>
                <w:rFonts w:ascii="SDCC Sans" w:hAnsi="SDCC Sans" w:cs="Arial"/>
                <w:sz w:val="20"/>
                <w:szCs w:val="20"/>
              </w:rPr>
            </w:pPr>
            <w:r>
              <w:rPr>
                <w:rFonts w:ascii="SDCC Sans" w:hAnsi="SDCC Sans" w:cs="Arial"/>
                <w:sz w:val="20"/>
                <w:szCs w:val="20"/>
                <w:lang w:val="ga"/>
              </w:rPr>
              <w:t>Féach Seicliosta 6</w:t>
            </w:r>
          </w:p>
        </w:tc>
      </w:tr>
      <w:tr w:rsidR="008177E4" w:rsidRPr="003F072B" w14:paraId="5DAEBF9E" w14:textId="77777777" w:rsidTr="002C3EFF">
        <w:trPr>
          <w:cantSplit/>
          <w:trHeight w:val="1137"/>
        </w:trPr>
        <w:tc>
          <w:tcPr>
            <w:tcW w:w="520" w:type="pct"/>
            <w:tcBorders>
              <w:top w:val="single" w:sz="4" w:space="0" w:color="auto"/>
              <w:left w:val="single" w:sz="4" w:space="0" w:color="auto"/>
              <w:bottom w:val="single" w:sz="4" w:space="0" w:color="auto"/>
              <w:right w:val="single" w:sz="4" w:space="0" w:color="auto"/>
            </w:tcBorders>
          </w:tcPr>
          <w:p w14:paraId="33563A8F" w14:textId="5DEF350D" w:rsidR="008177E4" w:rsidRPr="00F75E10" w:rsidRDefault="008177E4" w:rsidP="00A84092">
            <w:pPr>
              <w:spacing w:after="80" w:line="360" w:lineRule="auto"/>
              <w:rPr>
                <w:rFonts w:ascii="SDCC Sans" w:hAnsi="SDCC Sans" w:cs="Arial"/>
                <w:b/>
                <w:sz w:val="20"/>
                <w:szCs w:val="20"/>
              </w:rPr>
            </w:pPr>
            <w:r>
              <w:rPr>
                <w:rFonts w:ascii="SDCC Sans" w:hAnsi="SDCC Sans" w:cs="Arial"/>
                <w:sz w:val="20"/>
                <w:szCs w:val="20"/>
                <w:lang w:val="ga"/>
              </w:rPr>
              <w:t>C 1.11</w:t>
            </w:r>
          </w:p>
        </w:tc>
        <w:tc>
          <w:tcPr>
            <w:tcW w:w="2882" w:type="pct"/>
            <w:tcBorders>
              <w:top w:val="single" w:sz="4" w:space="0" w:color="auto"/>
              <w:left w:val="single" w:sz="4" w:space="0" w:color="auto"/>
              <w:bottom w:val="single" w:sz="4" w:space="0" w:color="auto"/>
              <w:right w:val="single" w:sz="4" w:space="0" w:color="auto"/>
            </w:tcBorders>
            <w:vAlign w:val="center"/>
            <w:hideMark/>
          </w:tcPr>
          <w:p w14:paraId="47C324AF" w14:textId="0B59B558" w:rsidR="008177E4" w:rsidRPr="00F75E10" w:rsidRDefault="008177E4" w:rsidP="00B01C4C">
            <w:pPr>
              <w:spacing w:after="80" w:line="360" w:lineRule="auto"/>
              <w:jc w:val="both"/>
              <w:rPr>
                <w:rFonts w:ascii="SDCC Sans" w:hAnsi="SDCC Sans" w:cs="Arial"/>
                <w:b/>
                <w:sz w:val="20"/>
                <w:szCs w:val="20"/>
              </w:rPr>
            </w:pPr>
            <w:r>
              <w:rPr>
                <w:rFonts w:ascii="SDCC Sans" w:hAnsi="SDCC Sans" w:cs="Arial"/>
                <w:sz w:val="20"/>
                <w:szCs w:val="20"/>
                <w:lang w:val="ga"/>
              </w:rPr>
              <w:t>An bhfuil próiseas i bhfeidhm chun moltaí na measúnuithe a rinneadh roimhe seo a fhiosrú?</w:t>
            </w:r>
          </w:p>
        </w:tc>
        <w:tc>
          <w:tcPr>
            <w:tcW w:w="555" w:type="pct"/>
            <w:tcBorders>
              <w:top w:val="single" w:sz="4" w:space="0" w:color="auto"/>
              <w:left w:val="single" w:sz="4" w:space="0" w:color="auto"/>
              <w:bottom w:val="single" w:sz="4" w:space="0" w:color="auto"/>
              <w:right w:val="single" w:sz="4" w:space="0" w:color="auto"/>
            </w:tcBorders>
            <w:hideMark/>
          </w:tcPr>
          <w:p w14:paraId="4CFF0753" w14:textId="77777777" w:rsidR="00FE4805" w:rsidRPr="00F75E10" w:rsidRDefault="00FE4805" w:rsidP="008177E4">
            <w:pPr>
              <w:spacing w:after="80" w:line="256" w:lineRule="auto"/>
              <w:ind w:left="113" w:right="113"/>
              <w:jc w:val="center"/>
              <w:rPr>
                <w:rFonts w:ascii="SDCC Sans" w:hAnsi="SDCC Sans" w:cs="Arial"/>
                <w:sz w:val="20"/>
                <w:szCs w:val="20"/>
              </w:rPr>
            </w:pPr>
          </w:p>
          <w:p w14:paraId="24631B34" w14:textId="43D51AC0" w:rsidR="008177E4" w:rsidRPr="00F75E10" w:rsidRDefault="002C1620" w:rsidP="008177E4">
            <w:pPr>
              <w:spacing w:after="80" w:line="256" w:lineRule="auto"/>
              <w:ind w:left="113" w:right="113"/>
              <w:jc w:val="center"/>
              <w:rPr>
                <w:rFonts w:ascii="SDCC Sans" w:hAnsi="SDCC Sans" w:cs="Arial"/>
                <w:bCs/>
                <w:sz w:val="20"/>
                <w:szCs w:val="20"/>
              </w:rPr>
            </w:pPr>
            <w:r>
              <w:rPr>
                <w:rFonts w:ascii="SDCC Sans" w:hAnsi="SDCC Sans" w:cs="Arial"/>
                <w:sz w:val="20"/>
                <w:szCs w:val="20"/>
                <w:lang w:val="ga"/>
              </w:rPr>
              <w:t>3</w:t>
            </w:r>
          </w:p>
        </w:tc>
        <w:tc>
          <w:tcPr>
            <w:tcW w:w="1043" w:type="pct"/>
            <w:tcBorders>
              <w:top w:val="single" w:sz="4" w:space="0" w:color="auto"/>
              <w:left w:val="single" w:sz="4" w:space="0" w:color="auto"/>
              <w:right w:val="single" w:sz="4" w:space="0" w:color="auto"/>
            </w:tcBorders>
            <w:hideMark/>
          </w:tcPr>
          <w:p w14:paraId="2F3E5815" w14:textId="77777777" w:rsidR="008177E4" w:rsidRPr="00F75E10" w:rsidRDefault="008177E4" w:rsidP="00A84092">
            <w:pPr>
              <w:spacing w:after="80" w:line="360" w:lineRule="auto"/>
              <w:jc w:val="both"/>
              <w:rPr>
                <w:rFonts w:ascii="SDCC Sans" w:hAnsi="SDCC Sans" w:cs="Arial"/>
                <w:sz w:val="20"/>
                <w:szCs w:val="20"/>
              </w:rPr>
            </w:pPr>
          </w:p>
          <w:p w14:paraId="50985E90" w14:textId="3DBDA3B6" w:rsidR="008177E4" w:rsidRPr="00F75E10" w:rsidRDefault="008177E4" w:rsidP="008177E4">
            <w:pPr>
              <w:spacing w:after="80" w:line="360" w:lineRule="auto"/>
              <w:jc w:val="center"/>
              <w:rPr>
                <w:rFonts w:ascii="SDCC Sans" w:hAnsi="SDCC Sans" w:cs="Arial"/>
                <w:sz w:val="20"/>
                <w:szCs w:val="20"/>
              </w:rPr>
            </w:pPr>
            <w:r>
              <w:rPr>
                <w:rFonts w:ascii="SDCC Sans" w:hAnsi="SDCC Sans" w:cs="Arial"/>
                <w:sz w:val="20"/>
                <w:szCs w:val="20"/>
                <w:lang w:val="ga"/>
              </w:rPr>
              <w:t>Féach Seicliosta 6</w:t>
            </w:r>
          </w:p>
          <w:p w14:paraId="5F0854EC" w14:textId="1D49EDCC" w:rsidR="008177E4" w:rsidRPr="00F75E10" w:rsidRDefault="008177E4" w:rsidP="00A84092">
            <w:pPr>
              <w:spacing w:after="80" w:line="360" w:lineRule="auto"/>
              <w:jc w:val="both"/>
              <w:rPr>
                <w:rFonts w:ascii="SDCC Sans" w:hAnsi="SDCC Sans" w:cs="Arial"/>
                <w:b/>
                <w:sz w:val="20"/>
                <w:szCs w:val="20"/>
              </w:rPr>
            </w:pPr>
          </w:p>
        </w:tc>
      </w:tr>
      <w:tr w:rsidR="008177E4" w:rsidRPr="003F072B" w14:paraId="00616CCA" w14:textId="77777777" w:rsidTr="002C3EFF">
        <w:trPr>
          <w:trHeight w:val="1157"/>
        </w:trPr>
        <w:tc>
          <w:tcPr>
            <w:tcW w:w="520" w:type="pct"/>
            <w:tcBorders>
              <w:top w:val="single" w:sz="4" w:space="0" w:color="auto"/>
              <w:left w:val="single" w:sz="4" w:space="0" w:color="auto"/>
              <w:bottom w:val="single" w:sz="4" w:space="0" w:color="auto"/>
              <w:right w:val="single" w:sz="4" w:space="0" w:color="auto"/>
            </w:tcBorders>
          </w:tcPr>
          <w:p w14:paraId="13FA0118" w14:textId="286DA55A" w:rsidR="008177E4" w:rsidRPr="00F75E10" w:rsidRDefault="008177E4" w:rsidP="00A84092">
            <w:pPr>
              <w:spacing w:after="80" w:line="360" w:lineRule="auto"/>
              <w:jc w:val="both"/>
              <w:rPr>
                <w:rFonts w:ascii="SDCC Sans" w:hAnsi="SDCC Sans" w:cs="Arial"/>
                <w:sz w:val="20"/>
                <w:szCs w:val="20"/>
              </w:rPr>
            </w:pPr>
            <w:r>
              <w:rPr>
                <w:rFonts w:ascii="SDCC Sans" w:hAnsi="SDCC Sans" w:cs="Arial"/>
                <w:sz w:val="20"/>
                <w:szCs w:val="20"/>
                <w:lang w:val="ga"/>
              </w:rPr>
              <w:t>C 1.12</w:t>
            </w:r>
          </w:p>
        </w:tc>
        <w:tc>
          <w:tcPr>
            <w:tcW w:w="2882" w:type="pct"/>
            <w:tcBorders>
              <w:top w:val="single" w:sz="4" w:space="0" w:color="auto"/>
              <w:left w:val="single" w:sz="4" w:space="0" w:color="auto"/>
              <w:bottom w:val="single" w:sz="4" w:space="0" w:color="auto"/>
              <w:right w:val="single" w:sz="4" w:space="0" w:color="auto"/>
            </w:tcBorders>
            <w:vAlign w:val="center"/>
            <w:hideMark/>
          </w:tcPr>
          <w:p w14:paraId="7908B062" w14:textId="26F3F4BD" w:rsidR="008177E4" w:rsidRPr="00F75E10" w:rsidRDefault="008177E4" w:rsidP="00B01C4C">
            <w:pPr>
              <w:spacing w:after="80" w:line="360" w:lineRule="auto"/>
              <w:jc w:val="both"/>
              <w:rPr>
                <w:rFonts w:ascii="SDCC Sans" w:hAnsi="SDCC Sans" w:cs="Arial"/>
                <w:sz w:val="20"/>
                <w:szCs w:val="20"/>
              </w:rPr>
            </w:pPr>
            <w:r>
              <w:rPr>
                <w:rFonts w:ascii="SDCC Sans" w:hAnsi="SDCC Sans" w:cs="Arial"/>
                <w:sz w:val="20"/>
                <w:szCs w:val="20"/>
                <w:lang w:val="ga"/>
              </w:rPr>
              <w:t xml:space="preserve">Conas a chuir moltaí na n-athbhreithnithe agus na n-athbhreithnithe </w:t>
            </w:r>
            <w:r>
              <w:rPr>
                <w:rFonts w:ascii="SDCC Sans" w:hAnsi="SDCC Sans" w:cs="Arial"/>
                <w:i/>
                <w:iCs/>
                <w:sz w:val="20"/>
                <w:szCs w:val="20"/>
                <w:lang w:val="ga"/>
              </w:rPr>
              <w:t>ex post</w:t>
            </w:r>
            <w:r>
              <w:rPr>
                <w:rFonts w:ascii="SDCC Sans" w:hAnsi="SDCC Sans" w:cs="Arial"/>
                <w:sz w:val="20"/>
                <w:szCs w:val="20"/>
                <w:lang w:val="ga"/>
              </w:rPr>
              <w:t xml:space="preserve"> bonn eolais faoi chinntí maidir le leithdháileadh acmhainní?</w:t>
            </w:r>
          </w:p>
        </w:tc>
        <w:tc>
          <w:tcPr>
            <w:tcW w:w="555" w:type="pct"/>
            <w:tcBorders>
              <w:top w:val="single" w:sz="4" w:space="0" w:color="auto"/>
              <w:left w:val="single" w:sz="4" w:space="0" w:color="auto"/>
              <w:bottom w:val="single" w:sz="4" w:space="0" w:color="auto"/>
              <w:right w:val="single" w:sz="4" w:space="0" w:color="auto"/>
            </w:tcBorders>
          </w:tcPr>
          <w:p w14:paraId="5D63A86B" w14:textId="24B5B024" w:rsidR="008177E4" w:rsidRPr="00F75E10" w:rsidRDefault="002C1620" w:rsidP="00A84092">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043" w:type="pct"/>
            <w:tcBorders>
              <w:left w:val="single" w:sz="4" w:space="0" w:color="auto"/>
              <w:bottom w:val="single" w:sz="4" w:space="0" w:color="auto"/>
              <w:right w:val="single" w:sz="4" w:space="0" w:color="auto"/>
            </w:tcBorders>
          </w:tcPr>
          <w:p w14:paraId="534104C9" w14:textId="4C394F26" w:rsidR="008177E4" w:rsidRPr="00F75E10" w:rsidRDefault="008177E4" w:rsidP="008177E4">
            <w:pPr>
              <w:spacing w:after="80" w:line="360" w:lineRule="auto"/>
              <w:jc w:val="center"/>
              <w:rPr>
                <w:rFonts w:ascii="SDCC Sans" w:hAnsi="SDCC Sans" w:cs="Arial"/>
                <w:sz w:val="20"/>
                <w:szCs w:val="20"/>
              </w:rPr>
            </w:pPr>
            <w:r>
              <w:rPr>
                <w:rFonts w:ascii="SDCC Sans" w:hAnsi="SDCC Sans" w:cs="Arial"/>
                <w:sz w:val="20"/>
                <w:szCs w:val="20"/>
                <w:lang w:val="ga"/>
              </w:rPr>
              <w:t>Féach Seicliosta 6</w:t>
            </w:r>
          </w:p>
        </w:tc>
      </w:tr>
    </w:tbl>
    <w:p w14:paraId="50752893" w14:textId="77777777" w:rsidR="0062646B" w:rsidRPr="003F072B" w:rsidRDefault="0062646B" w:rsidP="0062646B">
      <w:pPr>
        <w:pStyle w:val="NoSpacing"/>
        <w:rPr>
          <w:b/>
          <w:highlight w:val="yellow"/>
        </w:rPr>
      </w:pPr>
    </w:p>
    <w:p w14:paraId="2682B26F" w14:textId="77777777" w:rsidR="00E231D6" w:rsidRDefault="00E231D6" w:rsidP="0062646B">
      <w:pPr>
        <w:spacing w:after="0" w:line="240" w:lineRule="auto"/>
        <w:rPr>
          <w:b/>
          <w:highlight w:val="yellow"/>
        </w:rPr>
      </w:pPr>
    </w:p>
    <w:p w14:paraId="5A19CEE2" w14:textId="77777777" w:rsidR="00E231D6" w:rsidRDefault="00E231D6" w:rsidP="0062646B">
      <w:pPr>
        <w:spacing w:after="0" w:line="240" w:lineRule="auto"/>
        <w:rPr>
          <w:b/>
          <w:highlight w:val="yellow"/>
        </w:rPr>
      </w:pPr>
    </w:p>
    <w:p w14:paraId="66D1B20D" w14:textId="77777777" w:rsidR="00E231D6" w:rsidRDefault="00E231D6" w:rsidP="0062646B">
      <w:pPr>
        <w:spacing w:after="0" w:line="240" w:lineRule="auto"/>
        <w:rPr>
          <w:b/>
          <w:highlight w:val="yellow"/>
        </w:rPr>
      </w:pPr>
    </w:p>
    <w:p w14:paraId="7BB979E5" w14:textId="77777777" w:rsidR="00E231D6" w:rsidRDefault="00E231D6" w:rsidP="0062646B">
      <w:pPr>
        <w:spacing w:after="0" w:line="240" w:lineRule="auto"/>
        <w:rPr>
          <w:b/>
          <w:highlight w:val="yellow"/>
        </w:rPr>
      </w:pPr>
    </w:p>
    <w:p w14:paraId="59087C4D" w14:textId="77777777" w:rsidR="00E231D6" w:rsidRDefault="00E231D6" w:rsidP="0062646B">
      <w:pPr>
        <w:spacing w:after="0" w:line="240" w:lineRule="auto"/>
        <w:rPr>
          <w:b/>
          <w:highlight w:val="yellow"/>
        </w:rPr>
      </w:pPr>
    </w:p>
    <w:p w14:paraId="44B244E9" w14:textId="77777777" w:rsidR="00E231D6" w:rsidRDefault="00E231D6" w:rsidP="0062646B">
      <w:pPr>
        <w:spacing w:after="0" w:line="240" w:lineRule="auto"/>
        <w:rPr>
          <w:b/>
          <w:highlight w:val="yellow"/>
        </w:rPr>
      </w:pPr>
    </w:p>
    <w:p w14:paraId="5ABFDE97" w14:textId="77777777" w:rsidR="00E231D6" w:rsidRDefault="00E231D6" w:rsidP="0062646B">
      <w:pPr>
        <w:spacing w:after="0" w:line="240" w:lineRule="auto"/>
        <w:rPr>
          <w:b/>
          <w:highlight w:val="yellow"/>
        </w:rPr>
      </w:pPr>
    </w:p>
    <w:p w14:paraId="4402C63A" w14:textId="77777777" w:rsidR="00E231D6" w:rsidRDefault="00E231D6" w:rsidP="0062646B">
      <w:pPr>
        <w:spacing w:after="0" w:line="240" w:lineRule="auto"/>
        <w:rPr>
          <w:b/>
          <w:highlight w:val="yellow"/>
        </w:rPr>
      </w:pPr>
    </w:p>
    <w:p w14:paraId="4E36D2B5" w14:textId="77777777" w:rsidR="00E231D6" w:rsidRDefault="00E231D6" w:rsidP="0062646B">
      <w:pPr>
        <w:spacing w:after="0" w:line="240" w:lineRule="auto"/>
        <w:rPr>
          <w:b/>
          <w:highlight w:val="yellow"/>
        </w:rPr>
      </w:pPr>
    </w:p>
    <w:p w14:paraId="790A007F" w14:textId="77777777" w:rsidR="00E231D6" w:rsidRDefault="00E231D6" w:rsidP="0062646B">
      <w:pPr>
        <w:spacing w:after="0" w:line="240" w:lineRule="auto"/>
        <w:rPr>
          <w:b/>
          <w:highlight w:val="yellow"/>
        </w:rPr>
      </w:pPr>
    </w:p>
    <w:p w14:paraId="22F495B3" w14:textId="77777777" w:rsidR="00E231D6" w:rsidRDefault="00E231D6" w:rsidP="0062646B">
      <w:pPr>
        <w:spacing w:after="0" w:line="240" w:lineRule="auto"/>
        <w:rPr>
          <w:b/>
          <w:highlight w:val="yellow"/>
        </w:rPr>
      </w:pPr>
    </w:p>
    <w:p w14:paraId="097D4298" w14:textId="77777777" w:rsidR="00E231D6" w:rsidRDefault="00E231D6" w:rsidP="0062646B">
      <w:pPr>
        <w:spacing w:after="0" w:line="240" w:lineRule="auto"/>
        <w:rPr>
          <w:b/>
          <w:highlight w:val="yellow"/>
        </w:rPr>
      </w:pPr>
    </w:p>
    <w:p w14:paraId="663102B9" w14:textId="77777777" w:rsidR="00E231D6" w:rsidRDefault="00E231D6" w:rsidP="0062646B">
      <w:pPr>
        <w:spacing w:after="0" w:line="240" w:lineRule="auto"/>
        <w:rPr>
          <w:b/>
          <w:highlight w:val="yellow"/>
        </w:rPr>
      </w:pPr>
    </w:p>
    <w:p w14:paraId="695BA277" w14:textId="77777777" w:rsidR="00E231D6" w:rsidRDefault="00E231D6" w:rsidP="0062646B">
      <w:pPr>
        <w:spacing w:after="0" w:line="240" w:lineRule="auto"/>
        <w:rPr>
          <w:b/>
          <w:highlight w:val="yellow"/>
        </w:rPr>
      </w:pPr>
    </w:p>
    <w:p w14:paraId="45F3F88A" w14:textId="77777777" w:rsidR="00E231D6" w:rsidRDefault="00E231D6" w:rsidP="0062646B">
      <w:pPr>
        <w:spacing w:after="0" w:line="240" w:lineRule="auto"/>
        <w:rPr>
          <w:b/>
          <w:highlight w:val="yellow"/>
        </w:rPr>
      </w:pPr>
    </w:p>
    <w:p w14:paraId="0212F083" w14:textId="77777777" w:rsidR="00E231D6" w:rsidRDefault="00E231D6" w:rsidP="0062646B">
      <w:pPr>
        <w:spacing w:after="0" w:line="240" w:lineRule="auto"/>
        <w:rPr>
          <w:b/>
          <w:highlight w:val="yellow"/>
        </w:rPr>
      </w:pPr>
    </w:p>
    <w:p w14:paraId="7104519F" w14:textId="77777777" w:rsidR="00E231D6" w:rsidRDefault="00E231D6" w:rsidP="0062646B">
      <w:pPr>
        <w:spacing w:after="0" w:line="240" w:lineRule="auto"/>
        <w:rPr>
          <w:b/>
          <w:highlight w:val="yellow"/>
        </w:rPr>
      </w:pPr>
    </w:p>
    <w:p w14:paraId="747B0305" w14:textId="77777777" w:rsidR="00B01C4C" w:rsidRDefault="00B01C4C" w:rsidP="0062646B">
      <w:pPr>
        <w:spacing w:after="0" w:line="240" w:lineRule="auto"/>
        <w:rPr>
          <w:b/>
          <w:highlight w:val="yellow"/>
        </w:rPr>
      </w:pPr>
    </w:p>
    <w:p w14:paraId="461E6334" w14:textId="77777777" w:rsidR="00E231D6" w:rsidRDefault="00E231D6" w:rsidP="0062646B">
      <w:pPr>
        <w:spacing w:after="0" w:line="240" w:lineRule="auto"/>
        <w:rPr>
          <w:b/>
          <w:highlight w:val="yellow"/>
        </w:rPr>
      </w:pPr>
    </w:p>
    <w:p w14:paraId="5D82B4A1" w14:textId="77777777" w:rsidR="00E231D6" w:rsidRDefault="00E231D6" w:rsidP="0062646B">
      <w:pPr>
        <w:spacing w:after="0" w:line="240" w:lineRule="auto"/>
        <w:rPr>
          <w:b/>
          <w:highlight w:val="yellow"/>
        </w:rPr>
      </w:pPr>
    </w:p>
    <w:p w14:paraId="2B7AEA70" w14:textId="77777777" w:rsidR="00E231D6" w:rsidRDefault="00E231D6" w:rsidP="0062646B">
      <w:pPr>
        <w:spacing w:after="0" w:line="240" w:lineRule="auto"/>
        <w:rPr>
          <w:b/>
          <w:highlight w:val="yellow"/>
        </w:rPr>
      </w:pPr>
    </w:p>
    <w:p w14:paraId="527CA8FE" w14:textId="77777777" w:rsidR="00E231D6" w:rsidRDefault="00E231D6" w:rsidP="0062646B">
      <w:pPr>
        <w:spacing w:after="0" w:line="240" w:lineRule="auto"/>
        <w:rPr>
          <w:b/>
          <w:highlight w:val="yellow"/>
        </w:rPr>
      </w:pPr>
    </w:p>
    <w:p w14:paraId="2E6ADD43" w14:textId="77777777" w:rsidR="00E231D6" w:rsidRDefault="00E231D6" w:rsidP="0062646B">
      <w:pPr>
        <w:spacing w:after="0" w:line="240" w:lineRule="auto"/>
        <w:rPr>
          <w:b/>
          <w:highlight w:val="yellow"/>
        </w:rPr>
      </w:pPr>
    </w:p>
    <w:p w14:paraId="79CF5EAB" w14:textId="77777777" w:rsidR="00E231D6" w:rsidRDefault="00E231D6" w:rsidP="0062646B">
      <w:pPr>
        <w:spacing w:after="0" w:line="240" w:lineRule="auto"/>
        <w:rPr>
          <w:b/>
          <w:highlight w:val="yellow"/>
        </w:rPr>
      </w:pPr>
    </w:p>
    <w:p w14:paraId="1306C53E" w14:textId="77777777" w:rsidR="00E231D6" w:rsidRDefault="00E231D6" w:rsidP="0062646B">
      <w:pPr>
        <w:spacing w:after="0" w:line="240" w:lineRule="auto"/>
        <w:rPr>
          <w:b/>
          <w:highlight w:val="yellow"/>
        </w:rPr>
      </w:pPr>
    </w:p>
    <w:p w14:paraId="44E3B293" w14:textId="77777777" w:rsidR="00E231D6" w:rsidRPr="002C3EFF" w:rsidRDefault="00E231D6" w:rsidP="00E231D6">
      <w:pPr>
        <w:pStyle w:val="NoSpacing"/>
        <w:rPr>
          <w:rFonts w:ascii="SDCC Sans" w:hAnsi="SDCC Sans"/>
          <w:b/>
          <w:sz w:val="20"/>
          <w:szCs w:val="20"/>
        </w:rPr>
      </w:pPr>
      <w:r>
        <w:rPr>
          <w:rFonts w:ascii="SDCC Sans" w:hAnsi="SDCC Sans"/>
          <w:b/>
          <w:bCs/>
          <w:sz w:val="20"/>
          <w:szCs w:val="20"/>
          <w:lang w:val="ga"/>
        </w:rPr>
        <w:t>Seicliosta 2 - Le comhlánú maidir le tionscadail/cláir chaipitil &amp; scéimeanna deontais caipitil a bhí á scrúdú le bliain anuas.</w:t>
      </w:r>
    </w:p>
    <w:p w14:paraId="274EE3D2" w14:textId="77777777" w:rsidR="00E231D6" w:rsidRPr="002C3EFF" w:rsidRDefault="00E231D6" w:rsidP="0062646B">
      <w:pPr>
        <w:spacing w:after="0" w:line="240" w:lineRule="auto"/>
        <w:rPr>
          <w:b/>
          <w:sz w:val="20"/>
          <w:szCs w:val="20"/>
          <w:highlight w:val="yellow"/>
        </w:rPr>
      </w:pPr>
    </w:p>
    <w:tbl>
      <w:tblPr>
        <w:tblW w:w="566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
        <w:gridCol w:w="5601"/>
        <w:gridCol w:w="1133"/>
        <w:gridCol w:w="2414"/>
      </w:tblGrid>
      <w:tr w:rsidR="00E231D6" w:rsidRPr="00057ED1" w14:paraId="7757B006" w14:textId="77777777" w:rsidTr="005D7717">
        <w:trPr>
          <w:cantSplit/>
          <w:trHeight w:val="1677"/>
        </w:trPr>
        <w:tc>
          <w:tcPr>
            <w:tcW w:w="520" w:type="pct"/>
            <w:tcBorders>
              <w:top w:val="single" w:sz="4" w:space="0" w:color="auto"/>
              <w:left w:val="single" w:sz="4" w:space="0" w:color="auto"/>
              <w:bottom w:val="single" w:sz="4" w:space="0" w:color="auto"/>
              <w:right w:val="single" w:sz="4" w:space="0" w:color="auto"/>
            </w:tcBorders>
            <w:shd w:val="clear" w:color="auto" w:fill="E6E6E6"/>
          </w:tcPr>
          <w:p w14:paraId="303C9386" w14:textId="77777777" w:rsidR="00E231D6" w:rsidRPr="00057ED1" w:rsidRDefault="00E231D6" w:rsidP="00021A09">
            <w:pPr>
              <w:spacing w:after="80" w:line="360" w:lineRule="auto"/>
              <w:rPr>
                <w:rFonts w:cs="Arial"/>
                <w:b/>
                <w:sz w:val="20"/>
                <w:szCs w:val="20"/>
              </w:rPr>
            </w:pPr>
          </w:p>
        </w:tc>
        <w:tc>
          <w:tcPr>
            <w:tcW w:w="2743" w:type="pct"/>
            <w:tcBorders>
              <w:top w:val="single" w:sz="4" w:space="0" w:color="auto"/>
              <w:left w:val="single" w:sz="4" w:space="0" w:color="auto"/>
              <w:bottom w:val="single" w:sz="4" w:space="0" w:color="auto"/>
              <w:right w:val="single" w:sz="4" w:space="0" w:color="auto"/>
            </w:tcBorders>
            <w:shd w:val="clear" w:color="auto" w:fill="E6E6E6"/>
            <w:hideMark/>
          </w:tcPr>
          <w:p w14:paraId="1EF45812" w14:textId="77777777" w:rsidR="00E231D6" w:rsidRPr="002C3EFF" w:rsidRDefault="00E231D6" w:rsidP="00021A09">
            <w:pPr>
              <w:spacing w:after="80" w:line="360" w:lineRule="auto"/>
              <w:rPr>
                <w:rFonts w:ascii="SDCC Sans" w:hAnsi="SDCC Sans" w:cs="Arial"/>
                <w:b/>
                <w:sz w:val="18"/>
                <w:szCs w:val="18"/>
              </w:rPr>
            </w:pPr>
          </w:p>
          <w:p w14:paraId="1EE35C98" w14:textId="27E46C49" w:rsidR="00E231D6" w:rsidRPr="002C3EFF" w:rsidRDefault="00E231D6" w:rsidP="00021A09">
            <w:pPr>
              <w:spacing w:after="80" w:line="360" w:lineRule="auto"/>
              <w:rPr>
                <w:rFonts w:ascii="SDCC Sans" w:hAnsi="SDCC Sans" w:cs="Arial"/>
                <w:b/>
                <w:sz w:val="18"/>
                <w:szCs w:val="18"/>
              </w:rPr>
            </w:pPr>
            <w:r>
              <w:rPr>
                <w:rFonts w:ascii="SDCC Sans" w:hAnsi="SDCC Sans" w:cs="Arial"/>
                <w:b/>
                <w:bCs/>
                <w:sz w:val="18"/>
                <w:szCs w:val="18"/>
                <w:lang w:val="ga"/>
              </w:rPr>
              <w:t>Caiteachas Caipitiúil atá á Mheas - Breithmheas agus Faomhadh</w:t>
            </w:r>
          </w:p>
        </w:tc>
        <w:tc>
          <w:tcPr>
            <w:tcW w:w="555"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1363F396" w14:textId="77777777" w:rsidR="00E231D6" w:rsidRPr="002C3EFF" w:rsidRDefault="00E231D6" w:rsidP="00021A09">
            <w:pPr>
              <w:spacing w:after="80" w:line="256" w:lineRule="auto"/>
              <w:ind w:left="113" w:right="113"/>
              <w:jc w:val="both"/>
              <w:rPr>
                <w:rFonts w:ascii="SDCC Sans" w:hAnsi="SDCC Sans" w:cs="Arial"/>
                <w:b/>
                <w:sz w:val="18"/>
                <w:szCs w:val="18"/>
              </w:rPr>
            </w:pPr>
            <w:r>
              <w:rPr>
                <w:rFonts w:ascii="SDCC Sans" w:hAnsi="SDCC Sans" w:cs="Arial"/>
                <w:b/>
                <w:bCs/>
                <w:sz w:val="18"/>
                <w:szCs w:val="18"/>
                <w:lang w:val="ga"/>
              </w:rPr>
              <w:t>Rátáil Comhlíontachta Féinmheasúnaithe:  1 - 3</w:t>
            </w:r>
          </w:p>
        </w:tc>
        <w:tc>
          <w:tcPr>
            <w:tcW w:w="1182" w:type="pct"/>
            <w:tcBorders>
              <w:top w:val="single" w:sz="4" w:space="0" w:color="auto"/>
              <w:left w:val="single" w:sz="4" w:space="0" w:color="auto"/>
              <w:bottom w:val="single" w:sz="4" w:space="0" w:color="auto"/>
              <w:right w:val="single" w:sz="4" w:space="0" w:color="auto"/>
            </w:tcBorders>
            <w:shd w:val="clear" w:color="auto" w:fill="E6E6E6"/>
            <w:hideMark/>
          </w:tcPr>
          <w:p w14:paraId="7C847617" w14:textId="77777777" w:rsidR="00E231D6" w:rsidRPr="002C3EFF" w:rsidRDefault="00E231D6" w:rsidP="00021A09">
            <w:pPr>
              <w:spacing w:after="80" w:line="360" w:lineRule="auto"/>
              <w:jc w:val="both"/>
              <w:rPr>
                <w:rFonts w:ascii="SDCC Sans" w:hAnsi="SDCC Sans" w:cs="Arial"/>
                <w:b/>
                <w:sz w:val="18"/>
                <w:szCs w:val="18"/>
              </w:rPr>
            </w:pPr>
          </w:p>
          <w:p w14:paraId="00B33DD4" w14:textId="77777777" w:rsidR="00E231D6" w:rsidRPr="002C3EFF" w:rsidRDefault="00E231D6" w:rsidP="00021A09">
            <w:pPr>
              <w:spacing w:after="80"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8B0FF9" w:rsidRPr="00057ED1" w14:paraId="3D665B9F" w14:textId="77777777" w:rsidTr="005D7717">
        <w:trPr>
          <w:trHeight w:val="898"/>
        </w:trPr>
        <w:tc>
          <w:tcPr>
            <w:tcW w:w="520" w:type="pct"/>
            <w:tcBorders>
              <w:top w:val="single" w:sz="4" w:space="0" w:color="auto"/>
              <w:left w:val="single" w:sz="4" w:space="0" w:color="auto"/>
              <w:bottom w:val="single" w:sz="4" w:space="0" w:color="auto"/>
              <w:right w:val="single" w:sz="4" w:space="0" w:color="auto"/>
            </w:tcBorders>
          </w:tcPr>
          <w:p w14:paraId="7A08D75B" w14:textId="3A55C6A7" w:rsidR="00E231D6" w:rsidRPr="00F75E10" w:rsidRDefault="00E231D6" w:rsidP="00021A09">
            <w:pPr>
              <w:spacing w:after="80" w:line="360" w:lineRule="auto"/>
              <w:ind w:left="214" w:right="-501" w:hanging="213"/>
              <w:jc w:val="both"/>
              <w:rPr>
                <w:rFonts w:ascii="SDCC Sans" w:hAnsi="SDCC Sans" w:cs="Arial"/>
                <w:sz w:val="20"/>
                <w:szCs w:val="20"/>
              </w:rPr>
            </w:pPr>
            <w:r>
              <w:rPr>
                <w:rFonts w:ascii="SDCC Sans" w:hAnsi="SDCC Sans" w:cs="Arial"/>
                <w:sz w:val="20"/>
                <w:szCs w:val="20"/>
                <w:lang w:val="ga"/>
              </w:rPr>
              <w:t>C 2.1</w:t>
            </w:r>
          </w:p>
        </w:tc>
        <w:tc>
          <w:tcPr>
            <w:tcW w:w="2743" w:type="pct"/>
            <w:tcBorders>
              <w:top w:val="single" w:sz="4" w:space="0" w:color="auto"/>
              <w:left w:val="single" w:sz="4" w:space="0" w:color="auto"/>
              <w:bottom w:val="single" w:sz="4" w:space="0" w:color="auto"/>
              <w:right w:val="single" w:sz="4" w:space="0" w:color="auto"/>
            </w:tcBorders>
            <w:vAlign w:val="bottom"/>
          </w:tcPr>
          <w:p w14:paraId="403AA922" w14:textId="1CEB13C5" w:rsidR="00E231D6" w:rsidRPr="00F75E10" w:rsidRDefault="00E231D6" w:rsidP="00021A09">
            <w:pPr>
              <w:spacing w:after="80" w:line="360" w:lineRule="auto"/>
              <w:jc w:val="both"/>
              <w:rPr>
                <w:rFonts w:ascii="SDCC Sans" w:hAnsi="SDCC Sans" w:cs="Arial"/>
                <w:sz w:val="20"/>
                <w:szCs w:val="20"/>
              </w:rPr>
            </w:pPr>
            <w:r>
              <w:rPr>
                <w:rFonts w:ascii="SDCC Sans" w:hAnsi="SDCC Sans" w:cs="Arial"/>
                <w:sz w:val="20"/>
                <w:szCs w:val="20"/>
                <w:lang w:val="ga"/>
              </w:rPr>
              <w:t>Ar cuireadh Tuairisc Measúnachta Straitéisí (SAR) le chéile do gach tionscadal agus clár caipitiúil dar luach breis is €10m?</w:t>
            </w:r>
          </w:p>
        </w:tc>
        <w:tc>
          <w:tcPr>
            <w:tcW w:w="555" w:type="pct"/>
            <w:tcBorders>
              <w:top w:val="single" w:sz="4" w:space="0" w:color="auto"/>
              <w:left w:val="single" w:sz="4" w:space="0" w:color="auto"/>
              <w:bottom w:val="single" w:sz="4" w:space="0" w:color="auto"/>
              <w:right w:val="single" w:sz="4" w:space="0" w:color="auto"/>
            </w:tcBorders>
          </w:tcPr>
          <w:p w14:paraId="2577468F" w14:textId="31CF939F" w:rsidR="00E231D6" w:rsidRPr="00F75E10" w:rsidRDefault="00676746" w:rsidP="00021A09">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182" w:type="pct"/>
            <w:tcBorders>
              <w:top w:val="single" w:sz="4" w:space="0" w:color="auto"/>
              <w:left w:val="single" w:sz="4" w:space="0" w:color="auto"/>
              <w:bottom w:val="single" w:sz="4" w:space="0" w:color="auto"/>
              <w:right w:val="single" w:sz="4" w:space="0" w:color="auto"/>
            </w:tcBorders>
          </w:tcPr>
          <w:p w14:paraId="6BDAA12E" w14:textId="78731CC8" w:rsidR="00E231D6" w:rsidRPr="00F75E10" w:rsidRDefault="00676746" w:rsidP="00021A09">
            <w:pPr>
              <w:spacing w:after="80" w:line="360" w:lineRule="auto"/>
              <w:jc w:val="center"/>
              <w:rPr>
                <w:rFonts w:ascii="SDCC Sans" w:hAnsi="SDCC Sans" w:cs="Arial"/>
                <w:sz w:val="20"/>
                <w:szCs w:val="20"/>
              </w:rPr>
            </w:pPr>
            <w:r>
              <w:rPr>
                <w:rFonts w:ascii="SDCC Sans" w:hAnsi="SDCC Sans" w:cs="Arial"/>
                <w:sz w:val="20"/>
                <w:szCs w:val="20"/>
                <w:lang w:val="ga"/>
              </w:rPr>
              <w:t>Níl sé ábhartha a thuilleadh</w:t>
            </w:r>
          </w:p>
        </w:tc>
      </w:tr>
      <w:tr w:rsidR="008B0FF9" w:rsidRPr="00057ED1" w14:paraId="212B55DE" w14:textId="77777777" w:rsidTr="005D7717">
        <w:trPr>
          <w:trHeight w:val="1269"/>
        </w:trPr>
        <w:tc>
          <w:tcPr>
            <w:tcW w:w="520" w:type="pct"/>
            <w:tcBorders>
              <w:top w:val="single" w:sz="4" w:space="0" w:color="auto"/>
              <w:left w:val="single" w:sz="4" w:space="0" w:color="auto"/>
              <w:bottom w:val="single" w:sz="4" w:space="0" w:color="auto"/>
              <w:right w:val="single" w:sz="4" w:space="0" w:color="auto"/>
            </w:tcBorders>
          </w:tcPr>
          <w:p w14:paraId="1AD5AA9F" w14:textId="71AF0F8D" w:rsidR="00E231D6" w:rsidRPr="00F75E10" w:rsidRDefault="00E231D6" w:rsidP="00021A09">
            <w:pPr>
              <w:spacing w:after="80" w:line="360" w:lineRule="auto"/>
              <w:jc w:val="both"/>
              <w:rPr>
                <w:rFonts w:ascii="SDCC Sans" w:hAnsi="SDCC Sans" w:cs="Arial"/>
                <w:sz w:val="20"/>
                <w:szCs w:val="20"/>
              </w:rPr>
            </w:pPr>
            <w:r>
              <w:rPr>
                <w:rFonts w:ascii="SDCC Sans" w:hAnsi="SDCC Sans" w:cs="Arial"/>
                <w:sz w:val="20"/>
                <w:szCs w:val="20"/>
                <w:lang w:val="ga"/>
              </w:rPr>
              <w:t>C 2.2</w:t>
            </w:r>
          </w:p>
        </w:tc>
        <w:tc>
          <w:tcPr>
            <w:tcW w:w="2743" w:type="pct"/>
            <w:tcBorders>
              <w:top w:val="single" w:sz="4" w:space="0" w:color="auto"/>
              <w:left w:val="single" w:sz="4" w:space="0" w:color="auto"/>
              <w:bottom w:val="single" w:sz="4" w:space="0" w:color="auto"/>
              <w:right w:val="single" w:sz="4" w:space="0" w:color="auto"/>
            </w:tcBorders>
            <w:vAlign w:val="center"/>
          </w:tcPr>
          <w:p w14:paraId="11FF50A9" w14:textId="3BDF5B2A" w:rsidR="00E231D6" w:rsidRPr="00237F2A" w:rsidRDefault="00E231D6" w:rsidP="00021A09">
            <w:pPr>
              <w:spacing w:after="80" w:line="360" w:lineRule="auto"/>
              <w:jc w:val="both"/>
              <w:rPr>
                <w:rFonts w:ascii="SDCC Sans" w:hAnsi="SDCC Sans" w:cs="Arial"/>
                <w:sz w:val="20"/>
                <w:szCs w:val="20"/>
                <w:lang w:val="ga"/>
              </w:rPr>
            </w:pPr>
            <w:r>
              <w:rPr>
                <w:rFonts w:ascii="SDCC Sans" w:hAnsi="SDCC Sans" w:cs="Arial"/>
                <w:sz w:val="20"/>
                <w:szCs w:val="20"/>
                <w:lang w:val="ga"/>
              </w:rPr>
              <w:t>Ar sonraíodh táscairí feidhmíochta do gach tionscadal/clár a cheadóidh measúnú láidir níos déanaí? Ar cuireadh céimeanna i bhfeidhm chun sonraí táscaire feidhmíochta a bhailiú?</w:t>
            </w:r>
          </w:p>
        </w:tc>
        <w:tc>
          <w:tcPr>
            <w:tcW w:w="555" w:type="pct"/>
            <w:tcBorders>
              <w:top w:val="single" w:sz="4" w:space="0" w:color="auto"/>
              <w:left w:val="single" w:sz="4" w:space="0" w:color="auto"/>
              <w:bottom w:val="single" w:sz="4" w:space="0" w:color="auto"/>
              <w:right w:val="single" w:sz="4" w:space="0" w:color="auto"/>
            </w:tcBorders>
          </w:tcPr>
          <w:p w14:paraId="0AC60E08" w14:textId="5DA25888" w:rsidR="00E231D6" w:rsidRPr="00F75E10" w:rsidRDefault="00E231D6"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6B1509F1" w14:textId="5CB6382E" w:rsidR="00E231D6" w:rsidRPr="00F75E10" w:rsidRDefault="00DF0FBA" w:rsidP="00021A09">
            <w:pPr>
              <w:spacing w:after="80" w:line="360" w:lineRule="auto"/>
              <w:jc w:val="center"/>
              <w:rPr>
                <w:rFonts w:ascii="SDCC Sans" w:hAnsi="SDCC Sans" w:cs="Arial"/>
                <w:sz w:val="20"/>
                <w:szCs w:val="20"/>
              </w:rPr>
            </w:pPr>
            <w:r>
              <w:rPr>
                <w:rFonts w:ascii="SDCC Sans" w:hAnsi="SDCC Sans" w:cs="Arial"/>
                <w:sz w:val="20"/>
                <w:szCs w:val="20"/>
                <w:lang w:val="ga"/>
              </w:rPr>
              <w:t>Rinneadh Cás Gnó - Tionscadail sa chéim tógála</w:t>
            </w:r>
          </w:p>
        </w:tc>
      </w:tr>
      <w:tr w:rsidR="008B0FF9" w:rsidRPr="00237F2A" w14:paraId="71260124" w14:textId="77777777" w:rsidTr="005D7717">
        <w:tc>
          <w:tcPr>
            <w:tcW w:w="520" w:type="pct"/>
            <w:tcBorders>
              <w:top w:val="single" w:sz="4" w:space="0" w:color="auto"/>
              <w:left w:val="single" w:sz="4" w:space="0" w:color="auto"/>
              <w:bottom w:val="single" w:sz="4" w:space="0" w:color="auto"/>
              <w:right w:val="single" w:sz="4" w:space="0" w:color="auto"/>
            </w:tcBorders>
          </w:tcPr>
          <w:p w14:paraId="1689EE1B" w14:textId="1B76F092" w:rsidR="00E231D6" w:rsidRPr="00F75E10" w:rsidRDefault="00E231D6" w:rsidP="00021A09">
            <w:pPr>
              <w:spacing w:after="80" w:line="360" w:lineRule="auto"/>
              <w:jc w:val="both"/>
              <w:rPr>
                <w:rFonts w:ascii="SDCC Sans" w:hAnsi="SDCC Sans" w:cs="Arial"/>
                <w:sz w:val="20"/>
                <w:szCs w:val="20"/>
              </w:rPr>
            </w:pPr>
            <w:r>
              <w:rPr>
                <w:rFonts w:ascii="SDCC Sans" w:hAnsi="SDCC Sans" w:cs="Arial"/>
                <w:sz w:val="20"/>
                <w:szCs w:val="20"/>
                <w:lang w:val="ga"/>
              </w:rPr>
              <w:t>C 2.3</w:t>
            </w:r>
          </w:p>
        </w:tc>
        <w:tc>
          <w:tcPr>
            <w:tcW w:w="2743" w:type="pct"/>
            <w:tcBorders>
              <w:top w:val="single" w:sz="4" w:space="0" w:color="auto"/>
              <w:left w:val="single" w:sz="4" w:space="0" w:color="auto"/>
              <w:bottom w:val="single" w:sz="4" w:space="0" w:color="auto"/>
              <w:right w:val="single" w:sz="4" w:space="0" w:color="auto"/>
            </w:tcBorders>
            <w:vAlign w:val="center"/>
          </w:tcPr>
          <w:p w14:paraId="44804E16" w14:textId="55D72EAB" w:rsidR="00E231D6" w:rsidRPr="00F75E10" w:rsidRDefault="00EB75D8" w:rsidP="00021A09">
            <w:pPr>
              <w:spacing w:after="80" w:line="360" w:lineRule="auto"/>
              <w:jc w:val="both"/>
              <w:rPr>
                <w:rFonts w:ascii="SDCC Sans" w:hAnsi="SDCC Sans" w:cs="Arial"/>
                <w:sz w:val="20"/>
                <w:szCs w:val="20"/>
              </w:rPr>
            </w:pPr>
            <w:r>
              <w:rPr>
                <w:rFonts w:ascii="SDCC Sans" w:hAnsi="SDCC Sans" w:cs="Arial"/>
                <w:sz w:val="20"/>
                <w:szCs w:val="20"/>
                <w:lang w:val="ga"/>
              </w:rPr>
              <w:t>An ndearnadh Réamhchás Gnó agus Cás Gnó Deiridh, lena n-áirítear breithmheas airgeadais agus eacnamaíoch iomchuí, do gach tionscadal agus clár caipitiúil?</w:t>
            </w:r>
          </w:p>
        </w:tc>
        <w:tc>
          <w:tcPr>
            <w:tcW w:w="555" w:type="pct"/>
            <w:tcBorders>
              <w:top w:val="single" w:sz="4" w:space="0" w:color="auto"/>
              <w:left w:val="single" w:sz="4" w:space="0" w:color="auto"/>
              <w:bottom w:val="single" w:sz="4" w:space="0" w:color="auto"/>
              <w:right w:val="single" w:sz="4" w:space="0" w:color="auto"/>
            </w:tcBorders>
          </w:tcPr>
          <w:p w14:paraId="09407863" w14:textId="5AE22471"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09573201" w14:textId="03A6497E" w:rsidR="00E231D6" w:rsidRPr="00237F2A" w:rsidRDefault="00DF0FBA" w:rsidP="00021A09">
            <w:pPr>
              <w:spacing w:after="80" w:line="360" w:lineRule="auto"/>
              <w:jc w:val="center"/>
              <w:rPr>
                <w:rFonts w:ascii="SDCC Sans" w:hAnsi="SDCC Sans" w:cs="Arial"/>
                <w:sz w:val="20"/>
                <w:szCs w:val="20"/>
                <w:lang w:val="pt-PT"/>
              </w:rPr>
            </w:pPr>
            <w:r>
              <w:rPr>
                <w:rFonts w:ascii="SDCC Sans" w:hAnsi="SDCC Sans" w:cs="Arial"/>
                <w:sz w:val="20"/>
                <w:szCs w:val="20"/>
                <w:lang w:val="ga"/>
              </w:rPr>
              <w:t>Rinneadh – rinneadh é mar chuid de nós imeachta na dTionscadal Caipitiúil</w:t>
            </w:r>
          </w:p>
        </w:tc>
      </w:tr>
      <w:tr w:rsidR="008B0FF9" w:rsidRPr="00057ED1" w14:paraId="13B89ED3" w14:textId="77777777" w:rsidTr="005D7717">
        <w:trPr>
          <w:trHeight w:val="2058"/>
        </w:trPr>
        <w:tc>
          <w:tcPr>
            <w:tcW w:w="520" w:type="pct"/>
            <w:tcBorders>
              <w:top w:val="single" w:sz="4" w:space="0" w:color="auto"/>
              <w:left w:val="single" w:sz="4" w:space="0" w:color="auto"/>
              <w:bottom w:val="single" w:sz="4" w:space="0" w:color="auto"/>
              <w:right w:val="single" w:sz="4" w:space="0" w:color="auto"/>
            </w:tcBorders>
          </w:tcPr>
          <w:p w14:paraId="5A06A56F" w14:textId="08A528D8" w:rsidR="00E231D6" w:rsidRPr="00F75E10" w:rsidRDefault="00E231D6" w:rsidP="00021A09">
            <w:pPr>
              <w:spacing w:after="80" w:line="360" w:lineRule="auto"/>
              <w:rPr>
                <w:rFonts w:ascii="SDCC Sans" w:hAnsi="SDCC Sans" w:cs="Arial"/>
                <w:sz w:val="20"/>
                <w:szCs w:val="20"/>
              </w:rPr>
            </w:pPr>
            <w:r>
              <w:rPr>
                <w:rFonts w:ascii="SDCC Sans" w:hAnsi="SDCC Sans" w:cs="Arial"/>
                <w:sz w:val="20"/>
                <w:szCs w:val="20"/>
                <w:lang w:val="ga"/>
              </w:rPr>
              <w:t>C 2.4</w:t>
            </w:r>
          </w:p>
        </w:tc>
        <w:tc>
          <w:tcPr>
            <w:tcW w:w="2743" w:type="pct"/>
            <w:tcBorders>
              <w:top w:val="single" w:sz="4" w:space="0" w:color="auto"/>
              <w:left w:val="single" w:sz="4" w:space="0" w:color="auto"/>
              <w:bottom w:val="single" w:sz="4" w:space="0" w:color="auto"/>
              <w:right w:val="single" w:sz="4" w:space="0" w:color="auto"/>
            </w:tcBorders>
            <w:vAlign w:val="center"/>
          </w:tcPr>
          <w:p w14:paraId="4C0567C5" w14:textId="55F0DC36" w:rsidR="00E231D6" w:rsidRPr="00F75E10" w:rsidRDefault="00EB75D8" w:rsidP="00B01C4C">
            <w:pPr>
              <w:spacing w:after="80" w:line="360" w:lineRule="auto"/>
              <w:jc w:val="both"/>
              <w:rPr>
                <w:rFonts w:ascii="SDCC Sans" w:hAnsi="SDCC Sans" w:cs="Arial"/>
                <w:sz w:val="20"/>
                <w:szCs w:val="20"/>
                <w:highlight w:val="yellow"/>
              </w:rPr>
            </w:pPr>
            <w:r>
              <w:rPr>
                <w:rFonts w:ascii="SDCC Sans" w:hAnsi="SDCC Sans" w:cs="Arial"/>
                <w:sz w:val="20"/>
                <w:szCs w:val="20"/>
                <w:lang w:val="ga"/>
              </w:rPr>
              <w:t>An raibh cuspóirí togra SMART ag teacht le polasaí an Rialtais lena n-áirítear an Creat Pleanála Náisiúnta, an Plean Maolaithe Aeráide srl.?</w:t>
            </w:r>
          </w:p>
        </w:tc>
        <w:tc>
          <w:tcPr>
            <w:tcW w:w="555" w:type="pct"/>
            <w:tcBorders>
              <w:top w:val="single" w:sz="4" w:space="0" w:color="auto"/>
              <w:left w:val="single" w:sz="4" w:space="0" w:color="auto"/>
              <w:bottom w:val="single" w:sz="4" w:space="0" w:color="auto"/>
              <w:right w:val="single" w:sz="4" w:space="0" w:color="auto"/>
            </w:tcBorders>
          </w:tcPr>
          <w:p w14:paraId="066ABF3F" w14:textId="50365715" w:rsidR="00E231D6" w:rsidRPr="00F75E10" w:rsidRDefault="00EB75D8" w:rsidP="00021A09">
            <w:pPr>
              <w:spacing w:after="80" w:line="360" w:lineRule="auto"/>
              <w:jc w:val="center"/>
              <w:rPr>
                <w:rFonts w:ascii="SDCC Sans" w:hAnsi="SDCC Sans" w:cs="Arial"/>
                <w:sz w:val="20"/>
                <w:szCs w:val="20"/>
                <w:highlight w:val="yellow"/>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48377CB9" w14:textId="6B333A05" w:rsidR="00E231D6" w:rsidRPr="00F75E10" w:rsidRDefault="00EB75D8" w:rsidP="00021A09">
            <w:pPr>
              <w:spacing w:after="80" w:line="360" w:lineRule="auto"/>
              <w:jc w:val="center"/>
              <w:rPr>
                <w:rFonts w:ascii="SDCC Sans" w:hAnsi="SDCC Sans" w:cs="Arial"/>
                <w:sz w:val="20"/>
                <w:szCs w:val="20"/>
              </w:rPr>
            </w:pPr>
            <w:r>
              <w:rPr>
                <w:rFonts w:ascii="SDCC Sans" w:hAnsi="SDCC Sans"/>
                <w:sz w:val="20"/>
                <w:szCs w:val="20"/>
                <w:lang w:val="ga"/>
              </w:rPr>
              <w:t>Tá cuspóirí tionscadail ag teacht le Cuspóirí Corparáideacha CCÁCT, a bhfuil ailíniú le NPF agus Pleananna um Ghníomhú ar son na hAeráide i gceist leo.</w:t>
            </w:r>
          </w:p>
        </w:tc>
      </w:tr>
      <w:tr w:rsidR="008B0FF9" w:rsidRPr="00057ED1" w14:paraId="01093A66" w14:textId="77777777" w:rsidTr="005D7717">
        <w:tc>
          <w:tcPr>
            <w:tcW w:w="520" w:type="pct"/>
            <w:tcBorders>
              <w:top w:val="single" w:sz="4" w:space="0" w:color="auto"/>
              <w:left w:val="single" w:sz="4" w:space="0" w:color="auto"/>
              <w:bottom w:val="single" w:sz="4" w:space="0" w:color="auto"/>
              <w:right w:val="single" w:sz="4" w:space="0" w:color="auto"/>
            </w:tcBorders>
          </w:tcPr>
          <w:p w14:paraId="2CB1C16C" w14:textId="6DCC97A3" w:rsidR="00E231D6" w:rsidRPr="00F75E10" w:rsidRDefault="00E231D6" w:rsidP="00021A09">
            <w:pPr>
              <w:spacing w:after="80" w:line="360" w:lineRule="auto"/>
              <w:rPr>
                <w:rFonts w:ascii="SDCC Sans" w:hAnsi="SDCC Sans" w:cs="Arial"/>
                <w:sz w:val="20"/>
                <w:szCs w:val="20"/>
              </w:rPr>
            </w:pPr>
            <w:r>
              <w:rPr>
                <w:rFonts w:ascii="SDCC Sans" w:hAnsi="SDCC Sans" w:cs="Arial"/>
                <w:sz w:val="20"/>
                <w:szCs w:val="20"/>
                <w:lang w:val="ga"/>
              </w:rPr>
              <w:t>C 2.5</w:t>
            </w:r>
          </w:p>
        </w:tc>
        <w:tc>
          <w:tcPr>
            <w:tcW w:w="2743" w:type="pct"/>
            <w:tcBorders>
              <w:top w:val="single" w:sz="4" w:space="0" w:color="auto"/>
              <w:left w:val="single" w:sz="4" w:space="0" w:color="auto"/>
              <w:bottom w:val="single" w:sz="4" w:space="0" w:color="auto"/>
              <w:right w:val="single" w:sz="4" w:space="0" w:color="auto"/>
            </w:tcBorders>
            <w:vAlign w:val="center"/>
          </w:tcPr>
          <w:p w14:paraId="3A560BA0" w14:textId="667A0146"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Ar úsáideadh modh cuí breithmheasa agus paraiméadair maidir leis na tionscadail chaipitiúla nó na cláir chaipitiúla/scéimeanna deontais?</w:t>
            </w:r>
          </w:p>
        </w:tc>
        <w:tc>
          <w:tcPr>
            <w:tcW w:w="555" w:type="pct"/>
            <w:tcBorders>
              <w:top w:val="single" w:sz="4" w:space="0" w:color="auto"/>
              <w:left w:val="single" w:sz="4" w:space="0" w:color="auto"/>
              <w:bottom w:val="single" w:sz="4" w:space="0" w:color="auto"/>
              <w:right w:val="single" w:sz="4" w:space="0" w:color="auto"/>
            </w:tcBorders>
          </w:tcPr>
          <w:p w14:paraId="1208C63B" w14:textId="4A7084C3"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75A97562" w14:textId="540E3527" w:rsidR="00E231D6" w:rsidRPr="00F75E10" w:rsidRDefault="00EB75D8" w:rsidP="00021A09">
            <w:pPr>
              <w:spacing w:after="80" w:line="360" w:lineRule="auto"/>
              <w:jc w:val="center"/>
              <w:rPr>
                <w:rFonts w:ascii="SDCC Sans" w:hAnsi="SDCC Sans" w:cs="Arial"/>
                <w:sz w:val="20"/>
                <w:szCs w:val="20"/>
              </w:rPr>
            </w:pPr>
            <w:r>
              <w:rPr>
                <w:rFonts w:ascii="SDCC Sans" w:hAnsi="SDCC Sans"/>
                <w:sz w:val="20"/>
                <w:szCs w:val="20"/>
                <w:lang w:val="ga"/>
              </w:rPr>
              <w:t>Úsáideadh, agus Anailís Ilchritéar san áireamh, nuair ba chuí.</w:t>
            </w:r>
          </w:p>
        </w:tc>
      </w:tr>
      <w:tr w:rsidR="008B0FF9" w:rsidRPr="00057ED1" w14:paraId="2E911763" w14:textId="77777777" w:rsidTr="005D7717">
        <w:trPr>
          <w:trHeight w:val="811"/>
        </w:trPr>
        <w:tc>
          <w:tcPr>
            <w:tcW w:w="520" w:type="pct"/>
            <w:tcBorders>
              <w:top w:val="single" w:sz="4" w:space="0" w:color="auto"/>
              <w:left w:val="single" w:sz="4" w:space="0" w:color="auto"/>
              <w:bottom w:val="single" w:sz="4" w:space="0" w:color="auto"/>
              <w:right w:val="single" w:sz="4" w:space="0" w:color="auto"/>
            </w:tcBorders>
          </w:tcPr>
          <w:p w14:paraId="5A121007" w14:textId="023EA073" w:rsidR="00E231D6" w:rsidRPr="00F75E10" w:rsidRDefault="00E231D6" w:rsidP="00021A09">
            <w:pPr>
              <w:spacing w:after="80" w:line="360" w:lineRule="auto"/>
              <w:rPr>
                <w:rFonts w:ascii="SDCC Sans" w:hAnsi="SDCC Sans" w:cs="Arial"/>
                <w:sz w:val="20"/>
                <w:szCs w:val="20"/>
              </w:rPr>
            </w:pPr>
            <w:r>
              <w:rPr>
                <w:rFonts w:ascii="SDCC Sans" w:hAnsi="SDCC Sans" w:cs="Arial"/>
                <w:sz w:val="20"/>
                <w:szCs w:val="20"/>
                <w:lang w:val="ga"/>
              </w:rPr>
              <w:t>C 2.6</w:t>
            </w:r>
          </w:p>
        </w:tc>
        <w:tc>
          <w:tcPr>
            <w:tcW w:w="2743" w:type="pct"/>
            <w:tcBorders>
              <w:top w:val="single" w:sz="4" w:space="0" w:color="auto"/>
              <w:left w:val="single" w:sz="4" w:space="0" w:color="auto"/>
              <w:bottom w:val="single" w:sz="4" w:space="0" w:color="auto"/>
              <w:right w:val="single" w:sz="4" w:space="0" w:color="auto"/>
            </w:tcBorders>
            <w:vAlign w:val="center"/>
          </w:tcPr>
          <w:p w14:paraId="01FDC67F" w14:textId="54D22568"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An ndearnadh breithmheas airgeadais ar gach togra agus an ndearnadh machnamh cuí ar an inacmhainneacht?</w:t>
            </w:r>
          </w:p>
        </w:tc>
        <w:tc>
          <w:tcPr>
            <w:tcW w:w="555" w:type="pct"/>
            <w:tcBorders>
              <w:top w:val="single" w:sz="4" w:space="0" w:color="auto"/>
              <w:left w:val="single" w:sz="4" w:space="0" w:color="auto"/>
              <w:bottom w:val="single" w:sz="4" w:space="0" w:color="auto"/>
              <w:right w:val="single" w:sz="4" w:space="0" w:color="auto"/>
            </w:tcBorders>
          </w:tcPr>
          <w:p w14:paraId="7FB4AEEE" w14:textId="54F87710"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51A7D487" w14:textId="076CE7AF" w:rsidR="00E231D6" w:rsidRPr="00F75E10" w:rsidRDefault="00A3749C" w:rsidP="00021A09">
            <w:pPr>
              <w:spacing w:after="80" w:line="360" w:lineRule="auto"/>
              <w:jc w:val="center"/>
              <w:rPr>
                <w:rFonts w:ascii="SDCC Sans" w:hAnsi="SDCC Sans" w:cs="Arial"/>
                <w:sz w:val="20"/>
                <w:szCs w:val="20"/>
              </w:rPr>
            </w:pPr>
            <w:r>
              <w:rPr>
                <w:rFonts w:ascii="SDCC Sans" w:hAnsi="SDCC Sans" w:cs="Arial"/>
                <w:sz w:val="20"/>
                <w:szCs w:val="20"/>
                <w:lang w:val="ga"/>
              </w:rPr>
              <w:t>Rinneadh, sular cuimsíodh iad sa chlár caipitiúil.</w:t>
            </w:r>
          </w:p>
        </w:tc>
      </w:tr>
      <w:tr w:rsidR="008B0FF9" w:rsidRPr="00057ED1" w14:paraId="2B94BC2E" w14:textId="77777777" w:rsidTr="005D7717">
        <w:tc>
          <w:tcPr>
            <w:tcW w:w="520" w:type="pct"/>
            <w:tcBorders>
              <w:top w:val="single" w:sz="4" w:space="0" w:color="auto"/>
              <w:left w:val="single" w:sz="4" w:space="0" w:color="auto"/>
              <w:bottom w:val="single" w:sz="4" w:space="0" w:color="auto"/>
              <w:right w:val="single" w:sz="4" w:space="0" w:color="auto"/>
            </w:tcBorders>
          </w:tcPr>
          <w:p w14:paraId="0F3AEA5D" w14:textId="5C2E1058" w:rsidR="00E231D6" w:rsidRPr="00F75E10" w:rsidRDefault="00E231D6" w:rsidP="00021A09">
            <w:pPr>
              <w:spacing w:after="80" w:line="360" w:lineRule="auto"/>
              <w:rPr>
                <w:rFonts w:ascii="SDCC Sans" w:hAnsi="SDCC Sans" w:cs="Arial"/>
                <w:sz w:val="20"/>
                <w:szCs w:val="20"/>
              </w:rPr>
            </w:pPr>
            <w:r>
              <w:rPr>
                <w:rFonts w:ascii="SDCC Sans" w:hAnsi="SDCC Sans" w:cs="Arial"/>
                <w:sz w:val="20"/>
                <w:szCs w:val="20"/>
                <w:lang w:val="ga"/>
              </w:rPr>
              <w:t>C 2.7</w:t>
            </w:r>
          </w:p>
        </w:tc>
        <w:tc>
          <w:tcPr>
            <w:tcW w:w="2743" w:type="pct"/>
            <w:tcBorders>
              <w:top w:val="single" w:sz="4" w:space="0" w:color="auto"/>
              <w:left w:val="single" w:sz="4" w:space="0" w:color="auto"/>
              <w:bottom w:val="single" w:sz="4" w:space="0" w:color="auto"/>
              <w:right w:val="single" w:sz="4" w:space="0" w:color="auto"/>
            </w:tcBorders>
            <w:vAlign w:val="center"/>
          </w:tcPr>
          <w:p w14:paraId="623DAA81" w14:textId="2C50A209"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Ar cuireadh tús leis an bpróiseas breithmheasa sách luath chun bonn eolais a chur faoin gcinnteoireacht?</w:t>
            </w:r>
          </w:p>
        </w:tc>
        <w:tc>
          <w:tcPr>
            <w:tcW w:w="555" w:type="pct"/>
            <w:tcBorders>
              <w:top w:val="single" w:sz="4" w:space="0" w:color="auto"/>
              <w:left w:val="single" w:sz="4" w:space="0" w:color="auto"/>
              <w:bottom w:val="single" w:sz="4" w:space="0" w:color="auto"/>
              <w:right w:val="single" w:sz="4" w:space="0" w:color="auto"/>
            </w:tcBorders>
          </w:tcPr>
          <w:p w14:paraId="72C303F5" w14:textId="76F6BBE3"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3E7BB9D3" w14:textId="3E69E6F3" w:rsidR="00E231D6" w:rsidRPr="00F75E10" w:rsidRDefault="00EB75D8" w:rsidP="00021A09">
            <w:pPr>
              <w:spacing w:after="80" w:line="360" w:lineRule="auto"/>
              <w:jc w:val="center"/>
              <w:rPr>
                <w:rFonts w:ascii="SDCC Sans" w:hAnsi="SDCC Sans" w:cs="Arial"/>
                <w:sz w:val="20"/>
                <w:szCs w:val="20"/>
              </w:rPr>
            </w:pPr>
            <w:r>
              <w:rPr>
                <w:rFonts w:ascii="SDCC Sans" w:hAnsi="SDCC Sans" w:cs="Tahoma"/>
                <w:sz w:val="20"/>
                <w:szCs w:val="20"/>
                <w:lang w:val="ga"/>
              </w:rPr>
              <w:t xml:space="preserve">Cuireadh, Tugadh faoin bpróiseas breithmheasa sula </w:t>
            </w:r>
            <w:r>
              <w:rPr>
                <w:rFonts w:ascii="SDCC Sans" w:hAnsi="SDCC Sans" w:cs="Tahoma"/>
                <w:sz w:val="20"/>
                <w:szCs w:val="20"/>
                <w:lang w:val="ga"/>
              </w:rPr>
              <w:lastRenderedPageBreak/>
              <w:t>ndearnadh iarratas deontais i roinnt cásanna, nó go luath sa phróiseas de réir mar ba chuí.</w:t>
            </w:r>
          </w:p>
        </w:tc>
      </w:tr>
      <w:tr w:rsidR="008B0FF9" w:rsidRPr="00057ED1" w14:paraId="3D585451" w14:textId="77777777" w:rsidTr="005D7717">
        <w:tc>
          <w:tcPr>
            <w:tcW w:w="520" w:type="pct"/>
            <w:tcBorders>
              <w:top w:val="single" w:sz="4" w:space="0" w:color="auto"/>
              <w:left w:val="single" w:sz="4" w:space="0" w:color="auto"/>
              <w:bottom w:val="single" w:sz="4" w:space="0" w:color="auto"/>
              <w:right w:val="single" w:sz="4" w:space="0" w:color="auto"/>
            </w:tcBorders>
          </w:tcPr>
          <w:p w14:paraId="0403F31A" w14:textId="3E838C4E" w:rsidR="00E231D6" w:rsidRPr="00F75E10" w:rsidRDefault="00E231D6" w:rsidP="00021A09">
            <w:pPr>
              <w:spacing w:after="80" w:line="360" w:lineRule="auto"/>
              <w:rPr>
                <w:rFonts w:ascii="SDCC Sans" w:hAnsi="SDCC Sans" w:cs="Arial"/>
                <w:sz w:val="20"/>
                <w:szCs w:val="20"/>
              </w:rPr>
            </w:pPr>
            <w:r>
              <w:rPr>
                <w:rFonts w:ascii="SDCC Sans" w:eastAsia="Calibri" w:hAnsi="SDCC Sans" w:cs="Arial"/>
                <w:sz w:val="20"/>
                <w:szCs w:val="20"/>
                <w:lang w:val="ga"/>
              </w:rPr>
              <w:lastRenderedPageBreak/>
              <w:t>C 2.8</w:t>
            </w:r>
          </w:p>
        </w:tc>
        <w:tc>
          <w:tcPr>
            <w:tcW w:w="2743" w:type="pct"/>
            <w:tcBorders>
              <w:top w:val="single" w:sz="4" w:space="0" w:color="auto"/>
              <w:left w:val="single" w:sz="4" w:space="0" w:color="auto"/>
              <w:bottom w:val="single" w:sz="4" w:space="0" w:color="auto"/>
              <w:right w:val="single" w:sz="4" w:space="0" w:color="auto"/>
            </w:tcBorders>
            <w:vAlign w:val="center"/>
          </w:tcPr>
          <w:p w14:paraId="2691DD60" w14:textId="136F1624"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An ndearnadh anailís ar dhóthain roghanna sa chás gnó do gach togra caipitiúil?</w:t>
            </w:r>
          </w:p>
        </w:tc>
        <w:tc>
          <w:tcPr>
            <w:tcW w:w="555" w:type="pct"/>
            <w:tcBorders>
              <w:top w:val="single" w:sz="4" w:space="0" w:color="auto"/>
              <w:left w:val="single" w:sz="4" w:space="0" w:color="auto"/>
              <w:bottom w:val="single" w:sz="4" w:space="0" w:color="auto"/>
              <w:right w:val="single" w:sz="4" w:space="0" w:color="auto"/>
            </w:tcBorders>
          </w:tcPr>
          <w:p w14:paraId="44E676CE" w14:textId="59A9D85B"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586888E3" w14:textId="0DC0694E"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Rinneadh</w:t>
            </w:r>
          </w:p>
        </w:tc>
      </w:tr>
      <w:tr w:rsidR="00E231D6" w:rsidRPr="00057ED1" w14:paraId="229D9DB5" w14:textId="77777777" w:rsidTr="005D7717">
        <w:tc>
          <w:tcPr>
            <w:tcW w:w="520" w:type="pct"/>
            <w:tcBorders>
              <w:top w:val="single" w:sz="4" w:space="0" w:color="auto"/>
              <w:left w:val="single" w:sz="4" w:space="0" w:color="auto"/>
              <w:bottom w:val="single" w:sz="4" w:space="0" w:color="auto"/>
              <w:right w:val="single" w:sz="4" w:space="0" w:color="auto"/>
            </w:tcBorders>
          </w:tcPr>
          <w:p w14:paraId="4666FC65" w14:textId="1CDFB51A" w:rsidR="00E231D6" w:rsidRPr="00F75E10" w:rsidRDefault="00E231D6" w:rsidP="00021A09">
            <w:pPr>
              <w:spacing w:after="80" w:line="360" w:lineRule="auto"/>
              <w:rPr>
                <w:rFonts w:ascii="SDCC Sans" w:hAnsi="SDCC Sans" w:cs="Arial"/>
                <w:sz w:val="20"/>
                <w:szCs w:val="20"/>
              </w:rPr>
            </w:pPr>
            <w:r>
              <w:rPr>
                <w:rFonts w:ascii="SDCC Sans" w:hAnsi="SDCC Sans" w:cs="Arial"/>
                <w:sz w:val="20"/>
                <w:szCs w:val="20"/>
                <w:lang w:val="ga"/>
              </w:rPr>
              <w:t>C 2.9</w:t>
            </w:r>
          </w:p>
        </w:tc>
        <w:tc>
          <w:tcPr>
            <w:tcW w:w="2743" w:type="pct"/>
            <w:tcBorders>
              <w:top w:val="single" w:sz="4" w:space="0" w:color="auto"/>
              <w:left w:val="single" w:sz="4" w:space="0" w:color="auto"/>
              <w:bottom w:val="single" w:sz="4" w:space="0" w:color="auto"/>
              <w:right w:val="single" w:sz="4" w:space="0" w:color="auto"/>
            </w:tcBorders>
            <w:vAlign w:val="center"/>
          </w:tcPr>
          <w:p w14:paraId="01AD44CF" w14:textId="77777777" w:rsidR="00EB75D8" w:rsidRPr="00F75E10" w:rsidRDefault="00EB75D8" w:rsidP="00B01C4C">
            <w:pPr>
              <w:spacing w:after="80"/>
              <w:jc w:val="both"/>
              <w:rPr>
                <w:rFonts w:ascii="SDCC Sans" w:hAnsi="SDCC Sans" w:cs="Arial"/>
                <w:sz w:val="20"/>
                <w:szCs w:val="20"/>
              </w:rPr>
            </w:pPr>
            <w:r>
              <w:rPr>
                <w:rFonts w:ascii="SDCC Sans" w:hAnsi="SDCC Sans" w:cs="Arial"/>
                <w:sz w:val="20"/>
                <w:szCs w:val="20"/>
                <w:lang w:val="ga"/>
              </w:rPr>
              <w:t>An raibh an bonn fianaise don chostas measta leagtha amach i ngach cás gnó?</w:t>
            </w:r>
          </w:p>
          <w:p w14:paraId="1BC1F162" w14:textId="77777777" w:rsidR="00E231D6" w:rsidRPr="00F75E10" w:rsidRDefault="00EB75D8" w:rsidP="00B01C4C">
            <w:pPr>
              <w:spacing w:after="80"/>
              <w:jc w:val="both"/>
              <w:rPr>
                <w:rFonts w:ascii="SDCC Sans" w:hAnsi="SDCC Sans" w:cs="Arial"/>
                <w:sz w:val="20"/>
                <w:szCs w:val="20"/>
              </w:rPr>
            </w:pPr>
            <w:r>
              <w:rPr>
                <w:rFonts w:ascii="SDCC Sans" w:hAnsi="SDCC Sans" w:cs="Arial"/>
                <w:sz w:val="20"/>
                <w:szCs w:val="20"/>
                <w:lang w:val="ga"/>
              </w:rPr>
              <w:t>An raibh modheolaíocht chuí in úsáid chun an costas a mheas?</w:t>
            </w:r>
          </w:p>
          <w:p w14:paraId="77ED8B4D" w14:textId="1E1DDFC7" w:rsidR="00401590" w:rsidRPr="00F75E10" w:rsidRDefault="00401590" w:rsidP="00B01C4C">
            <w:pPr>
              <w:spacing w:after="80"/>
              <w:jc w:val="both"/>
              <w:rPr>
                <w:rFonts w:ascii="SDCC Sans" w:hAnsi="SDCC Sans" w:cs="Arial"/>
                <w:sz w:val="20"/>
                <w:szCs w:val="20"/>
              </w:rPr>
            </w:pPr>
            <w:r>
              <w:rPr>
                <w:rFonts w:ascii="SDCC Sans" w:hAnsi="SDCC Sans" w:cs="Arial"/>
                <w:sz w:val="20"/>
                <w:szCs w:val="20"/>
                <w:lang w:val="ga"/>
              </w:rPr>
              <w:t>An raibh buiséad teagmhais iomchuí i bhfeidhm?</w:t>
            </w:r>
          </w:p>
        </w:tc>
        <w:tc>
          <w:tcPr>
            <w:tcW w:w="555" w:type="pct"/>
            <w:tcBorders>
              <w:top w:val="single" w:sz="4" w:space="0" w:color="auto"/>
              <w:left w:val="single" w:sz="4" w:space="0" w:color="auto"/>
              <w:bottom w:val="single" w:sz="4" w:space="0" w:color="auto"/>
              <w:right w:val="single" w:sz="4" w:space="0" w:color="auto"/>
            </w:tcBorders>
          </w:tcPr>
          <w:p w14:paraId="6F05F64A" w14:textId="7EB1C130"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52C675AF" w14:textId="179AC835" w:rsidR="00E231D6" w:rsidRPr="00F75E10" w:rsidRDefault="00DF0FBA" w:rsidP="00021A09">
            <w:pPr>
              <w:spacing w:after="80" w:line="360" w:lineRule="auto"/>
              <w:jc w:val="center"/>
              <w:rPr>
                <w:rFonts w:ascii="SDCC Sans" w:hAnsi="SDCC Sans" w:cs="Arial"/>
                <w:sz w:val="20"/>
                <w:szCs w:val="20"/>
              </w:rPr>
            </w:pPr>
            <w:r>
              <w:rPr>
                <w:rFonts w:ascii="SDCC Sans" w:hAnsi="SDCC Sans" w:cs="Arial"/>
                <w:sz w:val="20"/>
                <w:szCs w:val="20"/>
                <w:lang w:val="ga"/>
              </w:rPr>
              <w:t xml:space="preserve">Bhí – chuir an Suirbhéir Cainníochta na Costais Oibríochtúla agus Cothabhála ar fáil, rinne an Rannóg Seirbhísí Ailtireachta breithmheas orthu agus cuireadh costais theagmhasacha san áireamh  </w:t>
            </w:r>
          </w:p>
        </w:tc>
      </w:tr>
      <w:tr w:rsidR="00E231D6" w:rsidRPr="00057ED1" w14:paraId="7DD09B88" w14:textId="77777777" w:rsidTr="005D7717">
        <w:tc>
          <w:tcPr>
            <w:tcW w:w="520" w:type="pct"/>
            <w:tcBorders>
              <w:top w:val="single" w:sz="4" w:space="0" w:color="auto"/>
              <w:left w:val="single" w:sz="4" w:space="0" w:color="auto"/>
              <w:bottom w:val="single" w:sz="4" w:space="0" w:color="auto"/>
              <w:right w:val="single" w:sz="4" w:space="0" w:color="auto"/>
            </w:tcBorders>
          </w:tcPr>
          <w:p w14:paraId="13B7E825" w14:textId="06D8D438"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2.10</w:t>
            </w:r>
          </w:p>
        </w:tc>
        <w:tc>
          <w:tcPr>
            <w:tcW w:w="2743" w:type="pct"/>
            <w:tcBorders>
              <w:top w:val="single" w:sz="4" w:space="0" w:color="auto"/>
              <w:left w:val="single" w:sz="4" w:space="0" w:color="auto"/>
              <w:bottom w:val="single" w:sz="4" w:space="0" w:color="auto"/>
              <w:right w:val="single" w:sz="4" w:space="0" w:color="auto"/>
            </w:tcBorders>
            <w:vAlign w:val="center"/>
          </w:tcPr>
          <w:p w14:paraId="7C2FC18F" w14:textId="77777777" w:rsidR="00EB75D8" w:rsidRPr="00F75E10" w:rsidRDefault="00EB75D8" w:rsidP="00B01C4C">
            <w:pPr>
              <w:spacing w:after="80"/>
              <w:jc w:val="both"/>
              <w:rPr>
                <w:rFonts w:ascii="SDCC Sans" w:hAnsi="SDCC Sans" w:cs="Arial"/>
                <w:sz w:val="20"/>
                <w:szCs w:val="20"/>
              </w:rPr>
            </w:pPr>
            <w:r>
              <w:rPr>
                <w:rFonts w:ascii="SDCC Sans" w:hAnsi="SDCC Sans" w:cs="Arial"/>
                <w:sz w:val="20"/>
                <w:szCs w:val="20"/>
                <w:lang w:val="ga"/>
              </w:rPr>
              <w:t>Ar cuireadh riosca san áireamh agus ar cuireadh tús le straitéis laghdaithe riosca?</w:t>
            </w:r>
          </w:p>
          <w:p w14:paraId="1151A08C" w14:textId="4F218827"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Ar cuireadh an rialachas agus an inseachadtacht san áireamh mar ba cheart?</w:t>
            </w:r>
          </w:p>
        </w:tc>
        <w:tc>
          <w:tcPr>
            <w:tcW w:w="555" w:type="pct"/>
            <w:tcBorders>
              <w:top w:val="single" w:sz="4" w:space="0" w:color="auto"/>
              <w:left w:val="single" w:sz="4" w:space="0" w:color="auto"/>
              <w:bottom w:val="single" w:sz="4" w:space="0" w:color="auto"/>
              <w:right w:val="single" w:sz="4" w:space="0" w:color="auto"/>
            </w:tcBorders>
          </w:tcPr>
          <w:p w14:paraId="0388CAD1" w14:textId="64BD79A8"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31D970FE" w14:textId="10B5071C"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Cuireadh, rinneadh measúnú riosca agus cuireadh an maolú i bhfeidhm de réir mar ba chuí.</w:t>
            </w:r>
          </w:p>
        </w:tc>
      </w:tr>
      <w:tr w:rsidR="00E231D6" w:rsidRPr="00057ED1" w14:paraId="08413548" w14:textId="77777777" w:rsidTr="005D7717">
        <w:tc>
          <w:tcPr>
            <w:tcW w:w="520" w:type="pct"/>
            <w:tcBorders>
              <w:top w:val="single" w:sz="4" w:space="0" w:color="auto"/>
              <w:left w:val="single" w:sz="4" w:space="0" w:color="auto"/>
              <w:bottom w:val="single" w:sz="4" w:space="0" w:color="auto"/>
              <w:right w:val="single" w:sz="4" w:space="0" w:color="auto"/>
            </w:tcBorders>
          </w:tcPr>
          <w:p w14:paraId="46EBB9C0" w14:textId="4B1315B8"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2.11</w:t>
            </w:r>
          </w:p>
        </w:tc>
        <w:tc>
          <w:tcPr>
            <w:tcW w:w="2743" w:type="pct"/>
            <w:tcBorders>
              <w:top w:val="single" w:sz="4" w:space="0" w:color="auto"/>
              <w:left w:val="single" w:sz="4" w:space="0" w:color="auto"/>
              <w:bottom w:val="single" w:sz="4" w:space="0" w:color="auto"/>
              <w:right w:val="single" w:sz="4" w:space="0" w:color="auto"/>
            </w:tcBorders>
            <w:vAlign w:val="center"/>
          </w:tcPr>
          <w:p w14:paraId="5C41D2A4" w14:textId="4CDE7947" w:rsidR="00E231D6" w:rsidRPr="00F75E10" w:rsidRDefault="00C34F4D" w:rsidP="00B01C4C">
            <w:pPr>
              <w:spacing w:after="80" w:line="360" w:lineRule="auto"/>
              <w:jc w:val="both"/>
              <w:rPr>
                <w:rFonts w:ascii="SDCC Sans" w:hAnsi="SDCC Sans" w:cs="Arial"/>
                <w:sz w:val="20"/>
                <w:szCs w:val="20"/>
              </w:rPr>
            </w:pPr>
            <w:r>
              <w:rPr>
                <w:rFonts w:ascii="SDCC Sans" w:hAnsi="SDCC Sans" w:cs="Arial"/>
                <w:sz w:val="20"/>
                <w:szCs w:val="20"/>
                <w:lang w:val="ga"/>
              </w:rPr>
              <w:t>Ar seoladh an Réamhchás Gnó chuig an bPróiseas Dearbhaithe Sheachtraigh agus an Grúpa Comhairleach ar Thionscadail Mhóra le haghaidh tionscadal a mheastar a chosnóidh os cionn €200m?</w:t>
            </w:r>
          </w:p>
        </w:tc>
        <w:tc>
          <w:tcPr>
            <w:tcW w:w="555" w:type="pct"/>
            <w:tcBorders>
              <w:top w:val="single" w:sz="4" w:space="0" w:color="auto"/>
              <w:left w:val="single" w:sz="4" w:space="0" w:color="auto"/>
              <w:bottom w:val="single" w:sz="4" w:space="0" w:color="auto"/>
              <w:right w:val="single" w:sz="4" w:space="0" w:color="auto"/>
            </w:tcBorders>
          </w:tcPr>
          <w:p w14:paraId="643AB9E3" w14:textId="270FB196" w:rsidR="00E231D6" w:rsidRPr="00F75E10" w:rsidRDefault="002C1620" w:rsidP="00021A09">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182" w:type="pct"/>
            <w:tcBorders>
              <w:top w:val="single" w:sz="4" w:space="0" w:color="auto"/>
              <w:left w:val="single" w:sz="4" w:space="0" w:color="auto"/>
              <w:bottom w:val="single" w:sz="4" w:space="0" w:color="auto"/>
              <w:right w:val="single" w:sz="4" w:space="0" w:color="auto"/>
            </w:tcBorders>
          </w:tcPr>
          <w:p w14:paraId="3BFA3147" w14:textId="21D5AD6B" w:rsidR="00E231D6" w:rsidRPr="00F75E10" w:rsidRDefault="002C1620" w:rsidP="00021A09">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E231D6" w:rsidRPr="00057ED1" w14:paraId="36E088CC" w14:textId="77777777" w:rsidTr="005D7717">
        <w:tc>
          <w:tcPr>
            <w:tcW w:w="520" w:type="pct"/>
            <w:tcBorders>
              <w:top w:val="single" w:sz="4" w:space="0" w:color="auto"/>
              <w:left w:val="single" w:sz="4" w:space="0" w:color="auto"/>
              <w:bottom w:val="single" w:sz="4" w:space="0" w:color="auto"/>
              <w:right w:val="single" w:sz="4" w:space="0" w:color="auto"/>
            </w:tcBorders>
          </w:tcPr>
          <w:p w14:paraId="48A5BF62" w14:textId="5642947A"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2.12</w:t>
            </w:r>
          </w:p>
        </w:tc>
        <w:tc>
          <w:tcPr>
            <w:tcW w:w="2743" w:type="pct"/>
            <w:tcBorders>
              <w:top w:val="single" w:sz="4" w:space="0" w:color="auto"/>
              <w:left w:val="single" w:sz="4" w:space="0" w:color="auto"/>
              <w:bottom w:val="single" w:sz="4" w:space="0" w:color="auto"/>
              <w:right w:val="single" w:sz="4" w:space="0" w:color="auto"/>
            </w:tcBorders>
            <w:vAlign w:val="center"/>
          </w:tcPr>
          <w:p w14:paraId="19ABDD3C" w14:textId="11A2BFC6"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Ar cuireadh achoimre mhionsonraithe faoin tionscadal le chéile, lena n-áirítear achoimre an dearaidh agus straitéis soláthair do gach tionscadal infheistíochta?</w:t>
            </w:r>
          </w:p>
        </w:tc>
        <w:tc>
          <w:tcPr>
            <w:tcW w:w="555" w:type="pct"/>
            <w:tcBorders>
              <w:top w:val="single" w:sz="4" w:space="0" w:color="auto"/>
              <w:left w:val="single" w:sz="4" w:space="0" w:color="auto"/>
              <w:bottom w:val="single" w:sz="4" w:space="0" w:color="auto"/>
              <w:right w:val="single" w:sz="4" w:space="0" w:color="auto"/>
            </w:tcBorders>
          </w:tcPr>
          <w:p w14:paraId="7152F6F9" w14:textId="18302E5C"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16D9A6CB" w14:textId="73563A18"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Tá</w:t>
            </w:r>
          </w:p>
        </w:tc>
      </w:tr>
      <w:tr w:rsidR="00E231D6" w:rsidRPr="00237F2A" w14:paraId="44151C58" w14:textId="77777777" w:rsidTr="005D7717">
        <w:tc>
          <w:tcPr>
            <w:tcW w:w="520" w:type="pct"/>
            <w:tcBorders>
              <w:top w:val="single" w:sz="4" w:space="0" w:color="auto"/>
              <w:left w:val="single" w:sz="4" w:space="0" w:color="auto"/>
              <w:bottom w:val="single" w:sz="4" w:space="0" w:color="auto"/>
              <w:right w:val="single" w:sz="4" w:space="0" w:color="auto"/>
            </w:tcBorders>
          </w:tcPr>
          <w:p w14:paraId="5EECC5C9" w14:textId="62BAA776"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2.13</w:t>
            </w:r>
          </w:p>
        </w:tc>
        <w:tc>
          <w:tcPr>
            <w:tcW w:w="2743" w:type="pct"/>
            <w:tcBorders>
              <w:top w:val="single" w:sz="4" w:space="0" w:color="auto"/>
              <w:left w:val="single" w:sz="4" w:space="0" w:color="auto"/>
              <w:bottom w:val="single" w:sz="4" w:space="0" w:color="auto"/>
              <w:right w:val="single" w:sz="4" w:space="0" w:color="auto"/>
            </w:tcBorders>
            <w:vAlign w:val="center"/>
          </w:tcPr>
          <w:p w14:paraId="3C6C9B64" w14:textId="25EF7D9E" w:rsidR="00E231D6" w:rsidRPr="00237F2A" w:rsidRDefault="00EB75D8" w:rsidP="00B01C4C">
            <w:pPr>
              <w:spacing w:after="80" w:line="360" w:lineRule="auto"/>
              <w:jc w:val="both"/>
              <w:rPr>
                <w:rFonts w:ascii="SDCC Sans" w:hAnsi="SDCC Sans" w:cs="Arial"/>
                <w:sz w:val="20"/>
                <w:szCs w:val="20"/>
                <w:lang w:val="pt-PT"/>
              </w:rPr>
            </w:pPr>
            <w:r>
              <w:rPr>
                <w:rFonts w:ascii="SDCC Sans" w:hAnsi="SDCC Sans" w:cs="Arial"/>
                <w:sz w:val="20"/>
                <w:szCs w:val="20"/>
                <w:lang w:val="ga"/>
              </w:rPr>
              <w:t>Ar cloíodh leis na rialacha soláthair (Náisiúnta agus AE araon)?</w:t>
            </w:r>
          </w:p>
        </w:tc>
        <w:tc>
          <w:tcPr>
            <w:tcW w:w="555" w:type="pct"/>
            <w:tcBorders>
              <w:top w:val="single" w:sz="4" w:space="0" w:color="auto"/>
              <w:left w:val="single" w:sz="4" w:space="0" w:color="auto"/>
              <w:bottom w:val="single" w:sz="4" w:space="0" w:color="auto"/>
              <w:right w:val="single" w:sz="4" w:space="0" w:color="auto"/>
            </w:tcBorders>
          </w:tcPr>
          <w:p w14:paraId="2D923055" w14:textId="5B2D983D"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5C550106" w14:textId="0C6842FB" w:rsidR="00E231D6" w:rsidRPr="00237F2A" w:rsidRDefault="00EB75D8" w:rsidP="00021A09">
            <w:pPr>
              <w:spacing w:after="80" w:line="360" w:lineRule="auto"/>
              <w:jc w:val="center"/>
              <w:rPr>
                <w:rFonts w:ascii="SDCC Sans" w:hAnsi="SDCC Sans" w:cs="Arial"/>
                <w:sz w:val="20"/>
                <w:szCs w:val="20"/>
                <w:lang w:val="ga"/>
              </w:rPr>
            </w:pPr>
            <w:r>
              <w:rPr>
                <w:rFonts w:ascii="SDCC Sans" w:hAnsi="SDCC Sans" w:cs="Arial"/>
                <w:sz w:val="20"/>
                <w:szCs w:val="20"/>
                <w:lang w:val="ga"/>
              </w:rPr>
              <w:t xml:space="preserve">Cloíodh, Cloíodh le rialacha soláthair AE, Stáit agus CCÁCT. Chuathas i </w:t>
            </w:r>
            <w:r>
              <w:rPr>
                <w:rFonts w:ascii="SDCC Sans" w:hAnsi="SDCC Sans" w:cs="Arial"/>
                <w:sz w:val="20"/>
                <w:szCs w:val="20"/>
                <w:lang w:val="ga"/>
              </w:rPr>
              <w:lastRenderedPageBreak/>
              <w:t>gcomhairliúchán leis an rannóg soláthair chun comhlíontacht a chinntiú.</w:t>
            </w:r>
          </w:p>
        </w:tc>
      </w:tr>
      <w:tr w:rsidR="00E231D6" w:rsidRPr="00057ED1" w14:paraId="59052479" w14:textId="77777777" w:rsidTr="005D7717">
        <w:tc>
          <w:tcPr>
            <w:tcW w:w="520" w:type="pct"/>
            <w:tcBorders>
              <w:top w:val="single" w:sz="4" w:space="0" w:color="auto"/>
              <w:left w:val="single" w:sz="4" w:space="0" w:color="auto"/>
              <w:bottom w:val="single" w:sz="4" w:space="0" w:color="auto"/>
              <w:right w:val="single" w:sz="4" w:space="0" w:color="auto"/>
            </w:tcBorders>
          </w:tcPr>
          <w:p w14:paraId="78ED3BA6" w14:textId="65D5C7E6"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lastRenderedPageBreak/>
              <w:t>C 2.14</w:t>
            </w:r>
          </w:p>
        </w:tc>
        <w:tc>
          <w:tcPr>
            <w:tcW w:w="2743" w:type="pct"/>
            <w:tcBorders>
              <w:top w:val="single" w:sz="4" w:space="0" w:color="auto"/>
              <w:left w:val="single" w:sz="4" w:space="0" w:color="auto"/>
              <w:bottom w:val="single" w:sz="4" w:space="0" w:color="auto"/>
              <w:right w:val="single" w:sz="4" w:space="0" w:color="auto"/>
            </w:tcBorders>
            <w:vAlign w:val="center"/>
          </w:tcPr>
          <w:p w14:paraId="40164DC9" w14:textId="416CB7D2"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Ar cuireadh an Creat Bainistíochta Oibreacha Caipitiúla (CWMF) i bhfeidhm mar is ceart?</w:t>
            </w:r>
          </w:p>
        </w:tc>
        <w:tc>
          <w:tcPr>
            <w:tcW w:w="555" w:type="pct"/>
            <w:tcBorders>
              <w:top w:val="single" w:sz="4" w:space="0" w:color="auto"/>
              <w:left w:val="single" w:sz="4" w:space="0" w:color="auto"/>
              <w:bottom w:val="single" w:sz="4" w:space="0" w:color="auto"/>
              <w:right w:val="single" w:sz="4" w:space="0" w:color="auto"/>
            </w:tcBorders>
          </w:tcPr>
          <w:p w14:paraId="32B2E2E0" w14:textId="3AE0174C"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13B67076" w14:textId="1D37CC84"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Tá</w:t>
            </w:r>
          </w:p>
        </w:tc>
      </w:tr>
      <w:tr w:rsidR="00E231D6" w:rsidRPr="00057ED1" w14:paraId="4101CFD5" w14:textId="77777777" w:rsidTr="005D7717">
        <w:tc>
          <w:tcPr>
            <w:tcW w:w="520" w:type="pct"/>
            <w:tcBorders>
              <w:top w:val="single" w:sz="4" w:space="0" w:color="auto"/>
              <w:left w:val="single" w:sz="4" w:space="0" w:color="auto"/>
              <w:bottom w:val="single" w:sz="4" w:space="0" w:color="auto"/>
              <w:right w:val="single" w:sz="4" w:space="0" w:color="auto"/>
            </w:tcBorders>
          </w:tcPr>
          <w:p w14:paraId="35552C58" w14:textId="1164AC61"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2.15</w:t>
            </w:r>
          </w:p>
        </w:tc>
        <w:tc>
          <w:tcPr>
            <w:tcW w:w="2743" w:type="pct"/>
            <w:tcBorders>
              <w:top w:val="single" w:sz="4" w:space="0" w:color="auto"/>
              <w:left w:val="single" w:sz="4" w:space="0" w:color="auto"/>
              <w:bottom w:val="single" w:sz="4" w:space="0" w:color="auto"/>
              <w:right w:val="single" w:sz="4" w:space="0" w:color="auto"/>
            </w:tcBorders>
            <w:vAlign w:val="center"/>
          </w:tcPr>
          <w:p w14:paraId="1F930583" w14:textId="0FF0FDFA"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Ar seiceáladh rialacha maidir le Státchabhair le haghaidh gach tacaíochta?</w:t>
            </w:r>
          </w:p>
        </w:tc>
        <w:tc>
          <w:tcPr>
            <w:tcW w:w="555" w:type="pct"/>
            <w:tcBorders>
              <w:top w:val="single" w:sz="4" w:space="0" w:color="auto"/>
              <w:left w:val="single" w:sz="4" w:space="0" w:color="auto"/>
              <w:bottom w:val="single" w:sz="4" w:space="0" w:color="auto"/>
              <w:right w:val="single" w:sz="4" w:space="0" w:color="auto"/>
            </w:tcBorders>
          </w:tcPr>
          <w:p w14:paraId="66472863" w14:textId="1A266B59"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52E547D6" w14:textId="55115AD8" w:rsidR="00EB75D8" w:rsidRPr="00F75E10" w:rsidRDefault="00EB75D8" w:rsidP="00EB75D8">
            <w:pPr>
              <w:spacing w:after="80" w:line="360" w:lineRule="auto"/>
              <w:jc w:val="center"/>
              <w:rPr>
                <w:rFonts w:ascii="SDCC Sans" w:hAnsi="SDCC Sans" w:cs="Arial"/>
                <w:sz w:val="20"/>
                <w:szCs w:val="20"/>
              </w:rPr>
            </w:pPr>
            <w:r>
              <w:rPr>
                <w:rFonts w:ascii="SDCC Sans" w:hAnsi="SDCC Sans" w:cs="Arial"/>
                <w:sz w:val="20"/>
                <w:szCs w:val="20"/>
                <w:lang w:val="ga"/>
              </w:rPr>
              <w:t>Tá</w:t>
            </w:r>
          </w:p>
        </w:tc>
      </w:tr>
      <w:tr w:rsidR="00E231D6" w:rsidRPr="00237F2A" w14:paraId="677B3011" w14:textId="77777777" w:rsidTr="005D7717">
        <w:tc>
          <w:tcPr>
            <w:tcW w:w="520" w:type="pct"/>
            <w:tcBorders>
              <w:top w:val="single" w:sz="4" w:space="0" w:color="auto"/>
              <w:left w:val="single" w:sz="4" w:space="0" w:color="auto"/>
              <w:bottom w:val="single" w:sz="4" w:space="0" w:color="auto"/>
              <w:right w:val="single" w:sz="4" w:space="0" w:color="auto"/>
            </w:tcBorders>
          </w:tcPr>
          <w:p w14:paraId="7D8EF837" w14:textId="18D602F1"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2.16</w:t>
            </w:r>
          </w:p>
        </w:tc>
        <w:tc>
          <w:tcPr>
            <w:tcW w:w="2743" w:type="pct"/>
            <w:tcBorders>
              <w:top w:val="single" w:sz="4" w:space="0" w:color="auto"/>
              <w:left w:val="single" w:sz="4" w:space="0" w:color="auto"/>
              <w:bottom w:val="single" w:sz="4" w:space="0" w:color="auto"/>
              <w:right w:val="single" w:sz="4" w:space="0" w:color="auto"/>
            </w:tcBorders>
            <w:vAlign w:val="center"/>
          </w:tcPr>
          <w:p w14:paraId="70D54E03" w14:textId="3C767E59"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Ar lorgaíodh faomhadh ón Údarás Faofa ag gach céim chinnidh?</w:t>
            </w:r>
          </w:p>
        </w:tc>
        <w:tc>
          <w:tcPr>
            <w:tcW w:w="555" w:type="pct"/>
            <w:tcBorders>
              <w:top w:val="single" w:sz="4" w:space="0" w:color="auto"/>
              <w:left w:val="single" w:sz="4" w:space="0" w:color="auto"/>
              <w:bottom w:val="single" w:sz="4" w:space="0" w:color="auto"/>
              <w:right w:val="single" w:sz="4" w:space="0" w:color="auto"/>
            </w:tcBorders>
          </w:tcPr>
          <w:p w14:paraId="421EC8FE" w14:textId="4EF103EE" w:rsidR="00E231D6" w:rsidRPr="00F75E10" w:rsidRDefault="00EB75D8"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32119483" w14:textId="6AE91259" w:rsidR="00E231D6" w:rsidRPr="00237F2A" w:rsidRDefault="008B0FF9" w:rsidP="00021A09">
            <w:pPr>
              <w:spacing w:after="80" w:line="360" w:lineRule="auto"/>
              <w:jc w:val="center"/>
              <w:rPr>
                <w:rFonts w:ascii="SDCC Sans" w:hAnsi="SDCC Sans" w:cs="Arial"/>
                <w:sz w:val="20"/>
                <w:szCs w:val="20"/>
                <w:lang w:val="pt-PT"/>
              </w:rPr>
            </w:pPr>
            <w:r>
              <w:rPr>
                <w:rFonts w:ascii="SDCC Sans" w:hAnsi="SDCC Sans" w:cs="Arial"/>
                <w:sz w:val="20"/>
                <w:szCs w:val="20"/>
                <w:lang w:val="ga"/>
              </w:rPr>
              <w:t>Lorgaíodh, de réir riachtanais na scéime</w:t>
            </w:r>
          </w:p>
        </w:tc>
      </w:tr>
      <w:tr w:rsidR="00E231D6" w:rsidRPr="00237F2A" w14:paraId="3DEAE22C" w14:textId="77777777" w:rsidTr="005D7717">
        <w:tc>
          <w:tcPr>
            <w:tcW w:w="520" w:type="pct"/>
            <w:tcBorders>
              <w:top w:val="single" w:sz="4" w:space="0" w:color="auto"/>
              <w:left w:val="single" w:sz="4" w:space="0" w:color="auto"/>
              <w:bottom w:val="single" w:sz="4" w:space="0" w:color="auto"/>
              <w:right w:val="single" w:sz="4" w:space="0" w:color="auto"/>
            </w:tcBorders>
          </w:tcPr>
          <w:p w14:paraId="7BEFEB24" w14:textId="02169789" w:rsidR="00E231D6"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2.17</w:t>
            </w:r>
          </w:p>
        </w:tc>
        <w:tc>
          <w:tcPr>
            <w:tcW w:w="2743" w:type="pct"/>
            <w:tcBorders>
              <w:top w:val="single" w:sz="4" w:space="0" w:color="auto"/>
              <w:left w:val="single" w:sz="4" w:space="0" w:color="auto"/>
              <w:bottom w:val="single" w:sz="4" w:space="0" w:color="auto"/>
              <w:right w:val="single" w:sz="4" w:space="0" w:color="auto"/>
            </w:tcBorders>
            <w:vAlign w:val="center"/>
          </w:tcPr>
          <w:p w14:paraId="3E1CC4A8" w14:textId="66783B3D" w:rsidR="00E231D6" w:rsidRPr="00F75E10" w:rsidRDefault="00EB75D8" w:rsidP="00B01C4C">
            <w:pPr>
              <w:spacing w:after="80" w:line="360" w:lineRule="auto"/>
              <w:jc w:val="both"/>
              <w:rPr>
                <w:rFonts w:ascii="SDCC Sans" w:hAnsi="SDCC Sans" w:cs="Arial"/>
                <w:sz w:val="20"/>
                <w:szCs w:val="20"/>
              </w:rPr>
            </w:pPr>
            <w:r>
              <w:rPr>
                <w:rFonts w:ascii="SDCC Sans" w:hAnsi="SDCC Sans" w:cs="Arial"/>
                <w:sz w:val="20"/>
                <w:szCs w:val="20"/>
                <w:lang w:val="ga"/>
              </w:rPr>
              <w:t>An ndearnadh measúnú ar Luach ar Airgead agus ar dhearbhaigh an Ghníomhaireacht Urraíochta agus an tÚdarás Faofa é ag gach céim chinnidh?</w:t>
            </w:r>
          </w:p>
        </w:tc>
        <w:tc>
          <w:tcPr>
            <w:tcW w:w="555" w:type="pct"/>
            <w:tcBorders>
              <w:top w:val="single" w:sz="4" w:space="0" w:color="auto"/>
              <w:left w:val="single" w:sz="4" w:space="0" w:color="auto"/>
              <w:bottom w:val="single" w:sz="4" w:space="0" w:color="auto"/>
              <w:right w:val="single" w:sz="4" w:space="0" w:color="auto"/>
            </w:tcBorders>
          </w:tcPr>
          <w:p w14:paraId="70B12F2E" w14:textId="79F67C1C" w:rsidR="00E231D6" w:rsidRPr="00F75E10" w:rsidRDefault="008B0FF9" w:rsidP="00021A09">
            <w:pPr>
              <w:spacing w:after="80" w:line="360" w:lineRule="auto"/>
              <w:jc w:val="center"/>
              <w:rPr>
                <w:rFonts w:ascii="SDCC Sans" w:hAnsi="SDCC Sans" w:cs="Arial"/>
                <w:sz w:val="20"/>
                <w:szCs w:val="20"/>
              </w:rPr>
            </w:pPr>
            <w:r>
              <w:rPr>
                <w:rFonts w:ascii="SDCC Sans" w:hAnsi="SDCC Sans" w:cs="Arial"/>
                <w:sz w:val="20"/>
                <w:szCs w:val="20"/>
                <w:lang w:val="ga"/>
              </w:rPr>
              <w:t>3</w:t>
            </w:r>
          </w:p>
        </w:tc>
        <w:tc>
          <w:tcPr>
            <w:tcW w:w="1182" w:type="pct"/>
            <w:tcBorders>
              <w:top w:val="single" w:sz="4" w:space="0" w:color="auto"/>
              <w:left w:val="single" w:sz="4" w:space="0" w:color="auto"/>
              <w:bottom w:val="single" w:sz="4" w:space="0" w:color="auto"/>
              <w:right w:val="single" w:sz="4" w:space="0" w:color="auto"/>
            </w:tcBorders>
          </w:tcPr>
          <w:p w14:paraId="586BE2DB" w14:textId="58482AB6" w:rsidR="00E231D6" w:rsidRPr="00237F2A" w:rsidRDefault="00EB75D8" w:rsidP="00021A09">
            <w:pPr>
              <w:spacing w:after="80" w:line="360" w:lineRule="auto"/>
              <w:jc w:val="center"/>
              <w:rPr>
                <w:rFonts w:ascii="SDCC Sans" w:hAnsi="SDCC Sans" w:cs="Arial"/>
                <w:sz w:val="20"/>
                <w:szCs w:val="20"/>
                <w:lang w:val="pt-PT"/>
              </w:rPr>
            </w:pPr>
            <w:r>
              <w:rPr>
                <w:rFonts w:ascii="SDCC Sans" w:hAnsi="SDCC Sans" w:cs="Arial"/>
                <w:sz w:val="20"/>
                <w:szCs w:val="20"/>
                <w:lang w:val="ga"/>
              </w:rPr>
              <w:t>Lorgaíodh, de réir riachtanais na scéime</w:t>
            </w:r>
          </w:p>
        </w:tc>
      </w:tr>
      <w:tr w:rsidR="00EB75D8" w:rsidRPr="00057ED1" w14:paraId="70524BD6" w14:textId="77777777" w:rsidTr="005D7717">
        <w:tc>
          <w:tcPr>
            <w:tcW w:w="520" w:type="pct"/>
            <w:tcBorders>
              <w:top w:val="single" w:sz="4" w:space="0" w:color="auto"/>
              <w:left w:val="single" w:sz="4" w:space="0" w:color="auto"/>
              <w:bottom w:val="single" w:sz="4" w:space="0" w:color="auto"/>
              <w:right w:val="single" w:sz="4" w:space="0" w:color="auto"/>
            </w:tcBorders>
          </w:tcPr>
          <w:p w14:paraId="39AF84AC" w14:textId="342FB4A9" w:rsidR="00EB75D8" w:rsidRPr="00F75E10" w:rsidRDefault="00EB75D8" w:rsidP="00021A09">
            <w:pPr>
              <w:spacing w:after="80" w:line="360" w:lineRule="auto"/>
              <w:rPr>
                <w:rFonts w:ascii="SDCC Sans" w:hAnsi="SDCC Sans" w:cs="Arial"/>
                <w:sz w:val="20"/>
                <w:szCs w:val="20"/>
              </w:rPr>
            </w:pPr>
            <w:r>
              <w:rPr>
                <w:rFonts w:ascii="SDCC Sans" w:hAnsi="SDCC Sans" w:cs="Arial"/>
                <w:sz w:val="20"/>
                <w:szCs w:val="20"/>
                <w:lang w:val="ga"/>
              </w:rPr>
              <w:t>C 2.18</w:t>
            </w:r>
          </w:p>
        </w:tc>
        <w:tc>
          <w:tcPr>
            <w:tcW w:w="2743" w:type="pct"/>
            <w:tcBorders>
              <w:top w:val="single" w:sz="4" w:space="0" w:color="auto"/>
              <w:left w:val="single" w:sz="4" w:space="0" w:color="auto"/>
              <w:bottom w:val="single" w:sz="4" w:space="0" w:color="auto"/>
              <w:right w:val="single" w:sz="4" w:space="0" w:color="auto"/>
            </w:tcBorders>
            <w:vAlign w:val="center"/>
          </w:tcPr>
          <w:p w14:paraId="1D818F61" w14:textId="002E67BE" w:rsidR="00EB75D8" w:rsidRPr="00F75E10" w:rsidRDefault="00534FAA" w:rsidP="00B01C4C">
            <w:pPr>
              <w:spacing w:after="80" w:line="360" w:lineRule="auto"/>
              <w:jc w:val="both"/>
              <w:rPr>
                <w:rFonts w:ascii="SDCC Sans" w:hAnsi="SDCC Sans" w:cs="Arial"/>
                <w:sz w:val="20"/>
                <w:szCs w:val="20"/>
              </w:rPr>
            </w:pPr>
            <w:r>
              <w:rPr>
                <w:rFonts w:ascii="SDCC Sans" w:hAnsi="SDCC Sans" w:cs="Arial"/>
                <w:sz w:val="20"/>
                <w:szCs w:val="20"/>
                <w:lang w:val="ga"/>
              </w:rPr>
              <w:t>Ar lorgaíodh toiliú ón Rialtas trí Mheabhrán don Rialtas chun tionscadail a mheastar a chosnóidh os cionn €200m a cheadú ag na céimeanna cinnidh cuí?</w:t>
            </w:r>
          </w:p>
        </w:tc>
        <w:tc>
          <w:tcPr>
            <w:tcW w:w="555" w:type="pct"/>
            <w:tcBorders>
              <w:top w:val="single" w:sz="4" w:space="0" w:color="auto"/>
              <w:left w:val="single" w:sz="4" w:space="0" w:color="auto"/>
              <w:bottom w:val="single" w:sz="4" w:space="0" w:color="auto"/>
              <w:right w:val="single" w:sz="4" w:space="0" w:color="auto"/>
            </w:tcBorders>
          </w:tcPr>
          <w:p w14:paraId="0E664E5D" w14:textId="25C91031" w:rsidR="00EB75D8" w:rsidRPr="00F75E10" w:rsidRDefault="00534FAA" w:rsidP="00021A09">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182" w:type="pct"/>
            <w:tcBorders>
              <w:top w:val="single" w:sz="4" w:space="0" w:color="auto"/>
              <w:left w:val="single" w:sz="4" w:space="0" w:color="auto"/>
              <w:bottom w:val="single" w:sz="4" w:space="0" w:color="auto"/>
              <w:right w:val="single" w:sz="4" w:space="0" w:color="auto"/>
            </w:tcBorders>
          </w:tcPr>
          <w:p w14:paraId="05D8FC43" w14:textId="54736A4B" w:rsidR="00EB75D8" w:rsidRPr="00F75E10" w:rsidRDefault="00534FAA" w:rsidP="00EC6A5D">
            <w:pPr>
              <w:tabs>
                <w:tab w:val="left" w:pos="449"/>
              </w:tabs>
              <w:spacing w:after="80" w:line="360" w:lineRule="auto"/>
              <w:jc w:val="center"/>
              <w:rPr>
                <w:rFonts w:ascii="SDCC Sans" w:hAnsi="SDCC Sans" w:cs="Arial"/>
                <w:sz w:val="20"/>
                <w:szCs w:val="20"/>
              </w:rPr>
            </w:pPr>
            <w:r>
              <w:rPr>
                <w:rFonts w:ascii="SDCC Sans" w:hAnsi="SDCC Sans" w:cs="Arial"/>
                <w:sz w:val="20"/>
                <w:szCs w:val="20"/>
                <w:lang w:val="ga"/>
              </w:rPr>
              <w:t>N/B</w:t>
            </w:r>
          </w:p>
        </w:tc>
      </w:tr>
    </w:tbl>
    <w:p w14:paraId="2A6C9FAC" w14:textId="77777777" w:rsidR="008B0FF9" w:rsidRPr="00F75E10" w:rsidRDefault="008B0FF9" w:rsidP="008B0FF9">
      <w:pPr>
        <w:spacing w:line="360" w:lineRule="auto"/>
        <w:rPr>
          <w:rFonts w:ascii="SDCC Sans" w:hAnsi="SDCC Sans" w:cs="Tahoma"/>
          <w:b/>
          <w:i/>
          <w:sz w:val="16"/>
          <w:szCs w:val="16"/>
        </w:rPr>
      </w:pPr>
      <w:r>
        <w:rPr>
          <w:rFonts w:ascii="SDCC Sans" w:hAnsi="SDCC Sans" w:cs="Tahoma"/>
          <w:b/>
          <w:bCs/>
          <w:i/>
          <w:iCs/>
          <w:sz w:val="16"/>
          <w:szCs w:val="16"/>
          <w:lang w:val="ga"/>
        </w:rPr>
        <w:t>Féach Nóta 2 sna treoirlínte tosaigh maidir le léirmhíniú Scéimeanna Deontas Caipitil i gcomhthéacs an Rialtais Áitiúil</w:t>
      </w:r>
    </w:p>
    <w:p w14:paraId="3CE56C62" w14:textId="77777777" w:rsidR="00E231D6" w:rsidRDefault="00E231D6" w:rsidP="0062646B">
      <w:pPr>
        <w:spacing w:after="0" w:line="240" w:lineRule="auto"/>
        <w:rPr>
          <w:b/>
          <w:highlight w:val="yellow"/>
        </w:rPr>
      </w:pPr>
    </w:p>
    <w:p w14:paraId="01108004" w14:textId="77777777" w:rsidR="00E231D6" w:rsidRDefault="00E231D6" w:rsidP="0062646B">
      <w:pPr>
        <w:spacing w:after="0" w:line="240" w:lineRule="auto"/>
        <w:rPr>
          <w:b/>
          <w:highlight w:val="yellow"/>
        </w:rPr>
      </w:pPr>
    </w:p>
    <w:p w14:paraId="6C8DDA76" w14:textId="77777777" w:rsidR="00E231D6" w:rsidRDefault="00E231D6" w:rsidP="0062646B">
      <w:pPr>
        <w:spacing w:after="0" w:line="240" w:lineRule="auto"/>
        <w:rPr>
          <w:b/>
          <w:highlight w:val="yellow"/>
        </w:rPr>
      </w:pPr>
    </w:p>
    <w:p w14:paraId="39A26A11" w14:textId="710BCB94" w:rsidR="0062646B" w:rsidRPr="003F072B" w:rsidRDefault="0062646B" w:rsidP="0062646B">
      <w:pPr>
        <w:spacing w:after="0" w:line="240" w:lineRule="auto"/>
        <w:rPr>
          <w:rFonts w:eastAsia="Times New Roman"/>
          <w:b/>
          <w:highlight w:val="yellow"/>
        </w:rPr>
      </w:pPr>
      <w:r>
        <w:rPr>
          <w:b/>
          <w:bCs/>
          <w:highlight w:val="yellow"/>
          <w:lang w:val="ga"/>
        </w:rPr>
        <w:br w:type="page"/>
      </w:r>
    </w:p>
    <w:p w14:paraId="05FCBBE8" w14:textId="328AB67F" w:rsidR="003E2436" w:rsidRPr="00F75E10" w:rsidRDefault="0062646B" w:rsidP="001F7BF9">
      <w:pPr>
        <w:spacing w:after="200" w:line="360" w:lineRule="auto"/>
        <w:rPr>
          <w:rFonts w:ascii="SDCC Sans" w:eastAsia="Calibri" w:hAnsi="SDCC Sans" w:cs="Tahoma"/>
          <w:b/>
          <w:sz w:val="20"/>
          <w:szCs w:val="20"/>
        </w:rPr>
      </w:pPr>
      <w:r>
        <w:rPr>
          <w:rFonts w:ascii="SDCC Sans" w:eastAsia="Calibri" w:hAnsi="SDCC Sans" w:cs="Tahoma"/>
          <w:b/>
          <w:bCs/>
          <w:sz w:val="20"/>
          <w:szCs w:val="20"/>
          <w:lang w:val="ga"/>
        </w:rPr>
        <w:lastRenderedPageBreak/>
        <w:t>Seicliosta 3 – Le comhlánú maidir le caiteachas reatha nua atá á scrúdú le bliain anuas.</w:t>
      </w:r>
    </w:p>
    <w:tbl>
      <w:tblPr>
        <w:tblW w:w="5982"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
        <w:gridCol w:w="6174"/>
        <w:gridCol w:w="1154"/>
        <w:gridCol w:w="2352"/>
      </w:tblGrid>
      <w:tr w:rsidR="007A7F09" w:rsidRPr="003F072B" w14:paraId="07553B24" w14:textId="77777777" w:rsidTr="000A2A95">
        <w:trPr>
          <w:cantSplit/>
          <w:trHeight w:val="1698"/>
        </w:trPr>
        <w:tc>
          <w:tcPr>
            <w:tcW w:w="513" w:type="pct"/>
            <w:tcBorders>
              <w:top w:val="single" w:sz="4" w:space="0" w:color="auto"/>
              <w:left w:val="single" w:sz="4" w:space="0" w:color="auto"/>
              <w:bottom w:val="single" w:sz="4" w:space="0" w:color="auto"/>
              <w:right w:val="single" w:sz="4" w:space="0" w:color="auto"/>
            </w:tcBorders>
            <w:shd w:val="clear" w:color="auto" w:fill="E6E6E6"/>
          </w:tcPr>
          <w:p w14:paraId="7B7E4CB8" w14:textId="77777777" w:rsidR="007A7F09" w:rsidRPr="00381039" w:rsidRDefault="007A7F09" w:rsidP="00A84092">
            <w:pPr>
              <w:spacing w:after="80" w:line="360" w:lineRule="auto"/>
              <w:jc w:val="both"/>
              <w:rPr>
                <w:rFonts w:cs="Arial"/>
                <w:b/>
                <w:sz w:val="20"/>
                <w:szCs w:val="20"/>
              </w:rPr>
            </w:pPr>
          </w:p>
        </w:tc>
        <w:tc>
          <w:tcPr>
            <w:tcW w:w="2862" w:type="pct"/>
            <w:tcBorders>
              <w:top w:val="single" w:sz="4" w:space="0" w:color="auto"/>
              <w:left w:val="single" w:sz="4" w:space="0" w:color="auto"/>
              <w:bottom w:val="single" w:sz="4" w:space="0" w:color="auto"/>
              <w:right w:val="single" w:sz="4" w:space="0" w:color="auto"/>
            </w:tcBorders>
            <w:shd w:val="clear" w:color="auto" w:fill="E6E6E6"/>
          </w:tcPr>
          <w:p w14:paraId="37523C02" w14:textId="77777777" w:rsidR="007A7F09" w:rsidRPr="00F75E10" w:rsidRDefault="007A7F09" w:rsidP="00A84092">
            <w:pPr>
              <w:spacing w:after="80" w:line="360" w:lineRule="auto"/>
              <w:jc w:val="both"/>
              <w:rPr>
                <w:rFonts w:ascii="SDCC Sans" w:hAnsi="SDCC Sans" w:cs="Arial"/>
                <w:b/>
                <w:sz w:val="18"/>
                <w:szCs w:val="18"/>
              </w:rPr>
            </w:pPr>
          </w:p>
          <w:p w14:paraId="68D4FAA8" w14:textId="77777777" w:rsidR="007A7F09" w:rsidRPr="00F75E10" w:rsidRDefault="007A7F09" w:rsidP="00A84092">
            <w:pPr>
              <w:spacing w:after="80" w:line="360" w:lineRule="auto"/>
              <w:jc w:val="both"/>
              <w:rPr>
                <w:rFonts w:ascii="SDCC Sans" w:hAnsi="SDCC Sans" w:cs="Arial"/>
                <w:b/>
                <w:sz w:val="18"/>
                <w:szCs w:val="18"/>
              </w:rPr>
            </w:pPr>
            <w:r>
              <w:rPr>
                <w:rFonts w:ascii="SDCC Sans" w:hAnsi="SDCC Sans" w:cs="Arial"/>
                <w:b/>
                <w:bCs/>
                <w:sz w:val="18"/>
                <w:szCs w:val="18"/>
                <w:lang w:val="ga"/>
              </w:rPr>
              <w:t>Caiteachas Reatha atá á Mheas - Breithmheas agus Faomhadh</w:t>
            </w:r>
          </w:p>
        </w:tc>
        <w:tc>
          <w:tcPr>
            <w:tcW w:w="535"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4DA0E861" w14:textId="77777777" w:rsidR="007A7F09" w:rsidRPr="00F75E10" w:rsidRDefault="007A7F09" w:rsidP="00A84092">
            <w:pPr>
              <w:ind w:left="113" w:right="113"/>
              <w:jc w:val="both"/>
              <w:rPr>
                <w:rFonts w:ascii="SDCC Sans" w:hAnsi="SDCC Sans" w:cs="Tahoma"/>
                <w:b/>
                <w:sz w:val="18"/>
                <w:szCs w:val="18"/>
              </w:rPr>
            </w:pPr>
            <w:r>
              <w:rPr>
                <w:rFonts w:ascii="SDCC Sans" w:hAnsi="SDCC Sans" w:cs="Tahoma"/>
                <w:b/>
                <w:bCs/>
                <w:sz w:val="18"/>
                <w:szCs w:val="18"/>
                <w:lang w:val="ga"/>
              </w:rPr>
              <w:t xml:space="preserve">Comhlíontacht Féinmheasúnaithe </w:t>
            </w:r>
          </w:p>
          <w:p w14:paraId="30FFB9EA" w14:textId="77777777" w:rsidR="007A7F09" w:rsidRPr="00F75E10" w:rsidRDefault="007A7F09" w:rsidP="00A84092">
            <w:pPr>
              <w:spacing w:after="80" w:line="256" w:lineRule="auto"/>
              <w:ind w:left="113" w:right="113"/>
              <w:jc w:val="both"/>
              <w:rPr>
                <w:rFonts w:ascii="SDCC Sans" w:hAnsi="SDCC Sans" w:cs="Arial"/>
                <w:b/>
                <w:sz w:val="18"/>
                <w:szCs w:val="18"/>
              </w:rPr>
            </w:pPr>
            <w:r>
              <w:rPr>
                <w:rFonts w:ascii="SDCC Sans" w:hAnsi="SDCC Sans" w:cs="Tahoma"/>
                <w:b/>
                <w:bCs/>
                <w:sz w:val="18"/>
                <w:szCs w:val="18"/>
                <w:lang w:val="ga"/>
              </w:rPr>
              <w:t>Rátáil:  1 - 3</w:t>
            </w:r>
          </w:p>
        </w:tc>
        <w:tc>
          <w:tcPr>
            <w:tcW w:w="1090" w:type="pct"/>
            <w:tcBorders>
              <w:top w:val="single" w:sz="4" w:space="0" w:color="auto"/>
              <w:left w:val="single" w:sz="4" w:space="0" w:color="auto"/>
              <w:bottom w:val="single" w:sz="4" w:space="0" w:color="auto"/>
              <w:right w:val="single" w:sz="4" w:space="0" w:color="auto"/>
            </w:tcBorders>
            <w:shd w:val="clear" w:color="auto" w:fill="E6E6E6"/>
            <w:hideMark/>
          </w:tcPr>
          <w:p w14:paraId="5D8C1654" w14:textId="77777777" w:rsidR="007A7F09" w:rsidRPr="00F75E10" w:rsidRDefault="007A7F09" w:rsidP="00A84092">
            <w:pPr>
              <w:spacing w:after="80" w:line="360" w:lineRule="auto"/>
              <w:jc w:val="both"/>
              <w:rPr>
                <w:rFonts w:ascii="SDCC Sans" w:hAnsi="SDCC Sans" w:cs="Arial"/>
                <w:b/>
                <w:sz w:val="18"/>
                <w:szCs w:val="18"/>
              </w:rPr>
            </w:pPr>
          </w:p>
          <w:p w14:paraId="624189ED" w14:textId="77777777" w:rsidR="007A7F09" w:rsidRPr="00F75E10" w:rsidRDefault="007A7F09" w:rsidP="00A84092">
            <w:pPr>
              <w:spacing w:after="80"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7A7F09" w:rsidRPr="003F072B" w14:paraId="34FBF7F9" w14:textId="77777777" w:rsidTr="00A84092">
        <w:tc>
          <w:tcPr>
            <w:tcW w:w="513" w:type="pct"/>
            <w:tcBorders>
              <w:top w:val="single" w:sz="4" w:space="0" w:color="auto"/>
              <w:left w:val="single" w:sz="4" w:space="0" w:color="auto"/>
              <w:bottom w:val="single" w:sz="4" w:space="0" w:color="auto"/>
              <w:right w:val="single" w:sz="4" w:space="0" w:color="auto"/>
            </w:tcBorders>
          </w:tcPr>
          <w:p w14:paraId="6BCA9916"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3.1</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65FC5FF" w14:textId="77777777" w:rsidR="007A7F09" w:rsidRPr="00DC6B63" w:rsidRDefault="007A7F09" w:rsidP="00B01C4C">
            <w:pPr>
              <w:spacing w:after="80" w:line="360" w:lineRule="auto"/>
              <w:jc w:val="both"/>
              <w:rPr>
                <w:rFonts w:ascii="SDCC Sans" w:hAnsi="SDCC Sans" w:cs="Arial"/>
                <w:sz w:val="20"/>
                <w:szCs w:val="20"/>
                <w:lang w:val="pt-PT"/>
              </w:rPr>
            </w:pPr>
            <w:r>
              <w:rPr>
                <w:rFonts w:ascii="SDCC Sans" w:hAnsi="SDCC Sans" w:cs="Arial"/>
                <w:sz w:val="20"/>
                <w:szCs w:val="20"/>
                <w:lang w:val="ga"/>
              </w:rPr>
              <w:t>Ar leagadh na cuspóirí amach go soiléir?</w:t>
            </w:r>
          </w:p>
        </w:tc>
        <w:tc>
          <w:tcPr>
            <w:tcW w:w="535" w:type="pct"/>
            <w:tcBorders>
              <w:top w:val="single" w:sz="4" w:space="0" w:color="auto"/>
              <w:left w:val="single" w:sz="4" w:space="0" w:color="auto"/>
              <w:bottom w:val="single" w:sz="4" w:space="0" w:color="auto"/>
              <w:right w:val="single" w:sz="4" w:space="0" w:color="auto"/>
            </w:tcBorders>
          </w:tcPr>
          <w:p w14:paraId="333B9BC8" w14:textId="2C37A21F" w:rsidR="007A7F09" w:rsidRPr="00F75E10" w:rsidRDefault="007A7F09" w:rsidP="00A84092">
            <w:pPr>
              <w:spacing w:after="80" w:line="360" w:lineRule="auto"/>
              <w:jc w:val="center"/>
              <w:rPr>
                <w:rFonts w:ascii="SDCC Sans" w:hAnsi="SDCC Sans" w:cs="Arial"/>
                <w:sz w:val="20"/>
                <w:szCs w:val="20"/>
              </w:rPr>
            </w:pPr>
            <w:r>
              <w:rPr>
                <w:rFonts w:ascii="SDCC Sans" w:hAnsi="SDCC Sans" w:cs="Tahoma"/>
                <w:sz w:val="20"/>
                <w:szCs w:val="20"/>
                <w:lang w:val="ga"/>
              </w:rPr>
              <w:t>3</w:t>
            </w:r>
          </w:p>
        </w:tc>
        <w:tc>
          <w:tcPr>
            <w:tcW w:w="1090" w:type="pct"/>
            <w:tcBorders>
              <w:top w:val="single" w:sz="4" w:space="0" w:color="auto"/>
              <w:left w:val="single" w:sz="4" w:space="0" w:color="auto"/>
              <w:bottom w:val="single" w:sz="4" w:space="0" w:color="auto"/>
              <w:right w:val="single" w:sz="4" w:space="0" w:color="auto"/>
            </w:tcBorders>
          </w:tcPr>
          <w:p w14:paraId="10D420D3" w14:textId="38BD831C" w:rsidR="007A7F09" w:rsidRPr="00F75E10" w:rsidRDefault="00A3749C" w:rsidP="00EC6A5D">
            <w:pPr>
              <w:spacing w:after="80" w:line="360" w:lineRule="auto"/>
              <w:jc w:val="center"/>
              <w:rPr>
                <w:rFonts w:ascii="SDCC Sans" w:hAnsi="SDCC Sans" w:cs="Arial"/>
                <w:sz w:val="20"/>
                <w:szCs w:val="20"/>
              </w:rPr>
            </w:pPr>
            <w:r>
              <w:rPr>
                <w:rFonts w:ascii="SDCC Sans" w:hAnsi="SDCC Sans" w:cs="Arial"/>
                <w:sz w:val="20"/>
                <w:szCs w:val="20"/>
                <w:lang w:val="ga"/>
              </w:rPr>
              <w:t>Leagadh, sa phróiseas buiséid</w:t>
            </w:r>
          </w:p>
        </w:tc>
      </w:tr>
      <w:tr w:rsidR="007A7F09" w:rsidRPr="003F072B" w14:paraId="7301BC41" w14:textId="77777777" w:rsidTr="00A84092">
        <w:tc>
          <w:tcPr>
            <w:tcW w:w="513" w:type="pct"/>
            <w:tcBorders>
              <w:top w:val="single" w:sz="4" w:space="0" w:color="auto"/>
              <w:left w:val="single" w:sz="4" w:space="0" w:color="auto"/>
              <w:bottom w:val="single" w:sz="4" w:space="0" w:color="auto"/>
              <w:right w:val="single" w:sz="4" w:space="0" w:color="auto"/>
            </w:tcBorders>
          </w:tcPr>
          <w:p w14:paraId="4164E393"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3.2</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67B4941"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An féidir cuspóirí a thomhas i dtéarmaí cainníochtúla?</w:t>
            </w:r>
          </w:p>
        </w:tc>
        <w:tc>
          <w:tcPr>
            <w:tcW w:w="535" w:type="pct"/>
            <w:tcBorders>
              <w:top w:val="single" w:sz="4" w:space="0" w:color="auto"/>
              <w:left w:val="single" w:sz="4" w:space="0" w:color="auto"/>
              <w:bottom w:val="single" w:sz="4" w:space="0" w:color="auto"/>
              <w:right w:val="single" w:sz="4" w:space="0" w:color="auto"/>
            </w:tcBorders>
          </w:tcPr>
          <w:p w14:paraId="52B62E0F" w14:textId="48C01996" w:rsidR="007A7F09" w:rsidRPr="00F75E10" w:rsidRDefault="007A7F09" w:rsidP="00A84092">
            <w:pPr>
              <w:spacing w:after="80" w:line="360" w:lineRule="auto"/>
              <w:jc w:val="center"/>
              <w:rPr>
                <w:rFonts w:ascii="SDCC Sans" w:hAnsi="SDCC Sans" w:cs="Arial"/>
                <w:sz w:val="20"/>
                <w:szCs w:val="20"/>
              </w:rPr>
            </w:pPr>
            <w:r>
              <w:rPr>
                <w:rFonts w:ascii="SDCC Sans" w:hAnsi="SDCC Sans" w:cs="Tahoma"/>
                <w:sz w:val="20"/>
                <w:szCs w:val="20"/>
                <w:lang w:val="ga"/>
              </w:rPr>
              <w:t>3</w:t>
            </w:r>
          </w:p>
        </w:tc>
        <w:tc>
          <w:tcPr>
            <w:tcW w:w="1090" w:type="pct"/>
            <w:tcBorders>
              <w:top w:val="single" w:sz="4" w:space="0" w:color="auto"/>
              <w:left w:val="single" w:sz="4" w:space="0" w:color="auto"/>
              <w:bottom w:val="single" w:sz="4" w:space="0" w:color="auto"/>
              <w:right w:val="single" w:sz="4" w:space="0" w:color="auto"/>
            </w:tcBorders>
          </w:tcPr>
          <w:p w14:paraId="3211E16C" w14:textId="050739B5" w:rsidR="007A7F09" w:rsidRPr="00F75E10" w:rsidRDefault="007A7F09" w:rsidP="00EC6A5D">
            <w:pPr>
              <w:spacing w:after="80" w:line="360" w:lineRule="auto"/>
              <w:jc w:val="center"/>
              <w:rPr>
                <w:rFonts w:ascii="SDCC Sans" w:hAnsi="SDCC Sans" w:cs="Arial"/>
                <w:sz w:val="20"/>
                <w:szCs w:val="20"/>
              </w:rPr>
            </w:pPr>
            <w:r>
              <w:rPr>
                <w:rFonts w:ascii="SDCC Sans" w:hAnsi="SDCC Sans" w:cs="Arial"/>
                <w:sz w:val="20"/>
                <w:szCs w:val="20"/>
                <w:lang w:val="ga"/>
              </w:rPr>
              <w:t>Is féidir – Inchainníochtaithe ó thuairisceáin inmheánacha agus ó thuairisceáin Roinne</w:t>
            </w:r>
          </w:p>
        </w:tc>
      </w:tr>
      <w:tr w:rsidR="007A7F09" w:rsidRPr="003F072B" w14:paraId="0E585C22" w14:textId="77777777" w:rsidTr="00A84092">
        <w:tc>
          <w:tcPr>
            <w:tcW w:w="513" w:type="pct"/>
            <w:tcBorders>
              <w:top w:val="single" w:sz="4" w:space="0" w:color="auto"/>
              <w:left w:val="single" w:sz="4" w:space="0" w:color="auto"/>
              <w:bottom w:val="single" w:sz="4" w:space="0" w:color="auto"/>
              <w:right w:val="single" w:sz="4" w:space="0" w:color="auto"/>
            </w:tcBorders>
          </w:tcPr>
          <w:p w14:paraId="24A00985"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3.3</w:t>
            </w:r>
          </w:p>
        </w:tc>
        <w:tc>
          <w:tcPr>
            <w:tcW w:w="2862" w:type="pct"/>
            <w:tcBorders>
              <w:top w:val="single" w:sz="4" w:space="0" w:color="auto"/>
              <w:left w:val="single" w:sz="4" w:space="0" w:color="auto"/>
              <w:bottom w:val="single" w:sz="4" w:space="0" w:color="auto"/>
              <w:right w:val="single" w:sz="4" w:space="0" w:color="auto"/>
            </w:tcBorders>
            <w:vAlign w:val="center"/>
            <w:hideMark/>
          </w:tcPr>
          <w:p w14:paraId="2A99E931"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cuireadh cás gnó le chéile, le breithmheas agus eacnamaíoch san áireamh, do thograí caiteachais reatha nua?</w:t>
            </w:r>
          </w:p>
        </w:tc>
        <w:tc>
          <w:tcPr>
            <w:tcW w:w="535" w:type="pct"/>
            <w:tcBorders>
              <w:top w:val="single" w:sz="4" w:space="0" w:color="auto"/>
              <w:left w:val="single" w:sz="4" w:space="0" w:color="auto"/>
              <w:bottom w:val="single" w:sz="4" w:space="0" w:color="auto"/>
              <w:right w:val="single" w:sz="4" w:space="0" w:color="auto"/>
            </w:tcBorders>
          </w:tcPr>
          <w:p w14:paraId="6D93C747" w14:textId="4F1FA2FF" w:rsidR="007A7F09" w:rsidRPr="00F75E10" w:rsidRDefault="007A7F09" w:rsidP="00A84092">
            <w:pPr>
              <w:spacing w:after="80" w:line="360" w:lineRule="auto"/>
              <w:jc w:val="center"/>
              <w:rPr>
                <w:rFonts w:ascii="SDCC Sans" w:hAnsi="SDCC Sans" w:cs="Arial"/>
                <w:sz w:val="20"/>
                <w:szCs w:val="20"/>
              </w:rPr>
            </w:pPr>
            <w:r>
              <w:rPr>
                <w:rFonts w:ascii="SDCC Sans" w:hAnsi="SDCC Sans" w:cs="Tahoma"/>
                <w:sz w:val="20"/>
                <w:szCs w:val="20"/>
                <w:lang w:val="ga"/>
              </w:rPr>
              <w:t>3</w:t>
            </w:r>
          </w:p>
        </w:tc>
        <w:tc>
          <w:tcPr>
            <w:tcW w:w="1090" w:type="pct"/>
            <w:tcBorders>
              <w:top w:val="single" w:sz="4" w:space="0" w:color="auto"/>
              <w:left w:val="single" w:sz="4" w:space="0" w:color="auto"/>
              <w:bottom w:val="single" w:sz="4" w:space="0" w:color="auto"/>
              <w:right w:val="single" w:sz="4" w:space="0" w:color="auto"/>
            </w:tcBorders>
          </w:tcPr>
          <w:p w14:paraId="5950DDC3" w14:textId="685B92B9" w:rsidR="007A7F09" w:rsidRPr="00F75E10" w:rsidRDefault="00A3749C" w:rsidP="00B3142E">
            <w:pPr>
              <w:spacing w:after="80" w:line="360" w:lineRule="auto"/>
              <w:jc w:val="center"/>
              <w:rPr>
                <w:rFonts w:ascii="SDCC Sans" w:hAnsi="SDCC Sans" w:cs="Arial"/>
                <w:sz w:val="20"/>
                <w:szCs w:val="20"/>
              </w:rPr>
            </w:pPr>
            <w:r>
              <w:rPr>
                <w:rFonts w:ascii="SDCC Sans" w:hAnsi="SDCC Sans" w:cs="Arial"/>
                <w:sz w:val="20"/>
                <w:szCs w:val="20"/>
                <w:lang w:val="ga"/>
              </w:rPr>
              <w:t>Cuireadh, tríd an bpróiseas Buiséadach agus faofa ag an gComhairle. Glacadh leis an bpolasaí coigeartaithe méide.</w:t>
            </w:r>
          </w:p>
        </w:tc>
      </w:tr>
      <w:tr w:rsidR="007A7F09" w:rsidRPr="003F072B" w14:paraId="276C9892" w14:textId="77777777" w:rsidTr="00A84092">
        <w:tc>
          <w:tcPr>
            <w:tcW w:w="513" w:type="pct"/>
            <w:tcBorders>
              <w:top w:val="single" w:sz="4" w:space="0" w:color="auto"/>
              <w:left w:val="single" w:sz="4" w:space="0" w:color="auto"/>
              <w:bottom w:val="single" w:sz="4" w:space="0" w:color="auto"/>
              <w:right w:val="single" w:sz="4" w:space="0" w:color="auto"/>
            </w:tcBorders>
          </w:tcPr>
          <w:p w14:paraId="6ED3331B"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3.4</w:t>
            </w:r>
          </w:p>
        </w:tc>
        <w:tc>
          <w:tcPr>
            <w:tcW w:w="2862" w:type="pct"/>
            <w:tcBorders>
              <w:top w:val="single" w:sz="4" w:space="0" w:color="auto"/>
              <w:left w:val="single" w:sz="4" w:space="0" w:color="auto"/>
              <w:bottom w:val="single" w:sz="4" w:space="0" w:color="auto"/>
              <w:right w:val="single" w:sz="4" w:space="0" w:color="auto"/>
            </w:tcBorders>
            <w:vAlign w:val="center"/>
            <w:hideMark/>
          </w:tcPr>
          <w:p w14:paraId="375C79D6"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baineadh úsáid as modh breithmheasa cuí?</w:t>
            </w:r>
          </w:p>
        </w:tc>
        <w:tc>
          <w:tcPr>
            <w:tcW w:w="535" w:type="pct"/>
            <w:tcBorders>
              <w:top w:val="single" w:sz="4" w:space="0" w:color="auto"/>
              <w:left w:val="single" w:sz="4" w:space="0" w:color="auto"/>
              <w:bottom w:val="single" w:sz="4" w:space="0" w:color="auto"/>
              <w:right w:val="single" w:sz="4" w:space="0" w:color="auto"/>
            </w:tcBorders>
          </w:tcPr>
          <w:p w14:paraId="71BAD74A" w14:textId="77777777" w:rsidR="007A7F09" w:rsidRPr="00F75E10" w:rsidRDefault="007A7F09" w:rsidP="00A84092">
            <w:pPr>
              <w:spacing w:after="80" w:line="360" w:lineRule="auto"/>
              <w:jc w:val="center"/>
              <w:rPr>
                <w:rFonts w:ascii="SDCC Sans" w:hAnsi="SDCC Sans" w:cs="Arial"/>
                <w:sz w:val="20"/>
                <w:szCs w:val="20"/>
              </w:rPr>
            </w:pPr>
            <w:r>
              <w:rPr>
                <w:rFonts w:ascii="SDCC Sans" w:hAnsi="SDCC Sans" w:cs="Tahoma"/>
                <w:sz w:val="20"/>
                <w:szCs w:val="20"/>
                <w:lang w:val="ga"/>
              </w:rPr>
              <w:t>3</w:t>
            </w:r>
          </w:p>
        </w:tc>
        <w:tc>
          <w:tcPr>
            <w:tcW w:w="1090" w:type="pct"/>
            <w:tcBorders>
              <w:top w:val="single" w:sz="4" w:space="0" w:color="auto"/>
              <w:left w:val="single" w:sz="4" w:space="0" w:color="auto"/>
              <w:bottom w:val="single" w:sz="4" w:space="0" w:color="auto"/>
              <w:right w:val="single" w:sz="4" w:space="0" w:color="auto"/>
            </w:tcBorders>
          </w:tcPr>
          <w:p w14:paraId="27E215D7" w14:textId="5C9FA6F8" w:rsidR="007A7F09" w:rsidRPr="00F75E10" w:rsidRDefault="00EC6A5D" w:rsidP="00A84092">
            <w:pPr>
              <w:spacing w:after="80" w:line="360" w:lineRule="auto"/>
              <w:jc w:val="center"/>
              <w:rPr>
                <w:rFonts w:ascii="SDCC Sans" w:hAnsi="SDCC Sans" w:cs="Arial"/>
                <w:sz w:val="20"/>
                <w:szCs w:val="20"/>
              </w:rPr>
            </w:pPr>
            <w:r>
              <w:rPr>
                <w:rFonts w:ascii="SDCC Sans" w:hAnsi="SDCC Sans" w:cs="Arial"/>
                <w:sz w:val="20"/>
                <w:szCs w:val="20"/>
                <w:lang w:val="ga"/>
              </w:rPr>
              <w:t>Baineadh – Próiseas Buiséid</w:t>
            </w:r>
          </w:p>
        </w:tc>
      </w:tr>
      <w:tr w:rsidR="007A7F09" w:rsidRPr="003F072B" w14:paraId="364757FA" w14:textId="77777777" w:rsidTr="00A84092">
        <w:tc>
          <w:tcPr>
            <w:tcW w:w="513" w:type="pct"/>
            <w:tcBorders>
              <w:top w:val="single" w:sz="4" w:space="0" w:color="auto"/>
              <w:left w:val="single" w:sz="4" w:space="0" w:color="auto"/>
              <w:bottom w:val="single" w:sz="4" w:space="0" w:color="auto"/>
              <w:right w:val="single" w:sz="4" w:space="0" w:color="auto"/>
            </w:tcBorders>
          </w:tcPr>
          <w:p w14:paraId="0C25ED1D"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3.5</w:t>
            </w:r>
          </w:p>
        </w:tc>
        <w:tc>
          <w:tcPr>
            <w:tcW w:w="2862" w:type="pct"/>
            <w:tcBorders>
              <w:top w:val="single" w:sz="4" w:space="0" w:color="auto"/>
              <w:left w:val="single" w:sz="4" w:space="0" w:color="auto"/>
              <w:bottom w:val="single" w:sz="4" w:space="0" w:color="auto"/>
              <w:right w:val="single" w:sz="4" w:space="0" w:color="auto"/>
            </w:tcBorders>
            <w:vAlign w:val="center"/>
            <w:hideMark/>
          </w:tcPr>
          <w:p w14:paraId="26061D5F"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An ndearnadh breithmheas eacnamaíoch do gach tionscadal/clár os cionn €20m nó caiteachas bliantúil €5m thar 4 bliana?</w:t>
            </w:r>
          </w:p>
        </w:tc>
        <w:tc>
          <w:tcPr>
            <w:tcW w:w="535" w:type="pct"/>
            <w:tcBorders>
              <w:top w:val="single" w:sz="4" w:space="0" w:color="auto"/>
              <w:left w:val="single" w:sz="4" w:space="0" w:color="auto"/>
              <w:bottom w:val="single" w:sz="4" w:space="0" w:color="auto"/>
              <w:right w:val="single" w:sz="4" w:space="0" w:color="auto"/>
            </w:tcBorders>
          </w:tcPr>
          <w:p w14:paraId="53A182F4" w14:textId="6BE32B33" w:rsidR="007A7F09" w:rsidRPr="00F75E10" w:rsidRDefault="00EC6A5D"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7629A261" w14:textId="572156F9" w:rsidR="007A7F09" w:rsidRPr="00F75E10" w:rsidRDefault="00381039"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1A6BB2AC" w14:textId="77777777" w:rsidTr="00A84092">
        <w:tc>
          <w:tcPr>
            <w:tcW w:w="513" w:type="pct"/>
            <w:tcBorders>
              <w:top w:val="single" w:sz="4" w:space="0" w:color="auto"/>
              <w:left w:val="single" w:sz="4" w:space="0" w:color="auto"/>
              <w:bottom w:val="single" w:sz="4" w:space="0" w:color="auto"/>
              <w:right w:val="single" w:sz="4" w:space="0" w:color="auto"/>
            </w:tcBorders>
          </w:tcPr>
          <w:p w14:paraId="6A06EBA8"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3.6</w:t>
            </w:r>
          </w:p>
        </w:tc>
        <w:tc>
          <w:tcPr>
            <w:tcW w:w="2862" w:type="pct"/>
            <w:tcBorders>
              <w:top w:val="single" w:sz="4" w:space="0" w:color="auto"/>
              <w:left w:val="single" w:sz="4" w:space="0" w:color="auto"/>
              <w:bottom w:val="single" w:sz="4" w:space="0" w:color="auto"/>
              <w:right w:val="single" w:sz="4" w:space="0" w:color="auto"/>
            </w:tcBorders>
            <w:vAlign w:val="center"/>
            <w:hideMark/>
          </w:tcPr>
          <w:p w14:paraId="268B8411"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An raibh mír maidir leis an tástáil phíolótach sa chás gnó?</w:t>
            </w:r>
          </w:p>
        </w:tc>
        <w:tc>
          <w:tcPr>
            <w:tcW w:w="535" w:type="pct"/>
            <w:tcBorders>
              <w:top w:val="single" w:sz="4" w:space="0" w:color="auto"/>
              <w:left w:val="single" w:sz="4" w:space="0" w:color="auto"/>
              <w:bottom w:val="single" w:sz="4" w:space="0" w:color="auto"/>
              <w:right w:val="single" w:sz="4" w:space="0" w:color="auto"/>
            </w:tcBorders>
          </w:tcPr>
          <w:p w14:paraId="51565991" w14:textId="4D2229EA" w:rsidR="007A7F09" w:rsidRPr="00F75E10" w:rsidRDefault="00534FAA"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78B6DDE6" w14:textId="0E92E9A7" w:rsidR="007A7F09" w:rsidRPr="00F75E10" w:rsidRDefault="00381039"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160F9592" w14:textId="77777777" w:rsidTr="00A84092">
        <w:tc>
          <w:tcPr>
            <w:tcW w:w="513" w:type="pct"/>
            <w:tcBorders>
              <w:top w:val="single" w:sz="4" w:space="0" w:color="auto"/>
              <w:left w:val="single" w:sz="4" w:space="0" w:color="auto"/>
              <w:bottom w:val="single" w:sz="4" w:space="0" w:color="auto"/>
              <w:right w:val="single" w:sz="4" w:space="0" w:color="auto"/>
            </w:tcBorders>
          </w:tcPr>
          <w:p w14:paraId="30B23C8A"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3.7</w:t>
            </w:r>
          </w:p>
        </w:tc>
        <w:tc>
          <w:tcPr>
            <w:tcW w:w="2862" w:type="pct"/>
            <w:tcBorders>
              <w:top w:val="single" w:sz="4" w:space="0" w:color="auto"/>
              <w:left w:val="single" w:sz="4" w:space="0" w:color="auto"/>
              <w:bottom w:val="single" w:sz="4" w:space="0" w:color="auto"/>
              <w:right w:val="single" w:sz="4" w:space="0" w:color="auto"/>
            </w:tcBorders>
            <w:vAlign w:val="center"/>
            <w:hideMark/>
          </w:tcPr>
          <w:p w14:paraId="40C93B9F"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tugadh faoi thástálacha píolótacha do thograí caiteachais reatha nua a raibh caiteachas iomlán €20m ar a laghad i gceist le, ar feadh fhad an chláir mholta agus caiteachas bliantúil €5m ar a laghad?</w:t>
            </w:r>
          </w:p>
        </w:tc>
        <w:tc>
          <w:tcPr>
            <w:tcW w:w="535" w:type="pct"/>
            <w:tcBorders>
              <w:top w:val="single" w:sz="4" w:space="0" w:color="auto"/>
              <w:left w:val="single" w:sz="4" w:space="0" w:color="auto"/>
              <w:bottom w:val="single" w:sz="4" w:space="0" w:color="auto"/>
              <w:right w:val="single" w:sz="4" w:space="0" w:color="auto"/>
            </w:tcBorders>
          </w:tcPr>
          <w:p w14:paraId="0301132A" w14:textId="2E7A7826" w:rsidR="007A7F09" w:rsidRPr="00F75E10" w:rsidRDefault="00534FAA"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5B48E1E9" w14:textId="32CE00E9" w:rsidR="007A7F09" w:rsidRPr="00F75E10" w:rsidRDefault="00381039"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69063602" w14:textId="77777777" w:rsidTr="00A84092">
        <w:tc>
          <w:tcPr>
            <w:tcW w:w="513" w:type="pct"/>
            <w:tcBorders>
              <w:top w:val="single" w:sz="4" w:space="0" w:color="auto"/>
              <w:left w:val="single" w:sz="4" w:space="0" w:color="auto"/>
              <w:bottom w:val="single" w:sz="4" w:space="0" w:color="auto"/>
              <w:right w:val="single" w:sz="4" w:space="0" w:color="auto"/>
            </w:tcBorders>
          </w:tcPr>
          <w:p w14:paraId="6EE9B80F"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3.8</w:t>
            </w:r>
          </w:p>
        </w:tc>
        <w:tc>
          <w:tcPr>
            <w:tcW w:w="2862" w:type="pct"/>
            <w:tcBorders>
              <w:top w:val="single" w:sz="4" w:space="0" w:color="auto"/>
              <w:left w:val="single" w:sz="4" w:space="0" w:color="auto"/>
              <w:bottom w:val="single" w:sz="4" w:space="0" w:color="auto"/>
              <w:right w:val="single" w:sz="4" w:space="0" w:color="auto"/>
            </w:tcBorders>
            <w:vAlign w:val="center"/>
            <w:hideMark/>
          </w:tcPr>
          <w:p w14:paraId="1747163B"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socraíodh an mhodheolaíocht agus na riachtanais bailithe sonraí don tástáil píolótach ag tús na scéime?</w:t>
            </w:r>
          </w:p>
        </w:tc>
        <w:tc>
          <w:tcPr>
            <w:tcW w:w="535" w:type="pct"/>
            <w:tcBorders>
              <w:top w:val="single" w:sz="4" w:space="0" w:color="auto"/>
              <w:left w:val="single" w:sz="4" w:space="0" w:color="auto"/>
              <w:bottom w:val="single" w:sz="4" w:space="0" w:color="auto"/>
              <w:right w:val="single" w:sz="4" w:space="0" w:color="auto"/>
            </w:tcBorders>
          </w:tcPr>
          <w:p w14:paraId="1D2C95CD" w14:textId="7476DEB9" w:rsidR="007A7F09" w:rsidRPr="00F75E10" w:rsidRDefault="00534FAA"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527B8E12" w14:textId="5CC713F9" w:rsidR="007A7F09" w:rsidRPr="00F75E10" w:rsidRDefault="00381039"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30DF7E5E" w14:textId="77777777" w:rsidTr="00A84092">
        <w:tc>
          <w:tcPr>
            <w:tcW w:w="513" w:type="pct"/>
            <w:tcBorders>
              <w:top w:val="single" w:sz="4" w:space="0" w:color="auto"/>
              <w:left w:val="single" w:sz="4" w:space="0" w:color="auto"/>
              <w:bottom w:val="single" w:sz="4" w:space="0" w:color="auto"/>
              <w:right w:val="single" w:sz="4" w:space="0" w:color="auto"/>
            </w:tcBorders>
          </w:tcPr>
          <w:p w14:paraId="2E52D307"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3.9</w:t>
            </w:r>
          </w:p>
        </w:tc>
        <w:tc>
          <w:tcPr>
            <w:tcW w:w="2862" w:type="pct"/>
            <w:tcBorders>
              <w:top w:val="single" w:sz="4" w:space="0" w:color="auto"/>
              <w:left w:val="single" w:sz="4" w:space="0" w:color="auto"/>
              <w:bottom w:val="single" w:sz="4" w:space="0" w:color="auto"/>
              <w:right w:val="single" w:sz="4" w:space="0" w:color="auto"/>
            </w:tcBorders>
            <w:vAlign w:val="center"/>
            <w:hideMark/>
          </w:tcPr>
          <w:p w14:paraId="3A768763"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An ndearnadh measúnú foirmeálta ar an tástáil phíolótach agus ar cuireadh faoi bhráid na Roinne Vótála cuí in DPER í le faomhadh?</w:t>
            </w:r>
          </w:p>
        </w:tc>
        <w:tc>
          <w:tcPr>
            <w:tcW w:w="535" w:type="pct"/>
            <w:tcBorders>
              <w:top w:val="single" w:sz="4" w:space="0" w:color="auto"/>
              <w:left w:val="single" w:sz="4" w:space="0" w:color="auto"/>
              <w:bottom w:val="single" w:sz="4" w:space="0" w:color="auto"/>
              <w:right w:val="single" w:sz="4" w:space="0" w:color="auto"/>
            </w:tcBorders>
          </w:tcPr>
          <w:p w14:paraId="7034C49E" w14:textId="102E60A3" w:rsidR="007A7F09" w:rsidRPr="00F75E10" w:rsidRDefault="00534FAA"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3367D191" w14:textId="774EDD2E" w:rsidR="007A7F09" w:rsidRPr="00F75E10" w:rsidRDefault="00381039"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6A54D223" w14:textId="77777777" w:rsidTr="00A84092">
        <w:tc>
          <w:tcPr>
            <w:tcW w:w="513" w:type="pct"/>
            <w:tcBorders>
              <w:top w:val="single" w:sz="4" w:space="0" w:color="auto"/>
              <w:left w:val="single" w:sz="4" w:space="0" w:color="auto"/>
              <w:bottom w:val="single" w:sz="4" w:space="0" w:color="auto"/>
              <w:right w:val="single" w:sz="4" w:space="0" w:color="auto"/>
            </w:tcBorders>
          </w:tcPr>
          <w:p w14:paraId="08FFBC0F"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lastRenderedPageBreak/>
              <w:t>C 3.10</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5DE521B"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An ndearnadh meastachán ar an éileamh dóchúil ar an scéim nua/ an scéim forbartha bunaithe ar fhianaise thurgnamhach?</w:t>
            </w:r>
          </w:p>
        </w:tc>
        <w:tc>
          <w:tcPr>
            <w:tcW w:w="535" w:type="pct"/>
            <w:tcBorders>
              <w:top w:val="single" w:sz="4" w:space="0" w:color="auto"/>
              <w:left w:val="single" w:sz="4" w:space="0" w:color="auto"/>
              <w:bottom w:val="single" w:sz="4" w:space="0" w:color="auto"/>
              <w:right w:val="single" w:sz="4" w:space="0" w:color="auto"/>
            </w:tcBorders>
          </w:tcPr>
          <w:p w14:paraId="4D00BAA9" w14:textId="393A0B18" w:rsidR="007A7F09" w:rsidRPr="00F75E10" w:rsidRDefault="00534FAA"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3005D1F8" w14:textId="20C3CDAD" w:rsidR="007A7F09" w:rsidRPr="00F75E10" w:rsidRDefault="00EC6A5D" w:rsidP="00B01C4C">
            <w:pPr>
              <w:spacing w:after="80" w:line="360" w:lineRule="auto"/>
              <w:jc w:val="center"/>
              <w:rPr>
                <w:rFonts w:ascii="SDCC Sans" w:hAnsi="SDCC Sans" w:cs="Arial"/>
                <w:sz w:val="20"/>
                <w:szCs w:val="20"/>
                <w:highlight w:val="yellow"/>
              </w:rPr>
            </w:pPr>
            <w:r>
              <w:rPr>
                <w:rFonts w:ascii="SDCC Sans" w:hAnsi="SDCC Sans" w:cs="Arial"/>
                <w:sz w:val="20"/>
                <w:szCs w:val="20"/>
                <w:lang w:val="ga"/>
              </w:rPr>
              <w:t>N/B</w:t>
            </w:r>
          </w:p>
        </w:tc>
      </w:tr>
      <w:tr w:rsidR="007A7F09" w:rsidRPr="003F072B" w14:paraId="64331BB8" w14:textId="77777777" w:rsidTr="00A84092">
        <w:tc>
          <w:tcPr>
            <w:tcW w:w="513" w:type="pct"/>
            <w:tcBorders>
              <w:top w:val="single" w:sz="4" w:space="0" w:color="auto"/>
              <w:left w:val="single" w:sz="4" w:space="0" w:color="auto"/>
              <w:bottom w:val="single" w:sz="4" w:space="0" w:color="auto"/>
              <w:right w:val="single" w:sz="4" w:space="0" w:color="auto"/>
            </w:tcBorders>
          </w:tcPr>
          <w:p w14:paraId="530E67A6"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3.11</w:t>
            </w:r>
          </w:p>
        </w:tc>
        <w:tc>
          <w:tcPr>
            <w:tcW w:w="2862" w:type="pct"/>
            <w:tcBorders>
              <w:top w:val="single" w:sz="4" w:space="0" w:color="auto"/>
              <w:left w:val="single" w:sz="4" w:space="0" w:color="auto"/>
              <w:bottom w:val="single" w:sz="4" w:space="0" w:color="auto"/>
              <w:right w:val="single" w:sz="4" w:space="0" w:color="auto"/>
            </w:tcBorders>
            <w:vAlign w:val="center"/>
            <w:hideMark/>
          </w:tcPr>
          <w:p w14:paraId="6AAB2A76" w14:textId="77777777" w:rsidR="007A7F09" w:rsidRPr="00DC6B63" w:rsidRDefault="007A7F09" w:rsidP="00B01C4C">
            <w:pPr>
              <w:spacing w:after="80" w:line="360" w:lineRule="auto"/>
              <w:jc w:val="both"/>
              <w:rPr>
                <w:rFonts w:ascii="SDCC Sans" w:hAnsi="SDCC Sans" w:cs="Arial"/>
                <w:sz w:val="20"/>
                <w:szCs w:val="20"/>
                <w:lang w:val="de-DE"/>
              </w:rPr>
            </w:pPr>
            <w:r>
              <w:rPr>
                <w:rFonts w:ascii="SDCC Sans" w:hAnsi="SDCC Sans" w:cs="Arial"/>
                <w:sz w:val="20"/>
                <w:szCs w:val="20"/>
                <w:lang w:val="ga"/>
              </w:rPr>
              <w:t>Ar bronnadh an faomhadh riachtanach?</w:t>
            </w:r>
          </w:p>
        </w:tc>
        <w:tc>
          <w:tcPr>
            <w:tcW w:w="535" w:type="pct"/>
            <w:tcBorders>
              <w:top w:val="single" w:sz="4" w:space="0" w:color="auto"/>
              <w:left w:val="single" w:sz="4" w:space="0" w:color="auto"/>
              <w:bottom w:val="single" w:sz="4" w:space="0" w:color="auto"/>
              <w:right w:val="single" w:sz="4" w:space="0" w:color="auto"/>
            </w:tcBorders>
          </w:tcPr>
          <w:p w14:paraId="4388E4EE" w14:textId="6556C892" w:rsidR="007A7F09" w:rsidRPr="00F75E10" w:rsidRDefault="00534FAA" w:rsidP="00EC6A5D">
            <w:pPr>
              <w:spacing w:after="80" w:line="360" w:lineRule="auto"/>
              <w:jc w:val="center"/>
              <w:rPr>
                <w:rFonts w:ascii="SDCC Sans" w:hAnsi="SDCC Sans" w:cs="Arial"/>
                <w:sz w:val="20"/>
                <w:szCs w:val="20"/>
              </w:rPr>
            </w:pPr>
            <w:r>
              <w:rPr>
                <w:rFonts w:ascii="SDCC Sans" w:hAnsi="SDCC Sans" w:cs="Tahoma"/>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75C36629" w14:textId="794660DE" w:rsidR="007A7F09" w:rsidRPr="00F75E10" w:rsidRDefault="00534FAA" w:rsidP="00B01C4C">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1845EBB6" w14:textId="77777777" w:rsidTr="00A84092">
        <w:tc>
          <w:tcPr>
            <w:tcW w:w="513" w:type="pct"/>
            <w:tcBorders>
              <w:top w:val="single" w:sz="4" w:space="0" w:color="auto"/>
              <w:left w:val="single" w:sz="4" w:space="0" w:color="auto"/>
              <w:bottom w:val="single" w:sz="4" w:space="0" w:color="auto"/>
              <w:right w:val="single" w:sz="4" w:space="0" w:color="auto"/>
            </w:tcBorders>
          </w:tcPr>
          <w:p w14:paraId="17BB402E"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3.12</w:t>
            </w:r>
          </w:p>
        </w:tc>
        <w:tc>
          <w:tcPr>
            <w:tcW w:w="2862" w:type="pct"/>
            <w:tcBorders>
              <w:top w:val="single" w:sz="4" w:space="0" w:color="auto"/>
              <w:left w:val="single" w:sz="4" w:space="0" w:color="auto"/>
              <w:bottom w:val="single" w:sz="4" w:space="0" w:color="auto"/>
              <w:right w:val="single" w:sz="4" w:space="0" w:color="auto"/>
            </w:tcBorders>
            <w:vAlign w:val="center"/>
            <w:hideMark/>
          </w:tcPr>
          <w:p w14:paraId="0599F27E"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socraíodh clásal éagtha?</w:t>
            </w:r>
          </w:p>
        </w:tc>
        <w:tc>
          <w:tcPr>
            <w:tcW w:w="535" w:type="pct"/>
            <w:tcBorders>
              <w:top w:val="single" w:sz="4" w:space="0" w:color="auto"/>
              <w:left w:val="single" w:sz="4" w:space="0" w:color="auto"/>
              <w:bottom w:val="single" w:sz="4" w:space="0" w:color="auto"/>
              <w:right w:val="single" w:sz="4" w:space="0" w:color="auto"/>
            </w:tcBorders>
          </w:tcPr>
          <w:p w14:paraId="7DF86DB6" w14:textId="7EE18666" w:rsidR="007A7F09" w:rsidRPr="00F75E10" w:rsidRDefault="00534FAA" w:rsidP="00A84092">
            <w:pPr>
              <w:spacing w:after="80" w:line="360" w:lineRule="auto"/>
              <w:jc w:val="center"/>
              <w:rPr>
                <w:rFonts w:ascii="SDCC Sans" w:hAnsi="SDCC Sans" w:cs="Arial"/>
                <w:sz w:val="20"/>
                <w:szCs w:val="20"/>
              </w:rPr>
            </w:pPr>
            <w:r>
              <w:rPr>
                <w:rFonts w:ascii="SDCC Sans" w:hAnsi="SDCC Sans" w:cs="Arial"/>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3E95EA2F" w14:textId="08C6A55F" w:rsidR="007A7F09" w:rsidRPr="00F75E10" w:rsidRDefault="00EC6A5D" w:rsidP="00B01C4C">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22434DA7" w14:textId="77777777" w:rsidTr="00A84092">
        <w:tc>
          <w:tcPr>
            <w:tcW w:w="513" w:type="pct"/>
            <w:tcBorders>
              <w:top w:val="single" w:sz="4" w:space="0" w:color="auto"/>
              <w:left w:val="single" w:sz="4" w:space="0" w:color="auto"/>
              <w:bottom w:val="single" w:sz="4" w:space="0" w:color="auto"/>
              <w:right w:val="single" w:sz="4" w:space="0" w:color="auto"/>
            </w:tcBorders>
          </w:tcPr>
          <w:p w14:paraId="4D706867"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3.13</w:t>
            </w:r>
          </w:p>
        </w:tc>
        <w:tc>
          <w:tcPr>
            <w:tcW w:w="2862" w:type="pct"/>
            <w:tcBorders>
              <w:top w:val="single" w:sz="4" w:space="0" w:color="auto"/>
              <w:left w:val="single" w:sz="4" w:space="0" w:color="auto"/>
              <w:bottom w:val="single" w:sz="4" w:space="0" w:color="auto"/>
              <w:right w:val="single" w:sz="4" w:space="0" w:color="auto"/>
            </w:tcBorders>
            <w:vAlign w:val="center"/>
            <w:hideMark/>
          </w:tcPr>
          <w:p w14:paraId="6C62159A"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Má bhí seachfhoinsiú i gceist, ar cloíodh le rialacha soláthair an AE agus Náisiúnta araon?</w:t>
            </w:r>
          </w:p>
        </w:tc>
        <w:tc>
          <w:tcPr>
            <w:tcW w:w="535" w:type="pct"/>
            <w:tcBorders>
              <w:top w:val="single" w:sz="4" w:space="0" w:color="auto"/>
              <w:left w:val="single" w:sz="4" w:space="0" w:color="auto"/>
              <w:bottom w:val="single" w:sz="4" w:space="0" w:color="auto"/>
              <w:right w:val="single" w:sz="4" w:space="0" w:color="auto"/>
            </w:tcBorders>
          </w:tcPr>
          <w:p w14:paraId="09E39B27" w14:textId="7AFA030B" w:rsidR="007A7F09" w:rsidRPr="00F75E10" w:rsidRDefault="00534FAA" w:rsidP="00A84092">
            <w:pPr>
              <w:spacing w:after="80" w:line="360" w:lineRule="auto"/>
              <w:jc w:val="center"/>
              <w:rPr>
                <w:rFonts w:ascii="SDCC Sans" w:hAnsi="SDCC Sans" w:cs="Arial"/>
                <w:sz w:val="20"/>
                <w:szCs w:val="20"/>
              </w:rPr>
            </w:pPr>
            <w:r>
              <w:rPr>
                <w:rFonts w:ascii="SDCC Sans" w:hAnsi="SDCC Sans" w:cs="Tahoma"/>
                <w:sz w:val="20"/>
                <w:szCs w:val="20"/>
                <w:lang w:val="ga"/>
              </w:rPr>
              <w:t>N/B</w:t>
            </w:r>
          </w:p>
        </w:tc>
        <w:tc>
          <w:tcPr>
            <w:tcW w:w="1090" w:type="pct"/>
            <w:tcBorders>
              <w:top w:val="single" w:sz="4" w:space="0" w:color="auto"/>
              <w:left w:val="single" w:sz="4" w:space="0" w:color="auto"/>
              <w:bottom w:val="single" w:sz="4" w:space="0" w:color="auto"/>
              <w:right w:val="single" w:sz="4" w:space="0" w:color="auto"/>
            </w:tcBorders>
          </w:tcPr>
          <w:p w14:paraId="7BC3D159" w14:textId="1BFF1737" w:rsidR="007A7F09" w:rsidRPr="00F75E10" w:rsidRDefault="00534FAA" w:rsidP="00B01C4C">
            <w:pPr>
              <w:spacing w:after="80" w:line="360" w:lineRule="auto"/>
              <w:jc w:val="center"/>
              <w:rPr>
                <w:rFonts w:ascii="SDCC Sans" w:hAnsi="SDCC Sans" w:cs="Arial"/>
                <w:sz w:val="20"/>
                <w:szCs w:val="20"/>
              </w:rPr>
            </w:pPr>
            <w:r>
              <w:rPr>
                <w:rFonts w:ascii="SDCC Sans" w:hAnsi="SDCC Sans" w:cs="Arial"/>
                <w:sz w:val="20"/>
                <w:szCs w:val="20"/>
                <w:lang w:val="ga"/>
              </w:rPr>
              <w:t>N/B</w:t>
            </w:r>
          </w:p>
        </w:tc>
      </w:tr>
      <w:tr w:rsidR="007A7F09" w:rsidRPr="003F072B" w14:paraId="66870DF1" w14:textId="77777777" w:rsidTr="00A84092">
        <w:tc>
          <w:tcPr>
            <w:tcW w:w="513" w:type="pct"/>
            <w:tcBorders>
              <w:top w:val="single" w:sz="4" w:space="0" w:color="auto"/>
              <w:left w:val="single" w:sz="4" w:space="0" w:color="auto"/>
              <w:bottom w:val="single" w:sz="4" w:space="0" w:color="auto"/>
              <w:right w:val="single" w:sz="4" w:space="0" w:color="auto"/>
            </w:tcBorders>
          </w:tcPr>
          <w:p w14:paraId="0B06BF23"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3.14</w:t>
            </w:r>
          </w:p>
        </w:tc>
        <w:tc>
          <w:tcPr>
            <w:tcW w:w="2862" w:type="pct"/>
            <w:tcBorders>
              <w:top w:val="single" w:sz="4" w:space="0" w:color="auto"/>
              <w:left w:val="single" w:sz="4" w:space="0" w:color="auto"/>
              <w:bottom w:val="single" w:sz="4" w:space="0" w:color="auto"/>
              <w:right w:val="single" w:sz="4" w:space="0" w:color="auto"/>
            </w:tcBorders>
            <w:vAlign w:val="center"/>
            <w:hideMark/>
          </w:tcPr>
          <w:p w14:paraId="1CDF4F6C"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sonraíodh táscairí feidhmíochta do gach togra caiteachais reatha nua nó forbairt ar chlár caiteachais reatha atá ann cheana féin, a cheadóidh measúnú láidir amach anseo?</w:t>
            </w:r>
          </w:p>
        </w:tc>
        <w:tc>
          <w:tcPr>
            <w:tcW w:w="535" w:type="pct"/>
            <w:tcBorders>
              <w:top w:val="single" w:sz="4" w:space="0" w:color="auto"/>
              <w:left w:val="single" w:sz="4" w:space="0" w:color="auto"/>
              <w:bottom w:val="single" w:sz="4" w:space="0" w:color="auto"/>
              <w:right w:val="single" w:sz="4" w:space="0" w:color="auto"/>
            </w:tcBorders>
          </w:tcPr>
          <w:p w14:paraId="3DF6B46E" w14:textId="661BE277" w:rsidR="007A7F09" w:rsidRPr="00F75E10" w:rsidRDefault="007A7F09" w:rsidP="00EC6A5D">
            <w:pPr>
              <w:spacing w:after="80" w:line="360" w:lineRule="auto"/>
              <w:jc w:val="center"/>
              <w:rPr>
                <w:rFonts w:ascii="SDCC Sans" w:hAnsi="SDCC Sans" w:cs="Arial"/>
                <w:sz w:val="20"/>
                <w:szCs w:val="20"/>
              </w:rPr>
            </w:pPr>
            <w:r>
              <w:rPr>
                <w:rFonts w:ascii="SDCC Sans" w:hAnsi="SDCC Sans" w:cs="Tahoma"/>
                <w:sz w:val="20"/>
                <w:szCs w:val="20"/>
                <w:lang w:val="ga"/>
              </w:rPr>
              <w:t>3</w:t>
            </w:r>
          </w:p>
        </w:tc>
        <w:tc>
          <w:tcPr>
            <w:tcW w:w="1090" w:type="pct"/>
            <w:tcBorders>
              <w:top w:val="single" w:sz="4" w:space="0" w:color="auto"/>
              <w:left w:val="single" w:sz="4" w:space="0" w:color="auto"/>
              <w:bottom w:val="single" w:sz="4" w:space="0" w:color="auto"/>
              <w:right w:val="single" w:sz="4" w:space="0" w:color="auto"/>
            </w:tcBorders>
          </w:tcPr>
          <w:p w14:paraId="3C74C3C4" w14:textId="531960FC" w:rsidR="007A7F09" w:rsidRPr="00F75E10" w:rsidRDefault="00534FAA" w:rsidP="007F0EB7">
            <w:pPr>
              <w:spacing w:after="80" w:line="360" w:lineRule="auto"/>
              <w:rPr>
                <w:rFonts w:ascii="SDCC Sans" w:hAnsi="SDCC Sans" w:cs="Arial"/>
                <w:sz w:val="20"/>
                <w:szCs w:val="20"/>
              </w:rPr>
            </w:pPr>
            <w:r>
              <w:rPr>
                <w:rFonts w:ascii="SDCC Sans" w:hAnsi="SDCC Sans" w:cs="Arial"/>
                <w:sz w:val="20"/>
                <w:szCs w:val="20"/>
                <w:lang w:val="ga"/>
              </w:rPr>
              <w:t>Sonraíodh – tuairisceán an Choimisiúin Náisiúnta Maoirseachta agus Iniúchóireachta</w:t>
            </w:r>
          </w:p>
        </w:tc>
      </w:tr>
      <w:tr w:rsidR="007A7F09" w:rsidRPr="003F072B" w14:paraId="3F7891CF" w14:textId="77777777" w:rsidTr="00A84092">
        <w:trPr>
          <w:trHeight w:val="731"/>
        </w:trPr>
        <w:tc>
          <w:tcPr>
            <w:tcW w:w="513" w:type="pct"/>
            <w:tcBorders>
              <w:top w:val="single" w:sz="4" w:space="0" w:color="auto"/>
              <w:left w:val="single" w:sz="4" w:space="0" w:color="auto"/>
              <w:bottom w:val="single" w:sz="4" w:space="0" w:color="auto"/>
              <w:right w:val="single" w:sz="4" w:space="0" w:color="auto"/>
            </w:tcBorders>
          </w:tcPr>
          <w:p w14:paraId="662ECB49" w14:textId="77777777" w:rsidR="007A7F09" w:rsidRPr="00F75E10" w:rsidRDefault="007A7F09" w:rsidP="00A84092">
            <w:pPr>
              <w:spacing w:after="80" w:line="360" w:lineRule="auto"/>
              <w:rPr>
                <w:rFonts w:ascii="SDCC Sans" w:hAnsi="SDCC Sans" w:cs="Arial"/>
                <w:sz w:val="20"/>
                <w:szCs w:val="20"/>
              </w:rPr>
            </w:pPr>
            <w:r>
              <w:rPr>
                <w:rFonts w:ascii="SDCC Sans" w:hAnsi="SDCC Sans" w:cs="Arial"/>
                <w:sz w:val="20"/>
                <w:szCs w:val="20"/>
                <w:lang w:val="ga"/>
              </w:rPr>
              <w:t>C 3.15</w:t>
            </w:r>
          </w:p>
        </w:tc>
        <w:tc>
          <w:tcPr>
            <w:tcW w:w="2862" w:type="pct"/>
            <w:tcBorders>
              <w:top w:val="single" w:sz="4" w:space="0" w:color="auto"/>
              <w:left w:val="single" w:sz="4" w:space="0" w:color="auto"/>
              <w:bottom w:val="single" w:sz="4" w:space="0" w:color="auto"/>
              <w:right w:val="single" w:sz="4" w:space="0" w:color="auto"/>
            </w:tcBorders>
            <w:vAlign w:val="center"/>
            <w:hideMark/>
          </w:tcPr>
          <w:p w14:paraId="2C39AF93" w14:textId="77777777" w:rsidR="007A7F09" w:rsidRPr="00F75E10" w:rsidRDefault="007A7F09" w:rsidP="00B01C4C">
            <w:pPr>
              <w:spacing w:after="80" w:line="360" w:lineRule="auto"/>
              <w:jc w:val="both"/>
              <w:rPr>
                <w:rFonts w:ascii="SDCC Sans" w:hAnsi="SDCC Sans" w:cs="Arial"/>
                <w:sz w:val="20"/>
                <w:szCs w:val="20"/>
              </w:rPr>
            </w:pPr>
            <w:r>
              <w:rPr>
                <w:rFonts w:ascii="SDCC Sans" w:hAnsi="SDCC Sans" w:cs="Arial"/>
                <w:sz w:val="20"/>
                <w:szCs w:val="20"/>
                <w:lang w:val="ga"/>
              </w:rPr>
              <w:t>Ar cuireadh céimeanna i bhfeidhm chun sonraí táscaire feidhmíochta a bhailiú?</w:t>
            </w:r>
          </w:p>
        </w:tc>
        <w:tc>
          <w:tcPr>
            <w:tcW w:w="535" w:type="pct"/>
            <w:tcBorders>
              <w:top w:val="single" w:sz="4" w:space="0" w:color="auto"/>
              <w:left w:val="single" w:sz="4" w:space="0" w:color="auto"/>
              <w:bottom w:val="single" w:sz="4" w:space="0" w:color="auto"/>
              <w:right w:val="single" w:sz="4" w:space="0" w:color="auto"/>
            </w:tcBorders>
          </w:tcPr>
          <w:p w14:paraId="3C115E23" w14:textId="06601E97" w:rsidR="007A7F09" w:rsidRPr="00F75E10" w:rsidRDefault="007A7F09" w:rsidP="00A84092">
            <w:pPr>
              <w:spacing w:after="80" w:line="360" w:lineRule="auto"/>
              <w:jc w:val="center"/>
              <w:rPr>
                <w:rFonts w:ascii="SDCC Sans" w:hAnsi="SDCC Sans" w:cs="Arial"/>
                <w:sz w:val="20"/>
                <w:szCs w:val="20"/>
              </w:rPr>
            </w:pPr>
            <w:r>
              <w:rPr>
                <w:rFonts w:ascii="SDCC Sans" w:hAnsi="SDCC Sans" w:cs="Tahoma"/>
                <w:sz w:val="20"/>
                <w:szCs w:val="20"/>
                <w:lang w:val="ga"/>
              </w:rPr>
              <w:t>3</w:t>
            </w:r>
          </w:p>
        </w:tc>
        <w:tc>
          <w:tcPr>
            <w:tcW w:w="1090" w:type="pct"/>
            <w:tcBorders>
              <w:top w:val="single" w:sz="4" w:space="0" w:color="auto"/>
              <w:left w:val="single" w:sz="4" w:space="0" w:color="auto"/>
              <w:bottom w:val="single" w:sz="4" w:space="0" w:color="auto"/>
              <w:right w:val="single" w:sz="4" w:space="0" w:color="auto"/>
            </w:tcBorders>
          </w:tcPr>
          <w:p w14:paraId="0155465A" w14:textId="01DE34BE" w:rsidR="007A7F09" w:rsidRPr="00F75E10" w:rsidRDefault="00534FAA" w:rsidP="007F0EB7">
            <w:pPr>
              <w:spacing w:after="80" w:line="360" w:lineRule="auto"/>
              <w:rPr>
                <w:rFonts w:ascii="SDCC Sans" w:hAnsi="SDCC Sans" w:cs="Arial"/>
                <w:sz w:val="20"/>
                <w:szCs w:val="20"/>
              </w:rPr>
            </w:pPr>
            <w:r>
              <w:rPr>
                <w:rFonts w:ascii="SDCC Sans" w:hAnsi="SDCC Sans" w:cs="Arial"/>
                <w:sz w:val="20"/>
                <w:szCs w:val="20"/>
                <w:lang w:val="ga"/>
              </w:rPr>
              <w:t>Cuireadh – Tuairisceán an Choimisiúin Náisiúnta Maoirseachta agus Iniúchóireachta; Tuairisceán Staitistiúil Ráithiúil na Roinne</w:t>
            </w:r>
          </w:p>
        </w:tc>
      </w:tr>
    </w:tbl>
    <w:p w14:paraId="7A4FB742" w14:textId="77777777" w:rsidR="0062646B" w:rsidRPr="003F072B" w:rsidRDefault="0062646B" w:rsidP="0062646B">
      <w:pPr>
        <w:spacing w:line="360" w:lineRule="auto"/>
        <w:jc w:val="both"/>
        <w:rPr>
          <w:rFonts w:cs="Tahoma"/>
          <w:b/>
          <w:highlight w:val="yellow"/>
        </w:rPr>
      </w:pPr>
    </w:p>
    <w:p w14:paraId="5F366579" w14:textId="77777777" w:rsidR="0062646B" w:rsidRPr="003F072B" w:rsidRDefault="0062646B" w:rsidP="0062646B">
      <w:pPr>
        <w:spacing w:line="360" w:lineRule="auto"/>
        <w:jc w:val="both"/>
        <w:rPr>
          <w:rFonts w:cs="Tahoma"/>
          <w:b/>
          <w:highlight w:val="yellow"/>
        </w:rPr>
      </w:pPr>
    </w:p>
    <w:p w14:paraId="44DFAE98" w14:textId="77777777" w:rsidR="0062646B" w:rsidRPr="003F072B" w:rsidRDefault="0062646B" w:rsidP="0062646B">
      <w:pPr>
        <w:spacing w:after="0" w:line="240" w:lineRule="auto"/>
        <w:rPr>
          <w:rFonts w:cs="Tahoma"/>
          <w:b/>
          <w:highlight w:val="yellow"/>
        </w:rPr>
      </w:pPr>
      <w:r>
        <w:rPr>
          <w:rFonts w:cs="Tahoma"/>
          <w:b/>
          <w:bCs/>
          <w:highlight w:val="yellow"/>
          <w:lang w:val="ga"/>
        </w:rPr>
        <w:br w:type="page"/>
      </w:r>
    </w:p>
    <w:p w14:paraId="3BE0ADE9" w14:textId="3F2D90D1" w:rsidR="003E2436" w:rsidRPr="00F75E10" w:rsidRDefault="0062646B" w:rsidP="001F7BF9">
      <w:pPr>
        <w:spacing w:after="200" w:line="360" w:lineRule="auto"/>
        <w:jc w:val="both"/>
        <w:rPr>
          <w:rFonts w:ascii="SDCC Sans" w:eastAsia="Calibri" w:hAnsi="SDCC Sans" w:cs="Tahoma"/>
          <w:b/>
          <w:sz w:val="20"/>
          <w:szCs w:val="20"/>
        </w:rPr>
      </w:pPr>
      <w:r>
        <w:rPr>
          <w:rFonts w:ascii="SDCC Sans" w:eastAsia="Calibri" w:hAnsi="SDCC Sans" w:cs="Tahoma"/>
          <w:b/>
          <w:bCs/>
          <w:sz w:val="20"/>
          <w:szCs w:val="20"/>
          <w:lang w:val="ga"/>
        </w:rPr>
        <w:lastRenderedPageBreak/>
        <w:t>Seicliosta 4 – Le comhlánú maidir le tionscadail/cláir chaipitiúla &amp; scéimeanna deontais caipitil a thabhaíonn caiteachas i rith na bliana atá á hathbhreithniú.</w:t>
      </w:r>
    </w:p>
    <w:tbl>
      <w:tblPr>
        <w:tblW w:w="597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54"/>
        <w:gridCol w:w="1133"/>
        <w:gridCol w:w="4394"/>
      </w:tblGrid>
      <w:tr w:rsidR="007A7F09" w:rsidRPr="00475CD4" w14:paraId="1A380E27" w14:textId="77777777" w:rsidTr="009223DC">
        <w:trPr>
          <w:cantSplit/>
          <w:trHeight w:val="1760"/>
        </w:trPr>
        <w:tc>
          <w:tcPr>
            <w:tcW w:w="461" w:type="pct"/>
            <w:tcBorders>
              <w:top w:val="single" w:sz="4" w:space="0" w:color="auto"/>
              <w:left w:val="single" w:sz="4" w:space="0" w:color="auto"/>
              <w:bottom w:val="single" w:sz="4" w:space="0" w:color="auto"/>
              <w:right w:val="single" w:sz="4" w:space="0" w:color="auto"/>
            </w:tcBorders>
            <w:shd w:val="clear" w:color="auto" w:fill="E6E6E6"/>
          </w:tcPr>
          <w:p w14:paraId="6799D2D3" w14:textId="77777777" w:rsidR="007A7F09" w:rsidRPr="003F072B" w:rsidRDefault="007A7F09" w:rsidP="00A84092">
            <w:pPr>
              <w:spacing w:line="360" w:lineRule="auto"/>
              <w:jc w:val="both"/>
              <w:rPr>
                <w:rFonts w:cs="Arial"/>
                <w:b/>
                <w:sz w:val="20"/>
                <w:szCs w:val="20"/>
                <w:highlight w:val="yellow"/>
              </w:rPr>
            </w:pPr>
          </w:p>
        </w:tc>
        <w:tc>
          <w:tcPr>
            <w:tcW w:w="1974" w:type="pct"/>
            <w:tcBorders>
              <w:top w:val="single" w:sz="4" w:space="0" w:color="auto"/>
              <w:left w:val="single" w:sz="4" w:space="0" w:color="auto"/>
              <w:bottom w:val="single" w:sz="4" w:space="0" w:color="auto"/>
              <w:right w:val="single" w:sz="4" w:space="0" w:color="auto"/>
            </w:tcBorders>
            <w:shd w:val="clear" w:color="auto" w:fill="E6E6E6"/>
          </w:tcPr>
          <w:p w14:paraId="1339CE1C" w14:textId="77777777" w:rsidR="007A7F09" w:rsidRPr="00F75E10" w:rsidRDefault="007A7F09" w:rsidP="00A84092">
            <w:pPr>
              <w:spacing w:line="360" w:lineRule="auto"/>
              <w:jc w:val="both"/>
              <w:rPr>
                <w:rFonts w:ascii="SDCC Sans" w:hAnsi="SDCC Sans" w:cs="Arial"/>
                <w:b/>
                <w:sz w:val="18"/>
                <w:szCs w:val="18"/>
              </w:rPr>
            </w:pPr>
          </w:p>
          <w:p w14:paraId="2BA4B967" w14:textId="77777777" w:rsidR="007A7F09" w:rsidRPr="00F75E10" w:rsidRDefault="007A7F09" w:rsidP="00A84092">
            <w:pPr>
              <w:spacing w:line="360" w:lineRule="auto"/>
              <w:jc w:val="both"/>
              <w:rPr>
                <w:rFonts w:ascii="SDCC Sans" w:hAnsi="SDCC Sans" w:cs="Arial"/>
                <w:b/>
                <w:sz w:val="18"/>
                <w:szCs w:val="18"/>
              </w:rPr>
            </w:pPr>
            <w:r>
              <w:rPr>
                <w:rFonts w:ascii="SDCC Sans" w:hAnsi="SDCC Sans" w:cs="Arial"/>
                <w:b/>
                <w:bCs/>
                <w:sz w:val="18"/>
                <w:szCs w:val="18"/>
                <w:lang w:val="ga"/>
              </w:rPr>
              <w:t xml:space="preserve">Caiteachas Caipitiúil á Thabhú </w:t>
            </w:r>
          </w:p>
        </w:tc>
        <w:tc>
          <w:tcPr>
            <w:tcW w:w="526"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696964DB" w14:textId="77777777" w:rsidR="007A7F09" w:rsidRPr="00F75E10" w:rsidRDefault="007A7F09" w:rsidP="00A84092">
            <w:pPr>
              <w:spacing w:line="256" w:lineRule="auto"/>
              <w:ind w:left="113" w:right="113"/>
              <w:jc w:val="both"/>
              <w:rPr>
                <w:rFonts w:ascii="SDCC Sans" w:hAnsi="SDCC Sans" w:cs="Arial"/>
                <w:b/>
                <w:sz w:val="18"/>
                <w:szCs w:val="18"/>
              </w:rPr>
            </w:pPr>
            <w:r>
              <w:rPr>
                <w:rFonts w:ascii="SDCC Sans" w:hAnsi="SDCC Sans" w:cs="Arial"/>
                <w:b/>
                <w:bCs/>
                <w:sz w:val="18"/>
                <w:szCs w:val="18"/>
                <w:lang w:val="ga"/>
              </w:rPr>
              <w:t>Rátáil Comhlíontachta Féinmheasúnaithe: 1 - 3</w:t>
            </w:r>
          </w:p>
        </w:tc>
        <w:tc>
          <w:tcPr>
            <w:tcW w:w="2039" w:type="pct"/>
            <w:tcBorders>
              <w:top w:val="single" w:sz="4" w:space="0" w:color="auto"/>
              <w:left w:val="single" w:sz="4" w:space="0" w:color="auto"/>
              <w:bottom w:val="single" w:sz="4" w:space="0" w:color="auto"/>
              <w:right w:val="single" w:sz="4" w:space="0" w:color="auto"/>
            </w:tcBorders>
            <w:shd w:val="clear" w:color="auto" w:fill="E6E6E6"/>
            <w:hideMark/>
          </w:tcPr>
          <w:p w14:paraId="0B4F077E" w14:textId="77777777" w:rsidR="007A7F09" w:rsidRPr="00F75E10" w:rsidRDefault="007A7F09" w:rsidP="00A84092">
            <w:pPr>
              <w:spacing w:line="360" w:lineRule="auto"/>
              <w:jc w:val="both"/>
              <w:rPr>
                <w:rFonts w:ascii="SDCC Sans" w:hAnsi="SDCC Sans" w:cs="Arial"/>
                <w:b/>
                <w:sz w:val="18"/>
                <w:szCs w:val="18"/>
              </w:rPr>
            </w:pPr>
          </w:p>
          <w:p w14:paraId="71DF2FC2" w14:textId="77777777" w:rsidR="007A7F09" w:rsidRPr="00F75E10" w:rsidRDefault="007A7F09" w:rsidP="00A84092">
            <w:pPr>
              <w:spacing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7A7F09" w:rsidRPr="00DC6B63" w14:paraId="627965D6" w14:textId="77777777" w:rsidTr="00B01C4C">
        <w:trPr>
          <w:trHeight w:val="274"/>
        </w:trPr>
        <w:tc>
          <w:tcPr>
            <w:tcW w:w="461" w:type="pct"/>
            <w:tcBorders>
              <w:top w:val="single" w:sz="4" w:space="0" w:color="auto"/>
              <w:left w:val="single" w:sz="4" w:space="0" w:color="auto"/>
              <w:bottom w:val="single" w:sz="4" w:space="0" w:color="auto"/>
              <w:right w:val="single" w:sz="4" w:space="0" w:color="auto"/>
            </w:tcBorders>
          </w:tcPr>
          <w:p w14:paraId="7383BE90"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4.1</w:t>
            </w:r>
          </w:p>
        </w:tc>
        <w:tc>
          <w:tcPr>
            <w:tcW w:w="1974" w:type="pct"/>
            <w:tcBorders>
              <w:top w:val="single" w:sz="4" w:space="0" w:color="auto"/>
              <w:left w:val="single" w:sz="4" w:space="0" w:color="auto"/>
              <w:bottom w:val="single" w:sz="4" w:space="0" w:color="auto"/>
              <w:right w:val="single" w:sz="4" w:space="0" w:color="auto"/>
            </w:tcBorders>
            <w:vAlign w:val="center"/>
            <w:hideMark/>
          </w:tcPr>
          <w:p w14:paraId="203296B2"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Ar síníodh conradh agus an raibh sé ag teacht leis an bhFaomhadh a tugadh sa chéim Chinnidh?</w:t>
            </w:r>
          </w:p>
        </w:tc>
        <w:tc>
          <w:tcPr>
            <w:tcW w:w="526" w:type="pct"/>
            <w:tcBorders>
              <w:top w:val="single" w:sz="4" w:space="0" w:color="auto"/>
              <w:left w:val="single" w:sz="4" w:space="0" w:color="auto"/>
              <w:bottom w:val="single" w:sz="4" w:space="0" w:color="auto"/>
              <w:right w:val="single" w:sz="4" w:space="0" w:color="auto"/>
            </w:tcBorders>
          </w:tcPr>
          <w:p w14:paraId="4FCBF238" w14:textId="6ADACC36"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5E183A17" w14:textId="6068F704" w:rsidR="00EC6A5D" w:rsidRPr="00DC6B63" w:rsidRDefault="00490EED" w:rsidP="00B01C4C">
            <w:pPr>
              <w:spacing w:line="360" w:lineRule="auto"/>
              <w:rPr>
                <w:rFonts w:ascii="SDCC Sans" w:hAnsi="SDCC Sans" w:cs="Arial"/>
                <w:sz w:val="20"/>
                <w:szCs w:val="20"/>
                <w:lang w:val="ga"/>
              </w:rPr>
            </w:pPr>
            <w:r>
              <w:rPr>
                <w:rFonts w:ascii="SDCC Sans" w:hAnsi="SDCC Sans" w:cs="Arial"/>
                <w:sz w:val="20"/>
                <w:szCs w:val="20"/>
                <w:lang w:val="ga"/>
              </w:rPr>
              <w:t>Bronnadh conarthaí tar éis chur i gcrích na bpróiseas breithmheasa, forbartha deartha, pleanála (nuair ba chuí) agus soláthair arna bhfaomhadh ag na Céimeanna Cinnidh iomchuí. Bhí bronnadh na gconarthaí ag teacht le scóip, paraiméadair chostais agus faomhuithe maoinithe a thacaigh lena gcuimsiú sa Chlár Caipitiúil ar glacadh leis. Tugadh faoin bhforghníomhú soláthair agus conartha i gcomhréir leis na riachtanais soláthair phoiblí agus le Creat Bainistithe na nOibreacha Caipitiúla nuair ba chuí.</w:t>
            </w:r>
          </w:p>
        </w:tc>
      </w:tr>
      <w:tr w:rsidR="007A7F09" w:rsidRPr="00DC6B63" w14:paraId="39A5497E" w14:textId="77777777" w:rsidTr="00B01C4C">
        <w:trPr>
          <w:trHeight w:val="70"/>
        </w:trPr>
        <w:tc>
          <w:tcPr>
            <w:tcW w:w="461" w:type="pct"/>
            <w:tcBorders>
              <w:top w:val="single" w:sz="4" w:space="0" w:color="auto"/>
              <w:left w:val="single" w:sz="4" w:space="0" w:color="auto"/>
              <w:bottom w:val="single" w:sz="4" w:space="0" w:color="auto"/>
              <w:right w:val="single" w:sz="4" w:space="0" w:color="auto"/>
            </w:tcBorders>
          </w:tcPr>
          <w:p w14:paraId="6644A8A5"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4.2</w:t>
            </w:r>
          </w:p>
        </w:tc>
        <w:tc>
          <w:tcPr>
            <w:tcW w:w="1974" w:type="pct"/>
            <w:tcBorders>
              <w:top w:val="single" w:sz="4" w:space="0" w:color="auto"/>
              <w:left w:val="single" w:sz="4" w:space="0" w:color="auto"/>
              <w:bottom w:val="single" w:sz="4" w:space="0" w:color="auto"/>
              <w:right w:val="single" w:sz="4" w:space="0" w:color="auto"/>
            </w:tcBorders>
            <w:vAlign w:val="center"/>
            <w:hideMark/>
          </w:tcPr>
          <w:p w14:paraId="73069CFA"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Ar bhuail boird bhainistíochta/coistí stiúrtha lena chéile go rialta mar a aontaíodh?</w:t>
            </w:r>
          </w:p>
        </w:tc>
        <w:tc>
          <w:tcPr>
            <w:tcW w:w="526" w:type="pct"/>
            <w:tcBorders>
              <w:top w:val="single" w:sz="4" w:space="0" w:color="auto"/>
              <w:left w:val="single" w:sz="4" w:space="0" w:color="auto"/>
              <w:bottom w:val="single" w:sz="4" w:space="0" w:color="auto"/>
              <w:right w:val="single" w:sz="4" w:space="0" w:color="auto"/>
            </w:tcBorders>
          </w:tcPr>
          <w:p w14:paraId="5FC11742" w14:textId="77777777"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0DA6234F" w14:textId="2B39A326" w:rsidR="007A7F09" w:rsidRPr="00DC6B63" w:rsidRDefault="00490EED" w:rsidP="00B01C4C">
            <w:pPr>
              <w:spacing w:line="360" w:lineRule="auto"/>
              <w:rPr>
                <w:rFonts w:ascii="SDCC Sans" w:hAnsi="SDCC Sans" w:cs="Arial"/>
                <w:sz w:val="20"/>
                <w:szCs w:val="20"/>
                <w:lang w:val="ga"/>
              </w:rPr>
            </w:pPr>
            <w:r>
              <w:rPr>
                <w:rFonts w:ascii="SDCC Sans" w:hAnsi="SDCC Sans" w:cs="Arial"/>
                <w:sz w:val="20"/>
                <w:szCs w:val="20"/>
                <w:lang w:val="ga"/>
              </w:rPr>
              <w:t>Bhí socruithe rialaithe agus maoirseachta iomchuí i bhfeidhm le haghaidh gach tionscadail, i gcomhréir le scála agus castacht. Cuireadh an mhaoirseacht ar fáil trí na struchtúir bainistíochta sinsearaí, stiúrthóireachta agus rialachais tras-seirbhíse a bhí ann cheana agus rinneadh tuairisciú ar dhul chun cinn agus ceisteanna a uaschur de réir mar ba ghá. Leanadh freisin den rannpháirteachas le páirtithe leasmhara seachtracha agus de shocruithe tuairiscithe na bhforas maoinithe nuair ab iomchuí.</w:t>
            </w:r>
          </w:p>
        </w:tc>
      </w:tr>
      <w:tr w:rsidR="007A7F09" w:rsidRPr="00DC6B63" w14:paraId="35263A27" w14:textId="77777777" w:rsidTr="00B01C4C">
        <w:tc>
          <w:tcPr>
            <w:tcW w:w="461" w:type="pct"/>
            <w:tcBorders>
              <w:top w:val="single" w:sz="4" w:space="0" w:color="auto"/>
              <w:left w:val="single" w:sz="4" w:space="0" w:color="auto"/>
              <w:bottom w:val="single" w:sz="4" w:space="0" w:color="auto"/>
              <w:right w:val="single" w:sz="4" w:space="0" w:color="auto"/>
            </w:tcBorders>
          </w:tcPr>
          <w:p w14:paraId="15013EAB"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4.3</w:t>
            </w:r>
          </w:p>
        </w:tc>
        <w:tc>
          <w:tcPr>
            <w:tcW w:w="1974" w:type="pct"/>
            <w:tcBorders>
              <w:top w:val="single" w:sz="4" w:space="0" w:color="auto"/>
              <w:left w:val="single" w:sz="4" w:space="0" w:color="auto"/>
              <w:bottom w:val="single" w:sz="4" w:space="0" w:color="auto"/>
              <w:right w:val="single" w:sz="4" w:space="0" w:color="auto"/>
            </w:tcBorders>
            <w:vAlign w:val="center"/>
            <w:hideMark/>
          </w:tcPr>
          <w:p w14:paraId="6BCDDC11"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Ar ceapadh comhordaitheoirí cláir chun an cur i bhfeidhm a chomhordú?</w:t>
            </w:r>
          </w:p>
        </w:tc>
        <w:tc>
          <w:tcPr>
            <w:tcW w:w="526" w:type="pct"/>
            <w:tcBorders>
              <w:top w:val="single" w:sz="4" w:space="0" w:color="auto"/>
              <w:left w:val="single" w:sz="4" w:space="0" w:color="auto"/>
              <w:bottom w:val="single" w:sz="4" w:space="0" w:color="auto"/>
              <w:right w:val="single" w:sz="4" w:space="0" w:color="auto"/>
            </w:tcBorders>
          </w:tcPr>
          <w:p w14:paraId="53806FFC" w14:textId="34F958CC"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01550179" w14:textId="01CF4AFB" w:rsidR="007A7F09" w:rsidRPr="00DC6B63" w:rsidRDefault="00490EED" w:rsidP="00B01C4C">
            <w:pPr>
              <w:spacing w:line="360" w:lineRule="auto"/>
              <w:rPr>
                <w:rFonts w:ascii="SDCC Sans" w:hAnsi="SDCC Sans" w:cs="Arial"/>
                <w:sz w:val="20"/>
                <w:szCs w:val="20"/>
                <w:lang w:val="ga"/>
              </w:rPr>
            </w:pPr>
            <w:r>
              <w:rPr>
                <w:rFonts w:ascii="SDCC Sans" w:hAnsi="SDCC Sans" w:cs="Arial"/>
                <w:sz w:val="20"/>
                <w:szCs w:val="20"/>
                <w:lang w:val="ga"/>
              </w:rPr>
              <w:t xml:space="preserve">Rinneadh freagrachtaí cláir agus comhordaithe tionscadail a shannadh go </w:t>
            </w:r>
            <w:r>
              <w:rPr>
                <w:rFonts w:ascii="SDCC Sans" w:hAnsi="SDCC Sans" w:cs="Arial"/>
                <w:sz w:val="20"/>
                <w:szCs w:val="20"/>
                <w:lang w:val="ga"/>
              </w:rPr>
              <w:lastRenderedPageBreak/>
              <w:t>soiléir laistigh den eagraíocht. Nuair a tháinig tionscadail isteach mar chuid de chláir straitéiseacha níos leithne (m.sh. seachadadh glasbhealaí, bonneagar do chuairteoirí nó bonneagar forbartha geilleagraí), chinntigh socruithe comhordaithe ailíniú le cuspóirí corparáideacha, coinníollacha maoinithe agus amlínte seachadta.</w:t>
            </w:r>
          </w:p>
        </w:tc>
      </w:tr>
      <w:tr w:rsidR="007A7F09" w:rsidRPr="00DC6B63" w14:paraId="709F7C0F" w14:textId="77777777" w:rsidTr="00B01C4C">
        <w:tc>
          <w:tcPr>
            <w:tcW w:w="461" w:type="pct"/>
            <w:tcBorders>
              <w:top w:val="single" w:sz="4" w:space="0" w:color="auto"/>
              <w:left w:val="single" w:sz="4" w:space="0" w:color="auto"/>
              <w:bottom w:val="single" w:sz="4" w:space="0" w:color="auto"/>
              <w:right w:val="single" w:sz="4" w:space="0" w:color="auto"/>
            </w:tcBorders>
          </w:tcPr>
          <w:p w14:paraId="1691B0AE"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lastRenderedPageBreak/>
              <w:t>C 4.4</w:t>
            </w:r>
          </w:p>
        </w:tc>
        <w:tc>
          <w:tcPr>
            <w:tcW w:w="1974" w:type="pct"/>
            <w:tcBorders>
              <w:top w:val="single" w:sz="4" w:space="0" w:color="auto"/>
              <w:left w:val="single" w:sz="4" w:space="0" w:color="auto"/>
              <w:bottom w:val="single" w:sz="4" w:space="0" w:color="auto"/>
              <w:right w:val="single" w:sz="4" w:space="0" w:color="auto"/>
            </w:tcBorders>
            <w:vAlign w:val="center"/>
            <w:hideMark/>
          </w:tcPr>
          <w:p w14:paraId="6E33BF43"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Ar ceapadh bainisteoirí tionscadail a bhí freagrach as an seachadadh, agus an raibh na bainisteoirí tionscadail ag leibhéal sách sinsearach do scála an tionscadail?</w:t>
            </w:r>
          </w:p>
        </w:tc>
        <w:tc>
          <w:tcPr>
            <w:tcW w:w="526" w:type="pct"/>
            <w:tcBorders>
              <w:top w:val="single" w:sz="4" w:space="0" w:color="auto"/>
              <w:left w:val="single" w:sz="4" w:space="0" w:color="auto"/>
              <w:bottom w:val="single" w:sz="4" w:space="0" w:color="auto"/>
              <w:right w:val="single" w:sz="4" w:space="0" w:color="auto"/>
            </w:tcBorders>
          </w:tcPr>
          <w:p w14:paraId="523D70CD" w14:textId="71AC5BED"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1A1D49A8" w14:textId="54F1167B" w:rsidR="007A7F09" w:rsidRPr="00DC6B63" w:rsidRDefault="00490EED" w:rsidP="00B01C4C">
            <w:pPr>
              <w:spacing w:line="360" w:lineRule="auto"/>
              <w:rPr>
                <w:rFonts w:ascii="SDCC Sans" w:hAnsi="SDCC Sans" w:cs="Arial"/>
                <w:sz w:val="20"/>
                <w:szCs w:val="20"/>
                <w:highlight w:val="yellow"/>
                <w:lang w:val="ga"/>
              </w:rPr>
            </w:pPr>
            <w:r>
              <w:rPr>
                <w:rFonts w:ascii="SDCC Sans" w:hAnsi="SDCC Sans" w:cs="Arial"/>
                <w:sz w:val="20"/>
                <w:szCs w:val="20"/>
                <w:lang w:val="ga"/>
              </w:rPr>
              <w:t>Ceapadh bainisteoirí tionscadail le haghaidh gach tionscadal caipitiúil agus d’fheidhmigh siad ag leibhéal cuí, i gcomhréir le scála agus castacht na n-oibreacha. Ar na freagrachtaí bainistithe tionscadail, bhí, rialú cláir, monatóiriú costas, bainistiú comhairleoirí agus conraitheoirí, bainistiú rioscaí agus tuairisciú tríd an gcreat rialachais comhaontaithe.</w:t>
            </w:r>
          </w:p>
        </w:tc>
      </w:tr>
      <w:tr w:rsidR="007A7F09" w:rsidRPr="00DC6B63" w14:paraId="535D6166" w14:textId="77777777" w:rsidTr="00B01C4C">
        <w:tc>
          <w:tcPr>
            <w:tcW w:w="461" w:type="pct"/>
            <w:tcBorders>
              <w:top w:val="single" w:sz="4" w:space="0" w:color="auto"/>
              <w:left w:val="single" w:sz="4" w:space="0" w:color="auto"/>
              <w:bottom w:val="single" w:sz="4" w:space="0" w:color="auto"/>
              <w:right w:val="single" w:sz="4" w:space="0" w:color="auto"/>
            </w:tcBorders>
          </w:tcPr>
          <w:p w14:paraId="316736F9"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4.5</w:t>
            </w:r>
          </w:p>
        </w:tc>
        <w:tc>
          <w:tcPr>
            <w:tcW w:w="1974" w:type="pct"/>
            <w:tcBorders>
              <w:top w:val="single" w:sz="4" w:space="0" w:color="auto"/>
              <w:left w:val="single" w:sz="4" w:space="0" w:color="auto"/>
              <w:bottom w:val="single" w:sz="4" w:space="0" w:color="auto"/>
              <w:right w:val="single" w:sz="4" w:space="0" w:color="auto"/>
            </w:tcBorders>
            <w:vAlign w:val="center"/>
            <w:hideMark/>
          </w:tcPr>
          <w:p w14:paraId="5FB4BB1B"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Ar cuireadh tuairiscí monatóireachta le chéile go rialta, ag taispeáint an fhorfheidhmithe in aghaidh an phlean, an bhuiséid, na n-amscálaí agus an chaighdeáin?</w:t>
            </w:r>
          </w:p>
        </w:tc>
        <w:tc>
          <w:tcPr>
            <w:tcW w:w="526" w:type="pct"/>
            <w:tcBorders>
              <w:top w:val="single" w:sz="4" w:space="0" w:color="auto"/>
              <w:left w:val="single" w:sz="4" w:space="0" w:color="auto"/>
              <w:bottom w:val="single" w:sz="4" w:space="0" w:color="auto"/>
              <w:right w:val="single" w:sz="4" w:space="0" w:color="auto"/>
            </w:tcBorders>
          </w:tcPr>
          <w:p w14:paraId="337AF40B" w14:textId="009C8751"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0EF11FCB" w14:textId="41D7F894" w:rsidR="007A7F09" w:rsidRPr="00DC6B63" w:rsidRDefault="00490EED" w:rsidP="00B01C4C">
            <w:pPr>
              <w:spacing w:line="360" w:lineRule="auto"/>
              <w:rPr>
                <w:rFonts w:ascii="SDCC Sans" w:hAnsi="SDCC Sans" w:cs="Arial"/>
                <w:sz w:val="20"/>
                <w:szCs w:val="20"/>
                <w:highlight w:val="yellow"/>
                <w:lang w:val="ga"/>
              </w:rPr>
            </w:pPr>
            <w:r>
              <w:rPr>
                <w:rFonts w:ascii="SDCC Sans" w:hAnsi="SDCC Sans" w:cs="Arial"/>
                <w:sz w:val="20"/>
                <w:szCs w:val="20"/>
                <w:lang w:val="ga"/>
              </w:rPr>
              <w:t>Rinneadh tuairiscí monatóireachta a ullmhú agus a athbhreithniú ar bhonn rialta, inar cuimsíodh dul chun cinn an chláir, caiteachas de réir buiséid, eochair-rioscaí, amlínte seachadta agus ceisteanna cáilíochta. Bhí an tuairisciú mar chuid de na socruithe caighdeánacha monatóireachta caipitil, lena n-áirítear tuairisciú ar an mbainistiú inmheánach agus nuashonruithe tréimhsiúla do lucht ardbhainistíochta agus don Phríomhoifigeach Feidhmiúcháin mar chuid den phróiseas maoirsithe caipitiúil.</w:t>
            </w:r>
          </w:p>
        </w:tc>
      </w:tr>
      <w:tr w:rsidR="007A7F09" w:rsidRPr="00DC6B63" w14:paraId="3E4ADFCE" w14:textId="77777777" w:rsidTr="00B01C4C">
        <w:tc>
          <w:tcPr>
            <w:tcW w:w="461" w:type="pct"/>
            <w:tcBorders>
              <w:top w:val="single" w:sz="4" w:space="0" w:color="auto"/>
              <w:left w:val="single" w:sz="4" w:space="0" w:color="auto"/>
              <w:bottom w:val="single" w:sz="4" w:space="0" w:color="auto"/>
              <w:right w:val="single" w:sz="4" w:space="0" w:color="auto"/>
            </w:tcBorders>
          </w:tcPr>
          <w:p w14:paraId="406E57CD"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lastRenderedPageBreak/>
              <w:t>C 4.6</w:t>
            </w:r>
          </w:p>
        </w:tc>
        <w:tc>
          <w:tcPr>
            <w:tcW w:w="1974" w:type="pct"/>
            <w:tcBorders>
              <w:top w:val="single" w:sz="4" w:space="0" w:color="auto"/>
              <w:left w:val="single" w:sz="4" w:space="0" w:color="auto"/>
              <w:bottom w:val="single" w:sz="4" w:space="0" w:color="auto"/>
              <w:right w:val="single" w:sz="4" w:space="0" w:color="auto"/>
            </w:tcBorders>
            <w:vAlign w:val="center"/>
            <w:hideMark/>
          </w:tcPr>
          <w:p w14:paraId="642B33D4"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Ar fhan tionscadail/cláir/scéimeanna deontais laistigh dá mbuiséid airgeadais agus dá sceideal?</w:t>
            </w:r>
          </w:p>
        </w:tc>
        <w:tc>
          <w:tcPr>
            <w:tcW w:w="526" w:type="pct"/>
            <w:tcBorders>
              <w:top w:val="single" w:sz="4" w:space="0" w:color="auto"/>
              <w:left w:val="single" w:sz="4" w:space="0" w:color="auto"/>
              <w:bottom w:val="single" w:sz="4" w:space="0" w:color="auto"/>
              <w:right w:val="single" w:sz="4" w:space="0" w:color="auto"/>
            </w:tcBorders>
          </w:tcPr>
          <w:p w14:paraId="68703C7B" w14:textId="7F4393BD" w:rsidR="007A7F09" w:rsidRPr="002C3EFF" w:rsidRDefault="00475CD4"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34CD2D2D" w14:textId="5CC693B9" w:rsidR="007A7F09" w:rsidRPr="00DC6B63" w:rsidRDefault="00490EED" w:rsidP="007F0EB7">
            <w:pPr>
              <w:spacing w:line="360" w:lineRule="auto"/>
              <w:rPr>
                <w:rFonts w:ascii="SDCC Sans" w:hAnsi="SDCC Sans" w:cs="Arial"/>
                <w:sz w:val="20"/>
                <w:szCs w:val="20"/>
                <w:highlight w:val="yellow"/>
                <w:lang w:val="ga"/>
              </w:rPr>
            </w:pPr>
            <w:r>
              <w:rPr>
                <w:rFonts w:ascii="SDCC Sans" w:hAnsi="SDCC Sans" w:cs="Arial"/>
                <w:sz w:val="20"/>
                <w:szCs w:val="20"/>
                <w:lang w:val="ga"/>
              </w:rPr>
              <w:t>Rinneadh tionscadail a bhainistiú go gníomhach le go gcloífí leis an mbuiséad faofa agus le paraiméadair chláir. Nuair a tháinig ann d’athruithe mar gheall ar thosca seachtracha (m.sh. riochtaí i margadh na tógála, sriantachtaí suímh nó próisis reachtúla), rinneadh monatóireacht orthu seo agus rinneadh iad a bhainistiú trí rialuithe bunaithe airgeadais agus cláir.</w:t>
            </w:r>
          </w:p>
        </w:tc>
      </w:tr>
      <w:tr w:rsidR="007A7F09" w:rsidRPr="00DC6B63" w14:paraId="13CFDC27" w14:textId="77777777" w:rsidTr="00B01C4C">
        <w:tc>
          <w:tcPr>
            <w:tcW w:w="461" w:type="pct"/>
            <w:tcBorders>
              <w:top w:val="single" w:sz="4" w:space="0" w:color="auto"/>
              <w:left w:val="single" w:sz="4" w:space="0" w:color="auto"/>
              <w:bottom w:val="single" w:sz="4" w:space="0" w:color="auto"/>
              <w:right w:val="single" w:sz="4" w:space="0" w:color="auto"/>
            </w:tcBorders>
          </w:tcPr>
          <w:p w14:paraId="5978AE1D"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4.7</w:t>
            </w:r>
          </w:p>
        </w:tc>
        <w:tc>
          <w:tcPr>
            <w:tcW w:w="1974" w:type="pct"/>
            <w:tcBorders>
              <w:top w:val="single" w:sz="4" w:space="0" w:color="auto"/>
              <w:left w:val="single" w:sz="4" w:space="0" w:color="auto"/>
              <w:bottom w:val="single" w:sz="4" w:space="0" w:color="auto"/>
              <w:right w:val="single" w:sz="4" w:space="0" w:color="auto"/>
            </w:tcBorders>
            <w:vAlign w:val="center"/>
            <w:hideMark/>
          </w:tcPr>
          <w:p w14:paraId="05BC64EE" w14:textId="77777777" w:rsidR="007A7F09" w:rsidRPr="002C3EFF" w:rsidRDefault="007A7F09" w:rsidP="00B01C4C">
            <w:pPr>
              <w:spacing w:line="360" w:lineRule="auto"/>
              <w:jc w:val="both"/>
              <w:rPr>
                <w:rFonts w:ascii="SDCC Sans" w:hAnsi="SDCC Sans" w:cs="Arial"/>
                <w:sz w:val="20"/>
                <w:szCs w:val="20"/>
              </w:rPr>
            </w:pPr>
            <w:r>
              <w:rPr>
                <w:rFonts w:ascii="SDCC Sans" w:hAnsi="SDCC Sans" w:cs="Arial"/>
                <w:sz w:val="20"/>
                <w:szCs w:val="20"/>
                <w:lang w:val="ga"/>
              </w:rPr>
              <w:t xml:space="preserve">Arbh éigean na buiséid a athrú? </w:t>
            </w:r>
          </w:p>
        </w:tc>
        <w:tc>
          <w:tcPr>
            <w:tcW w:w="526" w:type="pct"/>
            <w:tcBorders>
              <w:top w:val="single" w:sz="4" w:space="0" w:color="auto"/>
              <w:left w:val="single" w:sz="4" w:space="0" w:color="auto"/>
              <w:bottom w:val="single" w:sz="4" w:space="0" w:color="auto"/>
              <w:right w:val="single" w:sz="4" w:space="0" w:color="auto"/>
            </w:tcBorders>
          </w:tcPr>
          <w:p w14:paraId="2778C27F" w14:textId="494623CF"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5ECA5947" w14:textId="0934A225" w:rsidR="007A7F09" w:rsidRPr="00DC6B63" w:rsidRDefault="00490EED" w:rsidP="007F0EB7">
            <w:pPr>
              <w:spacing w:line="360" w:lineRule="auto"/>
              <w:rPr>
                <w:rFonts w:ascii="SDCC Sans" w:hAnsi="SDCC Sans" w:cs="Arial"/>
                <w:sz w:val="20"/>
                <w:szCs w:val="20"/>
                <w:lang w:val="ga"/>
              </w:rPr>
            </w:pPr>
            <w:r>
              <w:rPr>
                <w:rFonts w:ascii="SDCC Sans" w:hAnsi="SDCC Sans" w:cs="Arial"/>
                <w:sz w:val="20"/>
                <w:szCs w:val="20"/>
                <w:lang w:val="ga"/>
              </w:rPr>
              <w:t>Nuair a bhí gá le coigeartuithe buiséid, rinneadh iad seo a shainaithint trí mhonatóireacht leanúnach airgeadais agus rinneadh iad a mheas i gcomhthéacs na hinacmhainneachta, infhaighteacht an mhaoinithe agus shriantachtaí foriomlána an Chláir Chaipitiúil. Tháinig aon choigeartuithe molta faoi réir próisis inmheánacha athbhreithnithe agus faofa.</w:t>
            </w:r>
          </w:p>
        </w:tc>
      </w:tr>
      <w:tr w:rsidR="007A7F09" w:rsidRPr="00DC6B63" w14:paraId="0A481E41" w14:textId="77777777" w:rsidTr="00B01C4C">
        <w:tc>
          <w:tcPr>
            <w:tcW w:w="461" w:type="pct"/>
            <w:tcBorders>
              <w:top w:val="single" w:sz="4" w:space="0" w:color="auto"/>
              <w:left w:val="single" w:sz="4" w:space="0" w:color="auto"/>
              <w:bottom w:val="single" w:sz="4" w:space="0" w:color="auto"/>
              <w:right w:val="single" w:sz="4" w:space="0" w:color="auto"/>
            </w:tcBorders>
          </w:tcPr>
          <w:p w14:paraId="283D721A"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4.8</w:t>
            </w:r>
          </w:p>
        </w:tc>
        <w:tc>
          <w:tcPr>
            <w:tcW w:w="1974" w:type="pct"/>
            <w:tcBorders>
              <w:top w:val="single" w:sz="4" w:space="0" w:color="auto"/>
              <w:left w:val="single" w:sz="4" w:space="0" w:color="auto"/>
              <w:bottom w:val="single" w:sz="4" w:space="0" w:color="auto"/>
              <w:right w:val="single" w:sz="4" w:space="0" w:color="auto"/>
            </w:tcBorders>
            <w:vAlign w:val="center"/>
            <w:hideMark/>
          </w:tcPr>
          <w:p w14:paraId="584F102F"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An ndearnadh cinntí go pras maidir le buiséid/sceidil a athrú?</w:t>
            </w:r>
          </w:p>
        </w:tc>
        <w:tc>
          <w:tcPr>
            <w:tcW w:w="526" w:type="pct"/>
            <w:tcBorders>
              <w:top w:val="single" w:sz="4" w:space="0" w:color="auto"/>
              <w:left w:val="single" w:sz="4" w:space="0" w:color="auto"/>
              <w:bottom w:val="single" w:sz="4" w:space="0" w:color="auto"/>
              <w:right w:val="single" w:sz="4" w:space="0" w:color="auto"/>
            </w:tcBorders>
          </w:tcPr>
          <w:p w14:paraId="6C2CB283" w14:textId="69F82FB1"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09C94AD2" w14:textId="69B5AFEB" w:rsidR="007A7F09" w:rsidRPr="00DC6B63" w:rsidRDefault="00490EED" w:rsidP="00B01C4C">
            <w:pPr>
              <w:spacing w:line="360" w:lineRule="auto"/>
              <w:rPr>
                <w:rFonts w:ascii="SDCC Sans" w:hAnsi="SDCC Sans" w:cs="Arial"/>
                <w:sz w:val="20"/>
                <w:szCs w:val="20"/>
                <w:lang w:val="ga"/>
              </w:rPr>
            </w:pPr>
            <w:r>
              <w:rPr>
                <w:rFonts w:ascii="SDCC Sans" w:hAnsi="SDCC Sans" w:cs="Arial"/>
                <w:sz w:val="20"/>
                <w:szCs w:val="20"/>
                <w:lang w:val="ga"/>
              </w:rPr>
              <w:t>Glacadh cinntí maidir le hathruithe scóipe, buiséid nó cláir, go pras trí chainéil bhunaithe rialachais. Chinntigh socruithe uaschurtha gur pléadh go pras le haon cheisteanna ar ghá iad a chur faoi bhráid lucht ardbhainistíochta chun íoslaghdú a dhéanamh ar rioscaí seachadta.</w:t>
            </w:r>
          </w:p>
        </w:tc>
      </w:tr>
      <w:tr w:rsidR="007A7F09" w:rsidRPr="00DC6B63" w14:paraId="234622E0" w14:textId="77777777" w:rsidTr="00B01C4C">
        <w:tc>
          <w:tcPr>
            <w:tcW w:w="461" w:type="pct"/>
            <w:tcBorders>
              <w:top w:val="single" w:sz="4" w:space="0" w:color="auto"/>
              <w:left w:val="single" w:sz="4" w:space="0" w:color="auto"/>
              <w:bottom w:val="single" w:sz="4" w:space="0" w:color="auto"/>
              <w:right w:val="single" w:sz="4" w:space="0" w:color="auto"/>
            </w:tcBorders>
          </w:tcPr>
          <w:p w14:paraId="0BBD4D6D"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4.9</w:t>
            </w:r>
          </w:p>
        </w:tc>
        <w:tc>
          <w:tcPr>
            <w:tcW w:w="1974" w:type="pct"/>
            <w:tcBorders>
              <w:top w:val="single" w:sz="4" w:space="0" w:color="auto"/>
              <w:left w:val="single" w:sz="4" w:space="0" w:color="auto"/>
              <w:bottom w:val="single" w:sz="4" w:space="0" w:color="auto"/>
              <w:right w:val="single" w:sz="4" w:space="0" w:color="auto"/>
            </w:tcBorders>
            <w:vAlign w:val="center"/>
            <w:hideMark/>
          </w:tcPr>
          <w:p w14:paraId="78500FB5"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An raibh gá riamh inmharthanacht an tionscadail/an chláir/na scéime deontais agus an cháis ghnó a cheistiú (sárú buiséid, easpa dul chun cinn, athrú ar an timpeallacht, fianaise nua, srl.)?</w:t>
            </w:r>
          </w:p>
        </w:tc>
        <w:tc>
          <w:tcPr>
            <w:tcW w:w="526" w:type="pct"/>
            <w:tcBorders>
              <w:top w:val="single" w:sz="4" w:space="0" w:color="auto"/>
              <w:left w:val="single" w:sz="4" w:space="0" w:color="auto"/>
              <w:bottom w:val="single" w:sz="4" w:space="0" w:color="auto"/>
              <w:right w:val="single" w:sz="4" w:space="0" w:color="auto"/>
            </w:tcBorders>
          </w:tcPr>
          <w:p w14:paraId="32778D0A" w14:textId="3F60EC6D" w:rsidR="007A7F09" w:rsidRPr="002C3EFF" w:rsidRDefault="00475CD4" w:rsidP="00FE4805">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2F6A7CE5" w14:textId="0953DFCF" w:rsidR="007A7F09" w:rsidRPr="00DC6B63" w:rsidRDefault="00490EED" w:rsidP="00B01C4C">
            <w:pPr>
              <w:spacing w:line="360" w:lineRule="auto"/>
              <w:rPr>
                <w:rFonts w:ascii="SDCC Sans" w:hAnsi="SDCC Sans" w:cs="Arial"/>
                <w:sz w:val="20"/>
                <w:szCs w:val="20"/>
                <w:lang w:val="ga"/>
              </w:rPr>
            </w:pPr>
            <w:r>
              <w:rPr>
                <w:rFonts w:ascii="SDCC Sans" w:hAnsi="SDCC Sans" w:cs="Arial"/>
                <w:sz w:val="20"/>
                <w:szCs w:val="20"/>
                <w:lang w:val="ga"/>
              </w:rPr>
              <w:t xml:space="preserve">Coinníodh inmharthanacht gach tionscadail faoi athbhreithniú ar feadh an tseachadta, agus aird ann ar chostas, clár, ailíniú straitéiseach agus riochtaí seachtracha athraitheacha. Níor tháinig ann d’aon chúinsí a bhain go bunúsach den chás a bhí le tabhairt chun cinn na dtionscadal, agus iad ag teacht leis na </w:t>
            </w:r>
            <w:r>
              <w:rPr>
                <w:rFonts w:ascii="SDCC Sans" w:hAnsi="SDCC Sans" w:cs="Arial"/>
                <w:sz w:val="20"/>
                <w:szCs w:val="20"/>
                <w:lang w:val="ga"/>
              </w:rPr>
              <w:lastRenderedPageBreak/>
              <w:t>cuspóirí polasaí ar glacadh leo agus le gealltanais mhaoinithe an chláir.</w:t>
            </w:r>
          </w:p>
        </w:tc>
      </w:tr>
      <w:tr w:rsidR="007A7F09" w:rsidRPr="00DC6B63" w14:paraId="71C27993" w14:textId="77777777" w:rsidTr="00B01C4C">
        <w:tc>
          <w:tcPr>
            <w:tcW w:w="461" w:type="pct"/>
            <w:tcBorders>
              <w:top w:val="single" w:sz="4" w:space="0" w:color="auto"/>
              <w:left w:val="single" w:sz="4" w:space="0" w:color="auto"/>
              <w:bottom w:val="single" w:sz="4" w:space="0" w:color="auto"/>
              <w:right w:val="single" w:sz="4" w:space="0" w:color="auto"/>
            </w:tcBorders>
          </w:tcPr>
          <w:p w14:paraId="54B4C25E"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lastRenderedPageBreak/>
              <w:t>C 4.10</w:t>
            </w:r>
          </w:p>
        </w:tc>
        <w:tc>
          <w:tcPr>
            <w:tcW w:w="1974" w:type="pct"/>
            <w:tcBorders>
              <w:top w:val="single" w:sz="4" w:space="0" w:color="auto"/>
              <w:left w:val="single" w:sz="4" w:space="0" w:color="auto"/>
              <w:bottom w:val="single" w:sz="4" w:space="0" w:color="auto"/>
              <w:right w:val="single" w:sz="4" w:space="0" w:color="auto"/>
            </w:tcBorders>
            <w:vAlign w:val="center"/>
            <w:hideMark/>
          </w:tcPr>
          <w:p w14:paraId="35916591" w14:textId="77777777" w:rsidR="007A7F09" w:rsidRPr="002C3EFF" w:rsidRDefault="007A7F09" w:rsidP="00B01C4C">
            <w:pPr>
              <w:spacing w:line="360" w:lineRule="auto"/>
              <w:rPr>
                <w:rFonts w:ascii="SDCC Sans" w:hAnsi="SDCC Sans" w:cs="Arial"/>
                <w:sz w:val="20"/>
                <w:szCs w:val="20"/>
              </w:rPr>
            </w:pPr>
            <w:r>
              <w:rPr>
                <w:rFonts w:ascii="SDCC Sans" w:hAnsi="SDCC Sans" w:cs="Arial"/>
                <w:sz w:val="20"/>
                <w:szCs w:val="20"/>
                <w:lang w:val="ga"/>
              </w:rPr>
              <w:t>Má bhí gá inmharthanacht an tionscadail/an chláir/na scéime deontais a cheistiú, an ndearnadh an tionscadail a scrúdú go sásúil?</w:t>
            </w:r>
          </w:p>
        </w:tc>
        <w:tc>
          <w:tcPr>
            <w:tcW w:w="526" w:type="pct"/>
            <w:tcBorders>
              <w:top w:val="single" w:sz="4" w:space="0" w:color="auto"/>
              <w:left w:val="single" w:sz="4" w:space="0" w:color="auto"/>
              <w:bottom w:val="single" w:sz="4" w:space="0" w:color="auto"/>
              <w:right w:val="single" w:sz="4" w:space="0" w:color="auto"/>
            </w:tcBorders>
          </w:tcPr>
          <w:p w14:paraId="25F24837" w14:textId="62C8023E" w:rsidR="007A7F09" w:rsidRPr="002C3EFF" w:rsidRDefault="00475CD4"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5AC925F8" w14:textId="47419C4E" w:rsidR="007A7F09" w:rsidRPr="00DC6B63" w:rsidRDefault="00490EED" w:rsidP="00B01C4C">
            <w:pPr>
              <w:spacing w:line="360" w:lineRule="auto"/>
              <w:rPr>
                <w:rFonts w:ascii="SDCC Sans" w:hAnsi="SDCC Sans" w:cs="Arial"/>
                <w:sz w:val="20"/>
                <w:szCs w:val="20"/>
                <w:highlight w:val="yellow"/>
                <w:lang w:val="ga"/>
              </w:rPr>
            </w:pPr>
            <w:r>
              <w:rPr>
                <w:rFonts w:ascii="SDCC Sans" w:hAnsi="SDCC Sans" w:cs="Arial"/>
                <w:sz w:val="20"/>
                <w:szCs w:val="20"/>
                <w:lang w:val="ga"/>
              </w:rPr>
              <w:t>Sa chás inar tháinig ceisteanna chun cinn ar gá iniúchadh ní ba ghrinne a dhéanamh orthu (m.sh. brúnna costais nó rioscaí cláir), tháinig siad seo faoi réir athbhreithniú teicniúil, airgeadais agus bainistithe iomchuí. Sainaithníodh agus cuireadh i bhfeidhm bearta maolaithe iomchuí nuair ba ghá chun tacú leis an seachadadh leantach.</w:t>
            </w:r>
          </w:p>
        </w:tc>
      </w:tr>
      <w:tr w:rsidR="007A7F09" w:rsidRPr="003F072B" w14:paraId="2E77EE78" w14:textId="77777777" w:rsidTr="00B01C4C">
        <w:tc>
          <w:tcPr>
            <w:tcW w:w="461" w:type="pct"/>
            <w:tcBorders>
              <w:top w:val="single" w:sz="4" w:space="0" w:color="auto"/>
              <w:left w:val="single" w:sz="4" w:space="0" w:color="auto"/>
              <w:bottom w:val="single" w:sz="4" w:space="0" w:color="auto"/>
              <w:right w:val="single" w:sz="4" w:space="0" w:color="auto"/>
            </w:tcBorders>
          </w:tcPr>
          <w:p w14:paraId="4CBEFE7A"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4.11</w:t>
            </w:r>
          </w:p>
        </w:tc>
        <w:tc>
          <w:tcPr>
            <w:tcW w:w="1974" w:type="pct"/>
            <w:tcBorders>
              <w:top w:val="single" w:sz="4" w:space="0" w:color="auto"/>
              <w:left w:val="single" w:sz="4" w:space="0" w:color="auto"/>
              <w:bottom w:val="single" w:sz="4" w:space="0" w:color="auto"/>
              <w:right w:val="single" w:sz="4" w:space="0" w:color="auto"/>
            </w:tcBorders>
            <w:vAlign w:val="center"/>
            <w:hideMark/>
          </w:tcPr>
          <w:p w14:paraId="563574BF" w14:textId="77777777" w:rsidR="007A7F09" w:rsidRPr="002C3EFF" w:rsidRDefault="007A7F09" w:rsidP="00B01C4C">
            <w:pPr>
              <w:spacing w:line="360" w:lineRule="auto"/>
              <w:jc w:val="both"/>
              <w:rPr>
                <w:rFonts w:ascii="SDCC Sans" w:hAnsi="SDCC Sans" w:cs="Arial"/>
                <w:sz w:val="20"/>
                <w:szCs w:val="20"/>
              </w:rPr>
            </w:pPr>
            <w:r>
              <w:rPr>
                <w:rFonts w:ascii="SDCC Sans" w:hAnsi="SDCC Sans" w:cs="Arial"/>
                <w:sz w:val="20"/>
                <w:szCs w:val="20"/>
                <w:lang w:val="ga"/>
              </w:rPr>
              <w:t>Má tháinig méadú ar chostais nó má bhí aon athrú suntasach eile ar an tionscadal, an bhfuarthas ceadú ón Údarás Faofa?</w:t>
            </w:r>
          </w:p>
        </w:tc>
        <w:tc>
          <w:tcPr>
            <w:tcW w:w="526" w:type="pct"/>
            <w:tcBorders>
              <w:top w:val="single" w:sz="4" w:space="0" w:color="auto"/>
              <w:left w:val="single" w:sz="4" w:space="0" w:color="auto"/>
              <w:bottom w:val="single" w:sz="4" w:space="0" w:color="auto"/>
              <w:right w:val="single" w:sz="4" w:space="0" w:color="auto"/>
            </w:tcBorders>
          </w:tcPr>
          <w:p w14:paraId="5BCCA8D7" w14:textId="2FE44F67"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557617B2" w14:textId="352B0D56" w:rsidR="007A7F09" w:rsidRPr="002C3EFF" w:rsidRDefault="00490EED" w:rsidP="00B01C4C">
            <w:pPr>
              <w:spacing w:line="360" w:lineRule="auto"/>
              <w:rPr>
                <w:rFonts w:ascii="SDCC Sans" w:hAnsi="SDCC Sans" w:cs="Arial"/>
                <w:sz w:val="20"/>
                <w:szCs w:val="20"/>
              </w:rPr>
            </w:pPr>
            <w:r>
              <w:rPr>
                <w:rFonts w:ascii="SDCC Sans" w:hAnsi="SDCC Sans" w:cs="Arial"/>
                <w:sz w:val="20"/>
                <w:szCs w:val="20"/>
                <w:lang w:val="ga"/>
              </w:rPr>
              <w:t>Nuair a tháinig méadú ar chostais nó nuair a sainaithníodh athruithe ábharacha ar scóip nó ar shocruithe seachadta, iarradh agus fuarthas ceadú ón Údarás Faofa iomchuí i gcomhréir le nósanna imeachta inmheánacha rialaithe agus faofa caipitil.</w:t>
            </w:r>
          </w:p>
        </w:tc>
      </w:tr>
      <w:tr w:rsidR="007A7F09" w:rsidRPr="00DC6B63" w14:paraId="5FBBAC3E" w14:textId="77777777" w:rsidTr="00B01C4C">
        <w:tc>
          <w:tcPr>
            <w:tcW w:w="461" w:type="pct"/>
            <w:tcBorders>
              <w:top w:val="single" w:sz="4" w:space="0" w:color="auto"/>
              <w:left w:val="single" w:sz="4" w:space="0" w:color="auto"/>
              <w:bottom w:val="single" w:sz="4" w:space="0" w:color="auto"/>
              <w:right w:val="single" w:sz="4" w:space="0" w:color="auto"/>
            </w:tcBorders>
          </w:tcPr>
          <w:p w14:paraId="4A042D29"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4.12</w:t>
            </w:r>
          </w:p>
        </w:tc>
        <w:tc>
          <w:tcPr>
            <w:tcW w:w="1974" w:type="pct"/>
            <w:tcBorders>
              <w:top w:val="single" w:sz="4" w:space="0" w:color="auto"/>
              <w:left w:val="single" w:sz="4" w:space="0" w:color="auto"/>
              <w:bottom w:val="single" w:sz="4" w:space="0" w:color="auto"/>
              <w:right w:val="single" w:sz="4" w:space="0" w:color="auto"/>
            </w:tcBorders>
            <w:vAlign w:val="center"/>
            <w:hideMark/>
          </w:tcPr>
          <w:p w14:paraId="1D45673F" w14:textId="77777777" w:rsidR="007A7F09" w:rsidRPr="002C3EFF" w:rsidRDefault="007A7F09" w:rsidP="00B01C4C">
            <w:pPr>
              <w:spacing w:line="360" w:lineRule="auto"/>
              <w:jc w:val="both"/>
              <w:rPr>
                <w:rFonts w:ascii="SDCC Sans" w:hAnsi="SDCC Sans" w:cs="Arial"/>
                <w:sz w:val="20"/>
                <w:szCs w:val="20"/>
              </w:rPr>
            </w:pPr>
            <w:r>
              <w:rPr>
                <w:rFonts w:ascii="SDCC Sans" w:hAnsi="SDCC Sans" w:cs="Arial"/>
                <w:sz w:val="20"/>
                <w:szCs w:val="20"/>
                <w:lang w:val="ga"/>
              </w:rPr>
              <w:br w:type="page"/>
              <w:t>Ar cuireadh deireadh le haon tionscadal/clár/scéim deontais mar gheall ar athruithe ar an bplean, ar an mbuiséad nó mar gheall gur athraigh cúinsí sa timpeallacht an gá chun infheistíocht a dhéanamh?</w:t>
            </w:r>
          </w:p>
        </w:tc>
        <w:tc>
          <w:tcPr>
            <w:tcW w:w="526" w:type="pct"/>
            <w:tcBorders>
              <w:top w:val="single" w:sz="4" w:space="0" w:color="auto"/>
              <w:left w:val="single" w:sz="4" w:space="0" w:color="auto"/>
              <w:bottom w:val="single" w:sz="4" w:space="0" w:color="auto"/>
              <w:right w:val="single" w:sz="4" w:space="0" w:color="auto"/>
            </w:tcBorders>
          </w:tcPr>
          <w:p w14:paraId="0A969E34" w14:textId="7DCF2CC1"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2039" w:type="pct"/>
            <w:tcBorders>
              <w:top w:val="single" w:sz="4" w:space="0" w:color="auto"/>
              <w:left w:val="single" w:sz="4" w:space="0" w:color="auto"/>
              <w:bottom w:val="single" w:sz="4" w:space="0" w:color="auto"/>
              <w:right w:val="single" w:sz="4" w:space="0" w:color="auto"/>
            </w:tcBorders>
          </w:tcPr>
          <w:p w14:paraId="4F3FDADA" w14:textId="7C9BD812" w:rsidR="007A7F09" w:rsidRPr="00DC6B63" w:rsidRDefault="00490EED" w:rsidP="00B01C4C">
            <w:pPr>
              <w:spacing w:line="360" w:lineRule="auto"/>
              <w:rPr>
                <w:rFonts w:ascii="SDCC Sans" w:hAnsi="SDCC Sans" w:cs="Arial"/>
                <w:sz w:val="20"/>
                <w:szCs w:val="20"/>
                <w:lang w:val="ga"/>
              </w:rPr>
            </w:pPr>
            <w:r>
              <w:rPr>
                <w:rFonts w:ascii="SDCC Sans" w:hAnsi="SDCC Sans" w:cs="Arial"/>
                <w:sz w:val="20"/>
                <w:szCs w:val="20"/>
                <w:lang w:val="ga"/>
              </w:rPr>
              <w:t>Níor cuireadh deireadh le haon tionscadail i gcaitheamh na bliana mar gheall ar athrú ar an bplean, ar an mbuiséad nó mar gur athraigh cúinsí sa timpeallacht sheachtrach. Leanadh de thabhairt chun cinn gach tionscadail i gcomhréir le tosaíochtaí straitéiseacha agus cuspóirí faofa infheistíochta caipitiúla.</w:t>
            </w:r>
          </w:p>
        </w:tc>
      </w:tr>
    </w:tbl>
    <w:p w14:paraId="0F7C78D4" w14:textId="77777777" w:rsidR="00E27C21" w:rsidRPr="00DC6B63" w:rsidRDefault="00E27C21" w:rsidP="00E27C21">
      <w:pPr>
        <w:spacing w:line="360" w:lineRule="auto"/>
        <w:rPr>
          <w:rFonts w:ascii="SDCC Sans" w:hAnsi="SDCC Sans" w:cs="Tahoma"/>
          <w:b/>
          <w:i/>
          <w:sz w:val="16"/>
          <w:szCs w:val="16"/>
          <w:lang w:val="ga"/>
        </w:rPr>
      </w:pPr>
      <w:r>
        <w:rPr>
          <w:rFonts w:ascii="SDCC Sans" w:hAnsi="SDCC Sans" w:cs="Tahoma"/>
          <w:b/>
          <w:bCs/>
          <w:i/>
          <w:iCs/>
          <w:sz w:val="16"/>
          <w:szCs w:val="16"/>
          <w:lang w:val="ga"/>
        </w:rPr>
        <w:t>Féach Nóta 2 sna treoirlínte tosaigh maidir le léirmhíniú Scéimeanna Deontas Caipitil i gcomhthéacs an Rialtais Áitiúil</w:t>
      </w:r>
    </w:p>
    <w:p w14:paraId="4129F821" w14:textId="77777777" w:rsidR="0062646B" w:rsidRPr="00DC6B63" w:rsidRDefault="0062646B" w:rsidP="0062646B">
      <w:pPr>
        <w:spacing w:line="360" w:lineRule="auto"/>
        <w:rPr>
          <w:rFonts w:cs="Tahoma"/>
          <w:b/>
          <w:i/>
          <w:sz w:val="20"/>
          <w:szCs w:val="20"/>
          <w:highlight w:val="yellow"/>
          <w:lang w:val="ga"/>
        </w:rPr>
      </w:pPr>
    </w:p>
    <w:p w14:paraId="0220CFC0" w14:textId="77777777" w:rsidR="0062646B" w:rsidRPr="00DC6B63" w:rsidRDefault="0062646B" w:rsidP="0062646B">
      <w:pPr>
        <w:spacing w:after="0" w:line="240" w:lineRule="auto"/>
        <w:rPr>
          <w:rFonts w:cs="Tahoma"/>
          <w:b/>
          <w:i/>
          <w:sz w:val="20"/>
          <w:szCs w:val="20"/>
          <w:highlight w:val="yellow"/>
          <w:lang w:val="ga"/>
        </w:rPr>
      </w:pPr>
      <w:r>
        <w:rPr>
          <w:rFonts w:cs="Tahoma"/>
          <w:b/>
          <w:bCs/>
          <w:i/>
          <w:iCs/>
          <w:sz w:val="20"/>
          <w:szCs w:val="20"/>
          <w:highlight w:val="yellow"/>
          <w:lang w:val="ga"/>
        </w:rPr>
        <w:br w:type="page"/>
      </w:r>
    </w:p>
    <w:p w14:paraId="1206AD63" w14:textId="0ED6A5CA" w:rsidR="0062646B" w:rsidRPr="00DC6B63" w:rsidRDefault="0062646B" w:rsidP="002C3EFF">
      <w:pPr>
        <w:spacing w:after="200" w:line="360" w:lineRule="auto"/>
        <w:jc w:val="both"/>
        <w:rPr>
          <w:rFonts w:ascii="SDCC Sans" w:eastAsia="Calibri" w:hAnsi="SDCC Sans" w:cs="Tahoma"/>
          <w:b/>
          <w:sz w:val="20"/>
          <w:szCs w:val="20"/>
          <w:lang w:val="ga"/>
        </w:rPr>
      </w:pPr>
      <w:r>
        <w:rPr>
          <w:rFonts w:ascii="SDCC Sans" w:eastAsia="Calibri" w:hAnsi="SDCC Sans" w:cs="Tahoma"/>
          <w:b/>
          <w:bCs/>
          <w:sz w:val="20"/>
          <w:szCs w:val="20"/>
          <w:lang w:val="ga"/>
        </w:rPr>
        <w:lastRenderedPageBreak/>
        <w:t>Seicliosta 5 – Le comhlánú maidir le cláir chaiteachais reatha a thabhaíonn caiteachas i rith na bliana atá á hathbhreithniú.</w:t>
      </w:r>
    </w:p>
    <w:tbl>
      <w:tblPr>
        <w:tblW w:w="590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
        <w:gridCol w:w="6173"/>
        <w:gridCol w:w="1157"/>
        <w:gridCol w:w="2213"/>
      </w:tblGrid>
      <w:tr w:rsidR="007A7F09" w:rsidRPr="003F072B" w14:paraId="53743013" w14:textId="77777777" w:rsidTr="005A5A5B">
        <w:trPr>
          <w:trHeight w:val="1760"/>
        </w:trPr>
        <w:tc>
          <w:tcPr>
            <w:tcW w:w="520" w:type="pct"/>
            <w:tcBorders>
              <w:top w:val="single" w:sz="4" w:space="0" w:color="auto"/>
              <w:left w:val="single" w:sz="4" w:space="0" w:color="auto"/>
              <w:bottom w:val="single" w:sz="4" w:space="0" w:color="auto"/>
              <w:right w:val="single" w:sz="4" w:space="0" w:color="auto"/>
            </w:tcBorders>
            <w:shd w:val="clear" w:color="auto" w:fill="E6E6E6"/>
          </w:tcPr>
          <w:p w14:paraId="39519610" w14:textId="77777777" w:rsidR="007A7F09" w:rsidRPr="00DC6B63" w:rsidRDefault="007A7F09" w:rsidP="00A84092">
            <w:pPr>
              <w:spacing w:line="360" w:lineRule="auto"/>
              <w:jc w:val="both"/>
              <w:rPr>
                <w:rFonts w:cs="Arial"/>
                <w:b/>
                <w:sz w:val="20"/>
                <w:szCs w:val="20"/>
                <w:lang w:val="ga"/>
              </w:rPr>
            </w:pPr>
          </w:p>
        </w:tc>
        <w:tc>
          <w:tcPr>
            <w:tcW w:w="2898" w:type="pct"/>
            <w:tcBorders>
              <w:top w:val="single" w:sz="4" w:space="0" w:color="auto"/>
              <w:left w:val="single" w:sz="4" w:space="0" w:color="auto"/>
              <w:bottom w:val="single" w:sz="4" w:space="0" w:color="auto"/>
              <w:right w:val="single" w:sz="4" w:space="0" w:color="auto"/>
            </w:tcBorders>
            <w:shd w:val="clear" w:color="auto" w:fill="E6E6E6"/>
          </w:tcPr>
          <w:p w14:paraId="09F6B231" w14:textId="77777777" w:rsidR="007A7F09" w:rsidRPr="00DC6B63" w:rsidRDefault="007A7F09" w:rsidP="00A84092">
            <w:pPr>
              <w:spacing w:line="360" w:lineRule="auto"/>
              <w:jc w:val="both"/>
              <w:rPr>
                <w:rFonts w:ascii="SDCC Sans" w:hAnsi="SDCC Sans" w:cs="Arial"/>
                <w:b/>
                <w:sz w:val="18"/>
                <w:szCs w:val="18"/>
                <w:lang w:val="ga"/>
              </w:rPr>
            </w:pPr>
          </w:p>
          <w:p w14:paraId="581EB520" w14:textId="77777777" w:rsidR="007A7F09" w:rsidRPr="002C3EFF" w:rsidRDefault="007A7F09" w:rsidP="00A84092">
            <w:pPr>
              <w:spacing w:line="360" w:lineRule="auto"/>
              <w:jc w:val="both"/>
              <w:rPr>
                <w:rFonts w:ascii="SDCC Sans" w:hAnsi="SDCC Sans" w:cs="Arial"/>
                <w:b/>
                <w:sz w:val="18"/>
                <w:szCs w:val="18"/>
              </w:rPr>
            </w:pPr>
            <w:r>
              <w:rPr>
                <w:rFonts w:ascii="SDCC Sans" w:hAnsi="SDCC Sans" w:cs="Arial"/>
                <w:b/>
                <w:bCs/>
                <w:sz w:val="18"/>
                <w:szCs w:val="18"/>
                <w:lang w:val="ga"/>
              </w:rPr>
              <w:t>Caiteachas Reatha á Thabhú</w:t>
            </w:r>
          </w:p>
        </w:tc>
        <w:tc>
          <w:tcPr>
            <w:tcW w:w="543"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2D1776BA" w14:textId="77777777" w:rsidR="007A7F09" w:rsidRPr="002C3EFF" w:rsidRDefault="007A7F09" w:rsidP="00A84092">
            <w:pPr>
              <w:spacing w:line="256" w:lineRule="auto"/>
              <w:ind w:left="113" w:right="113"/>
              <w:jc w:val="both"/>
              <w:rPr>
                <w:rFonts w:ascii="SDCC Sans" w:hAnsi="SDCC Sans" w:cs="Arial"/>
                <w:b/>
                <w:sz w:val="18"/>
                <w:szCs w:val="18"/>
              </w:rPr>
            </w:pPr>
            <w:r>
              <w:rPr>
                <w:rFonts w:ascii="SDCC Sans" w:hAnsi="SDCC Sans" w:cs="Arial"/>
                <w:b/>
                <w:bCs/>
                <w:sz w:val="18"/>
                <w:szCs w:val="18"/>
                <w:lang w:val="ga"/>
              </w:rPr>
              <w:t>Rátáil Comhlíontachta Féinmheasúnaithe: 1 -3</w:t>
            </w:r>
          </w:p>
        </w:tc>
        <w:tc>
          <w:tcPr>
            <w:tcW w:w="1039" w:type="pct"/>
            <w:tcBorders>
              <w:top w:val="single" w:sz="4" w:space="0" w:color="auto"/>
              <w:left w:val="single" w:sz="4" w:space="0" w:color="auto"/>
              <w:bottom w:val="single" w:sz="4" w:space="0" w:color="auto"/>
              <w:right w:val="single" w:sz="4" w:space="0" w:color="auto"/>
            </w:tcBorders>
            <w:shd w:val="clear" w:color="auto" w:fill="E6E6E6"/>
            <w:hideMark/>
          </w:tcPr>
          <w:p w14:paraId="783278D6" w14:textId="77777777" w:rsidR="007A7F09" w:rsidRPr="002C3EFF" w:rsidRDefault="007A7F09" w:rsidP="00A84092">
            <w:pPr>
              <w:spacing w:line="360" w:lineRule="auto"/>
              <w:jc w:val="both"/>
              <w:rPr>
                <w:rFonts w:ascii="SDCC Sans" w:hAnsi="SDCC Sans" w:cs="Arial"/>
                <w:b/>
                <w:sz w:val="18"/>
                <w:szCs w:val="18"/>
              </w:rPr>
            </w:pPr>
          </w:p>
          <w:p w14:paraId="43529D95" w14:textId="77777777" w:rsidR="007A7F09" w:rsidRPr="002C3EFF" w:rsidRDefault="007A7F09" w:rsidP="00A84092">
            <w:pPr>
              <w:spacing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7A7F09" w:rsidRPr="003F072B" w14:paraId="4820ED35" w14:textId="77777777" w:rsidTr="00A84092">
        <w:tc>
          <w:tcPr>
            <w:tcW w:w="520" w:type="pct"/>
            <w:tcBorders>
              <w:top w:val="single" w:sz="4" w:space="0" w:color="auto"/>
              <w:left w:val="single" w:sz="4" w:space="0" w:color="auto"/>
              <w:bottom w:val="single" w:sz="4" w:space="0" w:color="auto"/>
              <w:right w:val="single" w:sz="4" w:space="0" w:color="auto"/>
            </w:tcBorders>
          </w:tcPr>
          <w:p w14:paraId="2B6525AA"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5.1</w:t>
            </w:r>
          </w:p>
        </w:tc>
        <w:tc>
          <w:tcPr>
            <w:tcW w:w="2898" w:type="pct"/>
            <w:tcBorders>
              <w:top w:val="single" w:sz="4" w:space="0" w:color="auto"/>
              <w:left w:val="single" w:sz="4" w:space="0" w:color="auto"/>
              <w:bottom w:val="single" w:sz="4" w:space="0" w:color="auto"/>
              <w:right w:val="single" w:sz="4" w:space="0" w:color="auto"/>
            </w:tcBorders>
            <w:vAlign w:val="center"/>
            <w:hideMark/>
          </w:tcPr>
          <w:p w14:paraId="6262BFA6"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An bhfuil cuspóirí soiléire ann do gach réimse den chaiteachas reatha?</w:t>
            </w:r>
          </w:p>
        </w:tc>
        <w:tc>
          <w:tcPr>
            <w:tcW w:w="543" w:type="pct"/>
            <w:tcBorders>
              <w:top w:val="single" w:sz="4" w:space="0" w:color="auto"/>
              <w:left w:val="single" w:sz="4" w:space="0" w:color="auto"/>
              <w:bottom w:val="single" w:sz="4" w:space="0" w:color="auto"/>
              <w:right w:val="single" w:sz="4" w:space="0" w:color="auto"/>
            </w:tcBorders>
          </w:tcPr>
          <w:p w14:paraId="015F3BCB" w14:textId="3F277467"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3D859138" w14:textId="09599492" w:rsidR="007A7F09" w:rsidRPr="002C3EFF" w:rsidRDefault="007A7F09" w:rsidP="00E27C21">
            <w:pPr>
              <w:spacing w:line="360" w:lineRule="auto"/>
              <w:jc w:val="center"/>
              <w:rPr>
                <w:rFonts w:ascii="SDCC Sans" w:hAnsi="SDCC Sans" w:cs="Arial"/>
                <w:sz w:val="20"/>
                <w:szCs w:val="20"/>
              </w:rPr>
            </w:pPr>
            <w:r>
              <w:rPr>
                <w:rFonts w:ascii="SDCC Sans" w:hAnsi="SDCC Sans" w:cs="Arial"/>
                <w:sz w:val="20"/>
                <w:szCs w:val="20"/>
                <w:lang w:val="ga"/>
              </w:rPr>
              <w:t>Tá, mar chuid den Phróiseas Buiséid</w:t>
            </w:r>
          </w:p>
        </w:tc>
      </w:tr>
      <w:tr w:rsidR="007A7F09" w:rsidRPr="003F072B" w14:paraId="3267F973" w14:textId="77777777" w:rsidTr="00A84092">
        <w:tc>
          <w:tcPr>
            <w:tcW w:w="520" w:type="pct"/>
            <w:tcBorders>
              <w:top w:val="single" w:sz="4" w:space="0" w:color="auto"/>
              <w:left w:val="single" w:sz="4" w:space="0" w:color="auto"/>
              <w:bottom w:val="single" w:sz="4" w:space="0" w:color="auto"/>
              <w:right w:val="single" w:sz="4" w:space="0" w:color="auto"/>
            </w:tcBorders>
          </w:tcPr>
          <w:p w14:paraId="3238E3B8"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5.2</w:t>
            </w:r>
          </w:p>
        </w:tc>
        <w:tc>
          <w:tcPr>
            <w:tcW w:w="2898" w:type="pct"/>
            <w:tcBorders>
              <w:top w:val="single" w:sz="4" w:space="0" w:color="auto"/>
              <w:left w:val="single" w:sz="4" w:space="0" w:color="auto"/>
              <w:bottom w:val="single" w:sz="4" w:space="0" w:color="auto"/>
              <w:right w:val="single" w:sz="4" w:space="0" w:color="auto"/>
            </w:tcBorders>
            <w:vAlign w:val="center"/>
            <w:hideMark/>
          </w:tcPr>
          <w:p w14:paraId="4B84DF09" w14:textId="77777777" w:rsidR="007A7F09" w:rsidRPr="00DC6B63" w:rsidRDefault="007A7F09" w:rsidP="00A84092">
            <w:pPr>
              <w:spacing w:line="360" w:lineRule="auto"/>
              <w:rPr>
                <w:rFonts w:ascii="SDCC Sans" w:hAnsi="SDCC Sans" w:cs="Arial"/>
                <w:sz w:val="20"/>
                <w:szCs w:val="20"/>
                <w:lang w:val="pt-PT"/>
              </w:rPr>
            </w:pPr>
            <w:r>
              <w:rPr>
                <w:rFonts w:ascii="SDCC Sans" w:hAnsi="SDCC Sans" w:cs="Arial"/>
                <w:sz w:val="20"/>
                <w:szCs w:val="20"/>
                <w:lang w:val="ga"/>
              </w:rPr>
              <w:t>An bhfuil na torthaí soiléir?</w:t>
            </w:r>
          </w:p>
        </w:tc>
        <w:tc>
          <w:tcPr>
            <w:tcW w:w="543" w:type="pct"/>
            <w:tcBorders>
              <w:top w:val="single" w:sz="4" w:space="0" w:color="auto"/>
              <w:left w:val="single" w:sz="4" w:space="0" w:color="auto"/>
              <w:bottom w:val="single" w:sz="4" w:space="0" w:color="auto"/>
              <w:right w:val="single" w:sz="4" w:space="0" w:color="auto"/>
            </w:tcBorders>
          </w:tcPr>
          <w:p w14:paraId="436D4A44" w14:textId="7FC410AB"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52C6DF0E" w14:textId="0FDCBD36" w:rsidR="007A7F09" w:rsidRPr="002C3EFF" w:rsidRDefault="007A7F09" w:rsidP="00E27C21">
            <w:pPr>
              <w:spacing w:line="360" w:lineRule="auto"/>
              <w:jc w:val="center"/>
              <w:rPr>
                <w:rFonts w:ascii="SDCC Sans" w:hAnsi="SDCC Sans" w:cs="Arial"/>
                <w:sz w:val="20"/>
                <w:szCs w:val="20"/>
              </w:rPr>
            </w:pPr>
            <w:r>
              <w:rPr>
                <w:rFonts w:ascii="SDCC Sans" w:hAnsi="SDCC Sans" w:cs="Arial"/>
                <w:sz w:val="20"/>
                <w:szCs w:val="20"/>
                <w:lang w:val="ga"/>
              </w:rPr>
              <w:t>Tá</w:t>
            </w:r>
          </w:p>
        </w:tc>
      </w:tr>
      <w:tr w:rsidR="007A7F09" w:rsidRPr="003F072B" w14:paraId="7F10F62A" w14:textId="77777777" w:rsidTr="00A84092">
        <w:tc>
          <w:tcPr>
            <w:tcW w:w="520" w:type="pct"/>
            <w:tcBorders>
              <w:top w:val="single" w:sz="4" w:space="0" w:color="auto"/>
              <w:left w:val="single" w:sz="4" w:space="0" w:color="auto"/>
              <w:bottom w:val="single" w:sz="4" w:space="0" w:color="auto"/>
              <w:right w:val="single" w:sz="4" w:space="0" w:color="auto"/>
            </w:tcBorders>
          </w:tcPr>
          <w:p w14:paraId="59D970B1"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5.3</w:t>
            </w:r>
          </w:p>
        </w:tc>
        <w:tc>
          <w:tcPr>
            <w:tcW w:w="2898" w:type="pct"/>
            <w:tcBorders>
              <w:top w:val="single" w:sz="4" w:space="0" w:color="auto"/>
              <w:left w:val="single" w:sz="4" w:space="0" w:color="auto"/>
              <w:bottom w:val="single" w:sz="4" w:space="0" w:color="auto"/>
              <w:right w:val="single" w:sz="4" w:space="0" w:color="auto"/>
            </w:tcBorders>
            <w:vAlign w:val="center"/>
            <w:hideMark/>
          </w:tcPr>
          <w:p w14:paraId="05C50DD2" w14:textId="77777777" w:rsidR="007A7F09" w:rsidRPr="00DC6B63" w:rsidRDefault="007A7F09" w:rsidP="00A84092">
            <w:pPr>
              <w:spacing w:line="360" w:lineRule="auto"/>
              <w:rPr>
                <w:rFonts w:ascii="SDCC Sans" w:hAnsi="SDCC Sans" w:cs="Arial"/>
                <w:sz w:val="20"/>
                <w:szCs w:val="20"/>
                <w:lang w:val="pt-PT"/>
              </w:rPr>
            </w:pPr>
            <w:r>
              <w:rPr>
                <w:rFonts w:ascii="SDCC Sans" w:hAnsi="SDCC Sans" w:cs="Arial"/>
                <w:sz w:val="20"/>
                <w:szCs w:val="20"/>
                <w:lang w:val="ga"/>
              </w:rPr>
              <w:t>An ndéantar torthaí a mheas ar bhonn rialta?</w:t>
            </w:r>
          </w:p>
        </w:tc>
        <w:tc>
          <w:tcPr>
            <w:tcW w:w="543" w:type="pct"/>
            <w:tcBorders>
              <w:top w:val="single" w:sz="4" w:space="0" w:color="auto"/>
              <w:left w:val="single" w:sz="4" w:space="0" w:color="auto"/>
              <w:bottom w:val="single" w:sz="4" w:space="0" w:color="auto"/>
              <w:right w:val="single" w:sz="4" w:space="0" w:color="auto"/>
            </w:tcBorders>
          </w:tcPr>
          <w:p w14:paraId="73AFEAC2" w14:textId="54CDFE04"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3ECDFA88" w14:textId="747D635B" w:rsidR="007A7F09" w:rsidRPr="002C3EFF" w:rsidRDefault="00E27C21" w:rsidP="00E27C21">
            <w:pPr>
              <w:spacing w:line="360" w:lineRule="auto"/>
              <w:jc w:val="center"/>
              <w:rPr>
                <w:rFonts w:ascii="SDCC Sans" w:hAnsi="SDCC Sans" w:cs="Arial"/>
                <w:sz w:val="20"/>
                <w:szCs w:val="20"/>
              </w:rPr>
            </w:pPr>
            <w:r>
              <w:rPr>
                <w:rFonts w:ascii="SDCC Sans" w:hAnsi="SDCC Sans" w:cs="Arial"/>
                <w:sz w:val="20"/>
                <w:szCs w:val="20"/>
                <w:lang w:val="ga"/>
              </w:rPr>
              <w:t>Déantar, ar bhonn Míosúil agus Ráithiúil trí Ráitis Airgeadais Ráithiúla/Ráitis Airgeadais Bhliantúla</w:t>
            </w:r>
          </w:p>
        </w:tc>
      </w:tr>
      <w:tr w:rsidR="007A7F09" w:rsidRPr="003F072B" w14:paraId="71419D8C" w14:textId="77777777" w:rsidTr="00A84092">
        <w:tc>
          <w:tcPr>
            <w:tcW w:w="520" w:type="pct"/>
            <w:tcBorders>
              <w:top w:val="single" w:sz="4" w:space="0" w:color="auto"/>
              <w:left w:val="single" w:sz="4" w:space="0" w:color="auto"/>
              <w:bottom w:val="single" w:sz="4" w:space="0" w:color="auto"/>
              <w:right w:val="single" w:sz="4" w:space="0" w:color="auto"/>
            </w:tcBorders>
          </w:tcPr>
          <w:p w14:paraId="48C0A364"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5.4</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149102B"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An bhfuil modh ann chun monatóireacht a dhéanamh ar éifeachtúlacht ar bhonn leanúnach?</w:t>
            </w:r>
          </w:p>
        </w:tc>
        <w:tc>
          <w:tcPr>
            <w:tcW w:w="543" w:type="pct"/>
            <w:tcBorders>
              <w:top w:val="single" w:sz="4" w:space="0" w:color="auto"/>
              <w:left w:val="single" w:sz="4" w:space="0" w:color="auto"/>
              <w:bottom w:val="single" w:sz="4" w:space="0" w:color="auto"/>
              <w:right w:val="single" w:sz="4" w:space="0" w:color="auto"/>
            </w:tcBorders>
          </w:tcPr>
          <w:p w14:paraId="0AFDF720" w14:textId="47A59E2E"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4BFE2E43" w14:textId="42493164" w:rsidR="007A7F09" w:rsidRPr="002C3EFF" w:rsidRDefault="007A7F09" w:rsidP="00E27C21">
            <w:pPr>
              <w:spacing w:line="360" w:lineRule="auto"/>
              <w:jc w:val="center"/>
              <w:rPr>
                <w:rFonts w:ascii="SDCC Sans" w:hAnsi="SDCC Sans" w:cs="Arial"/>
                <w:sz w:val="20"/>
                <w:szCs w:val="20"/>
              </w:rPr>
            </w:pPr>
            <w:r>
              <w:rPr>
                <w:rFonts w:ascii="SDCC Sans" w:hAnsi="SDCC Sans" w:cs="Arial"/>
                <w:sz w:val="20"/>
                <w:szCs w:val="20"/>
                <w:lang w:val="ga"/>
              </w:rPr>
              <w:t>Tá, trí Chruinnithe Airgeadais ar bhonn míosúil agus ráithiúil</w:t>
            </w:r>
          </w:p>
        </w:tc>
      </w:tr>
      <w:tr w:rsidR="007A7F09" w:rsidRPr="003F072B" w14:paraId="09220D7B" w14:textId="77777777" w:rsidTr="00A84092">
        <w:tc>
          <w:tcPr>
            <w:tcW w:w="520" w:type="pct"/>
            <w:tcBorders>
              <w:top w:val="single" w:sz="4" w:space="0" w:color="auto"/>
              <w:left w:val="single" w:sz="4" w:space="0" w:color="auto"/>
              <w:bottom w:val="single" w:sz="4" w:space="0" w:color="auto"/>
              <w:right w:val="single" w:sz="4" w:space="0" w:color="auto"/>
            </w:tcBorders>
          </w:tcPr>
          <w:p w14:paraId="7D46028F"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5.5</w:t>
            </w:r>
          </w:p>
        </w:tc>
        <w:tc>
          <w:tcPr>
            <w:tcW w:w="2898" w:type="pct"/>
            <w:tcBorders>
              <w:top w:val="single" w:sz="4" w:space="0" w:color="auto"/>
              <w:left w:val="single" w:sz="4" w:space="0" w:color="auto"/>
              <w:bottom w:val="single" w:sz="4" w:space="0" w:color="auto"/>
              <w:right w:val="single" w:sz="4" w:space="0" w:color="auto"/>
            </w:tcBorders>
            <w:vAlign w:val="center"/>
            <w:hideMark/>
          </w:tcPr>
          <w:p w14:paraId="01DD2E26" w14:textId="77777777" w:rsidR="007A7F09" w:rsidRPr="00DC6B63" w:rsidRDefault="007A7F09" w:rsidP="00A84092">
            <w:pPr>
              <w:spacing w:line="360" w:lineRule="auto"/>
              <w:rPr>
                <w:rFonts w:ascii="SDCC Sans" w:hAnsi="SDCC Sans" w:cs="Arial"/>
                <w:sz w:val="20"/>
                <w:szCs w:val="20"/>
                <w:lang w:val="pt-PT"/>
              </w:rPr>
            </w:pPr>
            <w:r>
              <w:rPr>
                <w:rFonts w:ascii="SDCC Sans" w:hAnsi="SDCC Sans" w:cs="Arial"/>
                <w:sz w:val="20"/>
                <w:szCs w:val="20"/>
                <w:lang w:val="ga"/>
              </w:rPr>
              <w:t>An bhfuil na torthaí soiléir?</w:t>
            </w:r>
          </w:p>
        </w:tc>
        <w:tc>
          <w:tcPr>
            <w:tcW w:w="543" w:type="pct"/>
            <w:tcBorders>
              <w:top w:val="single" w:sz="4" w:space="0" w:color="auto"/>
              <w:left w:val="single" w:sz="4" w:space="0" w:color="auto"/>
              <w:bottom w:val="single" w:sz="4" w:space="0" w:color="auto"/>
              <w:right w:val="single" w:sz="4" w:space="0" w:color="auto"/>
            </w:tcBorders>
          </w:tcPr>
          <w:p w14:paraId="1D402792" w14:textId="77777777"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413AD59F" w14:textId="6B9EDBD0" w:rsidR="007A7F09" w:rsidRPr="002C3EFF" w:rsidRDefault="007A7F09" w:rsidP="00E27C21">
            <w:pPr>
              <w:spacing w:line="360" w:lineRule="auto"/>
              <w:jc w:val="center"/>
              <w:rPr>
                <w:rFonts w:ascii="SDCC Sans" w:hAnsi="SDCC Sans" w:cs="Arial"/>
                <w:sz w:val="20"/>
                <w:szCs w:val="20"/>
              </w:rPr>
            </w:pPr>
            <w:r>
              <w:rPr>
                <w:rFonts w:ascii="SDCC Sans" w:hAnsi="SDCC Sans" w:cs="Arial"/>
                <w:sz w:val="20"/>
                <w:szCs w:val="20"/>
                <w:lang w:val="ga"/>
              </w:rPr>
              <w:t>Tá</w:t>
            </w:r>
          </w:p>
        </w:tc>
      </w:tr>
      <w:tr w:rsidR="007A7F09" w:rsidRPr="00DC6B63" w14:paraId="79D779C2" w14:textId="77777777" w:rsidTr="00A84092">
        <w:tc>
          <w:tcPr>
            <w:tcW w:w="520" w:type="pct"/>
            <w:tcBorders>
              <w:top w:val="single" w:sz="4" w:space="0" w:color="auto"/>
              <w:left w:val="single" w:sz="4" w:space="0" w:color="auto"/>
              <w:bottom w:val="single" w:sz="4" w:space="0" w:color="auto"/>
              <w:right w:val="single" w:sz="4" w:space="0" w:color="auto"/>
            </w:tcBorders>
          </w:tcPr>
          <w:p w14:paraId="7A6BDD8E"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5.6</w:t>
            </w:r>
          </w:p>
        </w:tc>
        <w:tc>
          <w:tcPr>
            <w:tcW w:w="2898" w:type="pct"/>
            <w:tcBorders>
              <w:top w:val="single" w:sz="4" w:space="0" w:color="auto"/>
              <w:left w:val="single" w:sz="4" w:space="0" w:color="auto"/>
              <w:bottom w:val="single" w:sz="4" w:space="0" w:color="auto"/>
              <w:right w:val="single" w:sz="4" w:space="0" w:color="auto"/>
            </w:tcBorders>
            <w:vAlign w:val="center"/>
            <w:hideMark/>
          </w:tcPr>
          <w:p w14:paraId="171F816E" w14:textId="77777777" w:rsidR="007A7F09" w:rsidRPr="00DC6B63" w:rsidRDefault="007A7F09" w:rsidP="00A84092">
            <w:pPr>
              <w:spacing w:line="360" w:lineRule="auto"/>
              <w:rPr>
                <w:rFonts w:ascii="SDCC Sans" w:hAnsi="SDCC Sans" w:cs="Arial"/>
                <w:sz w:val="20"/>
                <w:szCs w:val="20"/>
                <w:lang w:val="pt-PT"/>
              </w:rPr>
            </w:pPr>
            <w:r>
              <w:rPr>
                <w:rFonts w:ascii="SDCC Sans" w:hAnsi="SDCC Sans" w:cs="Arial"/>
                <w:sz w:val="20"/>
                <w:szCs w:val="20"/>
                <w:lang w:val="ga"/>
              </w:rPr>
              <w:t>An ndéantar torthaí a mheas ar bhonn rialta?</w:t>
            </w:r>
          </w:p>
        </w:tc>
        <w:tc>
          <w:tcPr>
            <w:tcW w:w="543" w:type="pct"/>
            <w:tcBorders>
              <w:top w:val="single" w:sz="4" w:space="0" w:color="auto"/>
              <w:left w:val="single" w:sz="4" w:space="0" w:color="auto"/>
              <w:bottom w:val="single" w:sz="4" w:space="0" w:color="auto"/>
              <w:right w:val="single" w:sz="4" w:space="0" w:color="auto"/>
            </w:tcBorders>
          </w:tcPr>
          <w:p w14:paraId="2EB521B8" w14:textId="09E1F9FC" w:rsidR="007A7F09" w:rsidRPr="002C3EFF" w:rsidRDefault="007A7F09"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75DB51A1" w14:textId="0CF894A2" w:rsidR="007A7F09" w:rsidRPr="00DC6B63" w:rsidRDefault="00E27C21" w:rsidP="00E27C21">
            <w:pPr>
              <w:spacing w:line="360" w:lineRule="auto"/>
              <w:jc w:val="center"/>
              <w:rPr>
                <w:rFonts w:ascii="SDCC Sans" w:hAnsi="SDCC Sans" w:cs="Arial"/>
                <w:sz w:val="20"/>
                <w:szCs w:val="20"/>
                <w:lang w:val="pt-PT"/>
              </w:rPr>
            </w:pPr>
            <w:r>
              <w:rPr>
                <w:rFonts w:ascii="SDCC Sans" w:hAnsi="SDCC Sans" w:cs="Arial"/>
                <w:sz w:val="20"/>
                <w:szCs w:val="20"/>
                <w:lang w:val="ga"/>
              </w:rPr>
              <w:t>Déantar, mar atá leagtha amach thuas</w:t>
            </w:r>
          </w:p>
        </w:tc>
      </w:tr>
      <w:tr w:rsidR="007A7F09" w:rsidRPr="003F072B" w14:paraId="04F1C055" w14:textId="77777777" w:rsidTr="00A84092">
        <w:tc>
          <w:tcPr>
            <w:tcW w:w="520" w:type="pct"/>
            <w:tcBorders>
              <w:top w:val="single" w:sz="4" w:space="0" w:color="auto"/>
              <w:left w:val="single" w:sz="4" w:space="0" w:color="auto"/>
              <w:bottom w:val="single" w:sz="4" w:space="0" w:color="auto"/>
              <w:right w:val="single" w:sz="4" w:space="0" w:color="auto"/>
            </w:tcBorders>
          </w:tcPr>
          <w:p w14:paraId="5A66F372"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5.7</w:t>
            </w:r>
          </w:p>
        </w:tc>
        <w:tc>
          <w:tcPr>
            <w:tcW w:w="2898" w:type="pct"/>
            <w:tcBorders>
              <w:top w:val="single" w:sz="4" w:space="0" w:color="auto"/>
              <w:left w:val="single" w:sz="4" w:space="0" w:color="auto"/>
              <w:bottom w:val="single" w:sz="4" w:space="0" w:color="auto"/>
              <w:right w:val="single" w:sz="4" w:space="0" w:color="auto"/>
            </w:tcBorders>
            <w:vAlign w:val="center"/>
            <w:hideMark/>
          </w:tcPr>
          <w:p w14:paraId="3A9652E0"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An gcuirtear costais aonaid i dtoll a chéile don mhonatóireacht feidhmíochta?</w:t>
            </w:r>
          </w:p>
        </w:tc>
        <w:tc>
          <w:tcPr>
            <w:tcW w:w="543" w:type="pct"/>
            <w:tcBorders>
              <w:top w:val="single" w:sz="4" w:space="0" w:color="auto"/>
              <w:left w:val="single" w:sz="4" w:space="0" w:color="auto"/>
              <w:bottom w:val="single" w:sz="4" w:space="0" w:color="auto"/>
              <w:right w:val="single" w:sz="4" w:space="0" w:color="auto"/>
            </w:tcBorders>
          </w:tcPr>
          <w:p w14:paraId="33F63BE2" w14:textId="7F49EE39" w:rsidR="007A7F09" w:rsidRPr="002C3EFF" w:rsidRDefault="007A7F09" w:rsidP="004D043C">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08642525" w14:textId="5F91A2EE" w:rsidR="007A7F09" w:rsidRPr="002C3EFF" w:rsidRDefault="00E27C21" w:rsidP="00E27C21">
            <w:pPr>
              <w:spacing w:line="360" w:lineRule="auto"/>
              <w:jc w:val="center"/>
              <w:rPr>
                <w:rFonts w:ascii="SDCC Sans" w:hAnsi="SDCC Sans" w:cs="Arial"/>
                <w:sz w:val="20"/>
                <w:szCs w:val="20"/>
              </w:rPr>
            </w:pPr>
            <w:r>
              <w:rPr>
                <w:rFonts w:ascii="SDCC Sans" w:hAnsi="SDCC Sans" w:cs="Arial"/>
                <w:sz w:val="20"/>
                <w:szCs w:val="20"/>
                <w:lang w:val="ga"/>
              </w:rPr>
              <w:t>Cuirtear, nuair is gá</w:t>
            </w:r>
          </w:p>
        </w:tc>
      </w:tr>
      <w:tr w:rsidR="007A7F09" w:rsidRPr="003F072B" w14:paraId="1A81A214" w14:textId="77777777" w:rsidTr="00A84092">
        <w:tc>
          <w:tcPr>
            <w:tcW w:w="520" w:type="pct"/>
            <w:tcBorders>
              <w:top w:val="single" w:sz="4" w:space="0" w:color="auto"/>
              <w:left w:val="single" w:sz="4" w:space="0" w:color="auto"/>
              <w:bottom w:val="single" w:sz="4" w:space="0" w:color="auto"/>
              <w:right w:val="single" w:sz="4" w:space="0" w:color="auto"/>
            </w:tcBorders>
          </w:tcPr>
          <w:p w14:paraId="496C1FB8"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5.8</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409C171"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An gcuirtear sonraí eile i dtoll a chéile chun monatóireacht a dhéanamh ar fheidhmíocht?</w:t>
            </w:r>
          </w:p>
        </w:tc>
        <w:tc>
          <w:tcPr>
            <w:tcW w:w="543" w:type="pct"/>
            <w:tcBorders>
              <w:top w:val="single" w:sz="4" w:space="0" w:color="auto"/>
              <w:left w:val="single" w:sz="4" w:space="0" w:color="auto"/>
              <w:bottom w:val="single" w:sz="4" w:space="0" w:color="auto"/>
              <w:right w:val="single" w:sz="4" w:space="0" w:color="auto"/>
            </w:tcBorders>
          </w:tcPr>
          <w:p w14:paraId="154EDF99" w14:textId="7F39A87F" w:rsidR="007A7F09" w:rsidRPr="002C3EFF" w:rsidRDefault="007A7F09" w:rsidP="00FE4805">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0DE4B85E" w14:textId="762E2D3B" w:rsidR="007A7F09" w:rsidRPr="002C3EFF" w:rsidRDefault="00E27C21" w:rsidP="00E27C21">
            <w:pPr>
              <w:spacing w:line="360" w:lineRule="auto"/>
              <w:jc w:val="center"/>
              <w:rPr>
                <w:rFonts w:ascii="SDCC Sans" w:hAnsi="SDCC Sans" w:cs="Arial"/>
                <w:sz w:val="20"/>
                <w:szCs w:val="20"/>
              </w:rPr>
            </w:pPr>
            <w:r>
              <w:rPr>
                <w:rFonts w:ascii="SDCC Sans" w:hAnsi="SDCC Sans" w:cs="Arial"/>
                <w:sz w:val="20"/>
                <w:szCs w:val="20"/>
                <w:lang w:val="ga"/>
              </w:rPr>
              <w:t>Cuirtear, trí anailís próisis</w:t>
            </w:r>
          </w:p>
        </w:tc>
      </w:tr>
      <w:tr w:rsidR="007A7F09" w:rsidRPr="003F072B" w14:paraId="357C119C" w14:textId="77777777" w:rsidTr="00A84092">
        <w:tc>
          <w:tcPr>
            <w:tcW w:w="520" w:type="pct"/>
            <w:tcBorders>
              <w:top w:val="single" w:sz="4" w:space="0" w:color="auto"/>
              <w:left w:val="single" w:sz="4" w:space="0" w:color="auto"/>
              <w:bottom w:val="single" w:sz="4" w:space="0" w:color="auto"/>
              <w:right w:val="single" w:sz="4" w:space="0" w:color="auto"/>
            </w:tcBorders>
          </w:tcPr>
          <w:p w14:paraId="7A338805"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C 5.9</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5F60ED8"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An bhfuil modh ann chun monatóireacht a dhéanamh ar éifeachtúlacht ar bhonn leanúnach?</w:t>
            </w:r>
          </w:p>
        </w:tc>
        <w:tc>
          <w:tcPr>
            <w:tcW w:w="543" w:type="pct"/>
            <w:tcBorders>
              <w:top w:val="single" w:sz="4" w:space="0" w:color="auto"/>
              <w:left w:val="single" w:sz="4" w:space="0" w:color="auto"/>
              <w:bottom w:val="single" w:sz="4" w:space="0" w:color="auto"/>
              <w:right w:val="single" w:sz="4" w:space="0" w:color="auto"/>
            </w:tcBorders>
          </w:tcPr>
          <w:p w14:paraId="6BA44504" w14:textId="42FD6A97" w:rsidR="007A7F09" w:rsidRPr="002C3EFF" w:rsidRDefault="007A7F09" w:rsidP="004D043C">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17F88E69" w14:textId="18E53716" w:rsidR="007A7F09" w:rsidRPr="002C3EFF" w:rsidRDefault="001A5DD5" w:rsidP="00E27C21">
            <w:pPr>
              <w:spacing w:line="360" w:lineRule="auto"/>
              <w:jc w:val="center"/>
              <w:rPr>
                <w:rFonts w:ascii="SDCC Sans" w:hAnsi="SDCC Sans" w:cs="Arial"/>
                <w:sz w:val="20"/>
                <w:szCs w:val="20"/>
              </w:rPr>
            </w:pPr>
            <w:r>
              <w:rPr>
                <w:rFonts w:ascii="SDCC Sans" w:hAnsi="SDCC Sans" w:cs="Arial"/>
                <w:sz w:val="20"/>
                <w:szCs w:val="20"/>
                <w:lang w:val="ga"/>
              </w:rPr>
              <w:t>Próiseas buiséid agus tuairisceán Ráithiúla</w:t>
            </w:r>
          </w:p>
        </w:tc>
      </w:tr>
      <w:tr w:rsidR="007A7F09" w:rsidRPr="003F072B" w14:paraId="54902820" w14:textId="77777777" w:rsidTr="00A84092">
        <w:tc>
          <w:tcPr>
            <w:tcW w:w="520" w:type="pct"/>
            <w:tcBorders>
              <w:top w:val="single" w:sz="4" w:space="0" w:color="auto"/>
              <w:left w:val="single" w:sz="4" w:space="0" w:color="auto"/>
              <w:bottom w:val="single" w:sz="4" w:space="0" w:color="auto"/>
              <w:right w:val="single" w:sz="4" w:space="0" w:color="auto"/>
            </w:tcBorders>
          </w:tcPr>
          <w:p w14:paraId="73BC61BD"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lastRenderedPageBreak/>
              <w:t>C 5.10</w:t>
            </w:r>
          </w:p>
        </w:tc>
        <w:tc>
          <w:tcPr>
            <w:tcW w:w="2898" w:type="pct"/>
            <w:tcBorders>
              <w:top w:val="single" w:sz="4" w:space="0" w:color="auto"/>
              <w:left w:val="single" w:sz="4" w:space="0" w:color="auto"/>
              <w:bottom w:val="single" w:sz="4" w:space="0" w:color="auto"/>
              <w:right w:val="single" w:sz="4" w:space="0" w:color="auto"/>
            </w:tcBorders>
            <w:vAlign w:val="center"/>
            <w:hideMark/>
          </w:tcPr>
          <w:p w14:paraId="1CFE8839" w14:textId="77777777" w:rsidR="007A7F09" w:rsidRPr="002C3EFF" w:rsidRDefault="007A7F09" w:rsidP="00A84092">
            <w:pPr>
              <w:spacing w:line="360" w:lineRule="auto"/>
              <w:rPr>
                <w:rFonts w:ascii="SDCC Sans" w:hAnsi="SDCC Sans" w:cs="Arial"/>
                <w:sz w:val="20"/>
                <w:szCs w:val="20"/>
              </w:rPr>
            </w:pPr>
            <w:r>
              <w:rPr>
                <w:rFonts w:ascii="SDCC Sans" w:hAnsi="SDCC Sans" w:cs="Arial"/>
                <w:sz w:val="20"/>
                <w:szCs w:val="20"/>
                <w:lang w:val="ga"/>
              </w:rPr>
              <w:t>An raibh baint ag an eagraíocht le haon ‘chruthú measúnachta’ de chláir/thionscadail?</w:t>
            </w:r>
          </w:p>
        </w:tc>
        <w:tc>
          <w:tcPr>
            <w:tcW w:w="543" w:type="pct"/>
            <w:tcBorders>
              <w:top w:val="single" w:sz="4" w:space="0" w:color="auto"/>
              <w:left w:val="single" w:sz="4" w:space="0" w:color="auto"/>
              <w:bottom w:val="single" w:sz="4" w:space="0" w:color="auto"/>
              <w:right w:val="single" w:sz="4" w:space="0" w:color="auto"/>
            </w:tcBorders>
          </w:tcPr>
          <w:p w14:paraId="6BBCB039" w14:textId="7992A628" w:rsidR="007A7F09" w:rsidRPr="002C3EFF" w:rsidRDefault="007A7F09" w:rsidP="007A7F09">
            <w:pPr>
              <w:spacing w:line="360" w:lineRule="auto"/>
              <w:jc w:val="center"/>
              <w:rPr>
                <w:rFonts w:ascii="SDCC Sans" w:hAnsi="SDCC Sans" w:cs="Arial"/>
                <w:sz w:val="20"/>
                <w:szCs w:val="20"/>
              </w:rPr>
            </w:pPr>
            <w:r>
              <w:rPr>
                <w:rFonts w:ascii="SDCC Sans" w:hAnsi="SDCC Sans" w:cs="Arial"/>
                <w:sz w:val="20"/>
                <w:szCs w:val="20"/>
                <w:lang w:val="ga"/>
              </w:rPr>
              <w:t>3</w:t>
            </w:r>
          </w:p>
        </w:tc>
        <w:tc>
          <w:tcPr>
            <w:tcW w:w="1039" w:type="pct"/>
            <w:tcBorders>
              <w:top w:val="single" w:sz="4" w:space="0" w:color="auto"/>
              <w:left w:val="single" w:sz="4" w:space="0" w:color="auto"/>
              <w:bottom w:val="single" w:sz="4" w:space="0" w:color="auto"/>
              <w:right w:val="single" w:sz="4" w:space="0" w:color="auto"/>
            </w:tcBorders>
          </w:tcPr>
          <w:p w14:paraId="40C1596B" w14:textId="416ECC78" w:rsidR="007A7F09" w:rsidRPr="002C3EFF" w:rsidRDefault="001A5DD5" w:rsidP="00E27C21">
            <w:pPr>
              <w:spacing w:line="360" w:lineRule="auto"/>
              <w:jc w:val="center"/>
              <w:rPr>
                <w:rFonts w:ascii="SDCC Sans" w:hAnsi="SDCC Sans" w:cs="Arial"/>
                <w:sz w:val="20"/>
                <w:szCs w:val="20"/>
              </w:rPr>
            </w:pPr>
            <w:r>
              <w:rPr>
                <w:rFonts w:ascii="SDCC Sans" w:hAnsi="SDCC Sans" w:cs="Arial"/>
                <w:sz w:val="20"/>
                <w:szCs w:val="20"/>
                <w:lang w:val="ga"/>
              </w:rPr>
              <w:t>Nuair ba ghá chun tuairisciú a dhéanamh ar ais d’Fhoinsí maoinithe</w:t>
            </w:r>
          </w:p>
        </w:tc>
      </w:tr>
    </w:tbl>
    <w:p w14:paraId="496FB962" w14:textId="77777777" w:rsidR="001A5DD5" w:rsidRDefault="001A5DD5" w:rsidP="00E27C21">
      <w:pPr>
        <w:spacing w:after="200" w:line="360" w:lineRule="auto"/>
        <w:jc w:val="both"/>
        <w:rPr>
          <w:rFonts w:eastAsia="Calibri" w:cs="Tahoma"/>
          <w:b/>
        </w:rPr>
      </w:pPr>
    </w:p>
    <w:p w14:paraId="38E6A283" w14:textId="77777777" w:rsidR="001A5DD5" w:rsidRDefault="001A5DD5" w:rsidP="00E27C21">
      <w:pPr>
        <w:spacing w:after="200" w:line="360" w:lineRule="auto"/>
        <w:jc w:val="both"/>
        <w:rPr>
          <w:rFonts w:eastAsia="Calibri" w:cs="Tahoma"/>
          <w:b/>
        </w:rPr>
      </w:pPr>
    </w:p>
    <w:p w14:paraId="09A9846E" w14:textId="77777777" w:rsidR="001A5DD5" w:rsidRDefault="001A5DD5" w:rsidP="00E27C21">
      <w:pPr>
        <w:spacing w:after="200" w:line="360" w:lineRule="auto"/>
        <w:jc w:val="both"/>
        <w:rPr>
          <w:rFonts w:eastAsia="Calibri" w:cs="Tahoma"/>
          <w:b/>
        </w:rPr>
      </w:pPr>
    </w:p>
    <w:p w14:paraId="4009FFF4" w14:textId="5AF1CF46" w:rsidR="0062646B" w:rsidRPr="002C3EFF" w:rsidRDefault="0062646B" w:rsidP="00E27C21">
      <w:pPr>
        <w:spacing w:after="200" w:line="360" w:lineRule="auto"/>
        <w:jc w:val="both"/>
        <w:rPr>
          <w:rFonts w:ascii="SDCC Sans" w:eastAsia="Calibri" w:hAnsi="SDCC Sans" w:cs="Tahoma"/>
          <w:b/>
          <w:sz w:val="20"/>
          <w:szCs w:val="20"/>
        </w:rPr>
      </w:pPr>
      <w:r>
        <w:rPr>
          <w:rFonts w:ascii="SDCC Sans" w:eastAsia="Calibri" w:hAnsi="SDCC Sans" w:cs="Tahoma"/>
          <w:b/>
          <w:bCs/>
          <w:sz w:val="20"/>
          <w:szCs w:val="20"/>
          <w:lang w:val="ga"/>
        </w:rPr>
        <w:t>Seicliosta 6 – Le comhlánú maidir le tionscadail/cláir chaipitiúla &amp; scéimeanna deontais caipitil a scoireadh díobh sa bhliain atá á hathbhreithniú.</w:t>
      </w:r>
    </w:p>
    <w:tbl>
      <w:tblPr>
        <w:tblW w:w="597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961"/>
        <w:gridCol w:w="1134"/>
        <w:gridCol w:w="3827"/>
      </w:tblGrid>
      <w:tr w:rsidR="00191EC3" w:rsidRPr="003F072B" w14:paraId="2AAA7454" w14:textId="77777777" w:rsidTr="009B21AD">
        <w:trPr>
          <w:trHeight w:val="1725"/>
        </w:trPr>
        <w:tc>
          <w:tcPr>
            <w:tcW w:w="395" w:type="pct"/>
            <w:tcBorders>
              <w:top w:val="single" w:sz="4" w:space="0" w:color="auto"/>
              <w:left w:val="single" w:sz="4" w:space="0" w:color="auto"/>
              <w:bottom w:val="single" w:sz="4" w:space="0" w:color="auto"/>
              <w:right w:val="single" w:sz="4" w:space="0" w:color="auto"/>
            </w:tcBorders>
            <w:shd w:val="clear" w:color="auto" w:fill="E6E6E6"/>
          </w:tcPr>
          <w:p w14:paraId="2EE76720" w14:textId="77777777" w:rsidR="00191EC3" w:rsidRPr="004D043C" w:rsidRDefault="00191EC3" w:rsidP="00A84092">
            <w:pPr>
              <w:spacing w:line="360" w:lineRule="auto"/>
              <w:jc w:val="both"/>
              <w:rPr>
                <w:rFonts w:cs="Arial"/>
                <w:b/>
                <w:sz w:val="20"/>
                <w:szCs w:val="20"/>
              </w:rPr>
            </w:pPr>
          </w:p>
        </w:tc>
        <w:tc>
          <w:tcPr>
            <w:tcW w:w="2302" w:type="pct"/>
            <w:tcBorders>
              <w:top w:val="single" w:sz="4" w:space="0" w:color="auto"/>
              <w:left w:val="single" w:sz="4" w:space="0" w:color="auto"/>
              <w:bottom w:val="single" w:sz="4" w:space="0" w:color="auto"/>
              <w:right w:val="single" w:sz="4" w:space="0" w:color="auto"/>
            </w:tcBorders>
            <w:shd w:val="clear" w:color="auto" w:fill="E6E6E6"/>
            <w:hideMark/>
          </w:tcPr>
          <w:p w14:paraId="7E6C0752" w14:textId="77777777" w:rsidR="00191EC3" w:rsidRPr="002C3EFF" w:rsidRDefault="00191EC3" w:rsidP="00A84092">
            <w:pPr>
              <w:spacing w:line="360" w:lineRule="auto"/>
              <w:jc w:val="both"/>
              <w:rPr>
                <w:rFonts w:ascii="SDCC Sans" w:hAnsi="SDCC Sans" w:cs="Arial"/>
                <w:b/>
                <w:sz w:val="18"/>
                <w:szCs w:val="18"/>
              </w:rPr>
            </w:pPr>
          </w:p>
          <w:p w14:paraId="1161C6AF" w14:textId="77777777" w:rsidR="00191EC3" w:rsidRPr="002C3EFF" w:rsidRDefault="00191EC3" w:rsidP="00A84092">
            <w:pPr>
              <w:spacing w:line="360" w:lineRule="auto"/>
              <w:jc w:val="both"/>
              <w:rPr>
                <w:rFonts w:ascii="SDCC Sans" w:hAnsi="SDCC Sans" w:cs="Arial"/>
                <w:b/>
                <w:sz w:val="18"/>
                <w:szCs w:val="18"/>
              </w:rPr>
            </w:pPr>
            <w:r>
              <w:rPr>
                <w:rFonts w:ascii="SDCC Sans" w:hAnsi="SDCC Sans" w:cs="Arial"/>
                <w:b/>
                <w:bCs/>
                <w:sz w:val="18"/>
                <w:szCs w:val="18"/>
                <w:lang w:val="ga"/>
              </w:rPr>
              <w:t>Caiteachas Caipitiúil a Cuireadh i gCrích le Déanaí</w:t>
            </w:r>
          </w:p>
        </w:tc>
        <w:tc>
          <w:tcPr>
            <w:tcW w:w="526"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6F0FDEA5" w14:textId="77777777" w:rsidR="00191EC3" w:rsidRPr="002C3EFF" w:rsidRDefault="00191EC3" w:rsidP="00A84092">
            <w:pPr>
              <w:spacing w:line="256" w:lineRule="auto"/>
              <w:ind w:left="113" w:right="113"/>
              <w:jc w:val="both"/>
              <w:rPr>
                <w:rFonts w:ascii="SDCC Sans" w:hAnsi="SDCC Sans" w:cs="Arial"/>
                <w:b/>
                <w:sz w:val="18"/>
                <w:szCs w:val="18"/>
              </w:rPr>
            </w:pPr>
            <w:r>
              <w:rPr>
                <w:rFonts w:ascii="SDCC Sans" w:hAnsi="SDCC Sans" w:cs="Arial"/>
                <w:b/>
                <w:bCs/>
                <w:sz w:val="18"/>
                <w:szCs w:val="18"/>
                <w:lang w:val="ga"/>
              </w:rPr>
              <w:t>Rátáil Comhlíontachta Féinmheasúnaithe:  1 - 3</w:t>
            </w:r>
          </w:p>
        </w:tc>
        <w:tc>
          <w:tcPr>
            <w:tcW w:w="1776" w:type="pct"/>
            <w:tcBorders>
              <w:top w:val="single" w:sz="4" w:space="0" w:color="auto"/>
              <w:left w:val="single" w:sz="4" w:space="0" w:color="auto"/>
              <w:bottom w:val="single" w:sz="4" w:space="0" w:color="auto"/>
              <w:right w:val="single" w:sz="4" w:space="0" w:color="auto"/>
            </w:tcBorders>
            <w:shd w:val="clear" w:color="auto" w:fill="E6E6E6"/>
            <w:hideMark/>
          </w:tcPr>
          <w:p w14:paraId="4EDD4D30" w14:textId="77777777" w:rsidR="00191EC3" w:rsidRPr="002C3EFF" w:rsidRDefault="00191EC3" w:rsidP="00A84092">
            <w:pPr>
              <w:spacing w:line="360" w:lineRule="auto"/>
              <w:jc w:val="both"/>
              <w:rPr>
                <w:rFonts w:ascii="SDCC Sans" w:hAnsi="SDCC Sans" w:cs="Arial"/>
                <w:b/>
                <w:sz w:val="18"/>
                <w:szCs w:val="18"/>
              </w:rPr>
            </w:pPr>
          </w:p>
          <w:p w14:paraId="1AE6FDFC" w14:textId="77777777" w:rsidR="00191EC3" w:rsidRPr="002C3EFF" w:rsidRDefault="00191EC3" w:rsidP="00A84092">
            <w:pPr>
              <w:spacing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191EC3" w:rsidRPr="003F072B" w14:paraId="69F01634" w14:textId="77777777" w:rsidTr="00B01C4C">
        <w:tc>
          <w:tcPr>
            <w:tcW w:w="395" w:type="pct"/>
            <w:tcBorders>
              <w:top w:val="single" w:sz="4" w:space="0" w:color="auto"/>
              <w:left w:val="single" w:sz="4" w:space="0" w:color="auto"/>
              <w:bottom w:val="single" w:sz="4" w:space="0" w:color="auto"/>
              <w:right w:val="single" w:sz="4" w:space="0" w:color="auto"/>
            </w:tcBorders>
          </w:tcPr>
          <w:p w14:paraId="683D94CD"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6.1</w:t>
            </w:r>
          </w:p>
        </w:tc>
        <w:tc>
          <w:tcPr>
            <w:tcW w:w="2302" w:type="pct"/>
            <w:tcBorders>
              <w:top w:val="single" w:sz="4" w:space="0" w:color="auto"/>
              <w:left w:val="single" w:sz="4" w:space="0" w:color="auto"/>
              <w:bottom w:val="single" w:sz="4" w:space="0" w:color="auto"/>
              <w:right w:val="single" w:sz="4" w:space="0" w:color="auto"/>
            </w:tcBorders>
            <w:vAlign w:val="center"/>
            <w:hideMark/>
          </w:tcPr>
          <w:p w14:paraId="1D8277F5"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Cé mhéad Tuairisc um Chríochnú Tionscadail a rinneadh i rith na bliana atá á hathbhreithniú?</w:t>
            </w:r>
          </w:p>
        </w:tc>
        <w:tc>
          <w:tcPr>
            <w:tcW w:w="526" w:type="pct"/>
            <w:tcBorders>
              <w:top w:val="single" w:sz="4" w:space="0" w:color="auto"/>
              <w:left w:val="single" w:sz="4" w:space="0" w:color="auto"/>
              <w:bottom w:val="single" w:sz="4" w:space="0" w:color="auto"/>
              <w:right w:val="single" w:sz="4" w:space="0" w:color="auto"/>
            </w:tcBorders>
          </w:tcPr>
          <w:p w14:paraId="3140B2AB" w14:textId="3D936E92" w:rsidR="00191EC3" w:rsidRPr="002C3EFF" w:rsidRDefault="004D043C" w:rsidP="00A84092">
            <w:pPr>
              <w:spacing w:line="360" w:lineRule="auto"/>
              <w:jc w:val="center"/>
              <w:rPr>
                <w:rFonts w:ascii="SDCC Sans" w:hAnsi="SDCC Sans" w:cs="Arial"/>
                <w:sz w:val="20"/>
                <w:szCs w:val="20"/>
                <w:highlight w:val="yellow"/>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1A131A99" w14:textId="0290977F" w:rsidR="00191EC3" w:rsidRPr="002C3EFF" w:rsidRDefault="001A5DD5" w:rsidP="00B01C4C">
            <w:pPr>
              <w:spacing w:line="360" w:lineRule="auto"/>
              <w:jc w:val="center"/>
              <w:rPr>
                <w:rFonts w:ascii="SDCC Sans" w:hAnsi="SDCC Sans" w:cs="Arial"/>
                <w:sz w:val="20"/>
                <w:szCs w:val="20"/>
                <w:highlight w:val="yellow"/>
              </w:rPr>
            </w:pPr>
            <w:r>
              <w:rPr>
                <w:rFonts w:ascii="SDCC Sans" w:hAnsi="SDCC Sans" w:cs="Arial"/>
                <w:sz w:val="20"/>
                <w:szCs w:val="20"/>
                <w:lang w:val="ga"/>
              </w:rPr>
              <w:t>Sainaithníodh ceann amháin sna Ranna a chomhlánaigh na Seicliostaí</w:t>
            </w:r>
          </w:p>
        </w:tc>
      </w:tr>
      <w:tr w:rsidR="00191EC3" w:rsidRPr="00DC6B63" w14:paraId="0E901C5F" w14:textId="77777777" w:rsidTr="00B01C4C">
        <w:tc>
          <w:tcPr>
            <w:tcW w:w="395" w:type="pct"/>
            <w:tcBorders>
              <w:top w:val="single" w:sz="4" w:space="0" w:color="auto"/>
              <w:left w:val="single" w:sz="4" w:space="0" w:color="auto"/>
              <w:bottom w:val="single" w:sz="4" w:space="0" w:color="auto"/>
              <w:right w:val="single" w:sz="4" w:space="0" w:color="auto"/>
            </w:tcBorders>
          </w:tcPr>
          <w:p w14:paraId="3A90B2B1"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6.2</w:t>
            </w:r>
          </w:p>
        </w:tc>
        <w:tc>
          <w:tcPr>
            <w:tcW w:w="2302" w:type="pct"/>
            <w:tcBorders>
              <w:top w:val="single" w:sz="4" w:space="0" w:color="auto"/>
              <w:left w:val="single" w:sz="4" w:space="0" w:color="auto"/>
              <w:bottom w:val="single" w:sz="4" w:space="0" w:color="auto"/>
              <w:right w:val="single" w:sz="4" w:space="0" w:color="auto"/>
            </w:tcBorders>
            <w:vAlign w:val="center"/>
            <w:hideMark/>
          </w:tcPr>
          <w:p w14:paraId="5C23F60F"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 xml:space="preserve">Ar cuireadh ceachtanna a foghlaimíodh ó na </w:t>
            </w:r>
            <w:bookmarkStart w:id="29" w:name="_Hlk135904024"/>
            <w:r>
              <w:rPr>
                <w:rFonts w:ascii="SDCC Sans" w:hAnsi="SDCC Sans" w:cs="Arial"/>
                <w:sz w:val="20"/>
                <w:szCs w:val="20"/>
                <w:lang w:val="ga"/>
              </w:rPr>
              <w:t xml:space="preserve">Tuairiscí um Chríochnú Tionscadail </w:t>
            </w:r>
            <w:bookmarkEnd w:id="29"/>
            <w:r>
              <w:rPr>
                <w:rFonts w:ascii="SDCC Sans" w:hAnsi="SDCC Sans" w:cs="Arial"/>
                <w:sz w:val="20"/>
                <w:szCs w:val="20"/>
                <w:lang w:val="ga"/>
              </w:rPr>
              <w:t xml:space="preserve">san áireamh sa treoir earnála agus ar scaipeadh iad laistigh den Ghníomhaireacht Urraíochta agus den Údarás Faofa? </w:t>
            </w:r>
          </w:p>
        </w:tc>
        <w:tc>
          <w:tcPr>
            <w:tcW w:w="526" w:type="pct"/>
            <w:tcBorders>
              <w:top w:val="single" w:sz="4" w:space="0" w:color="auto"/>
              <w:left w:val="single" w:sz="4" w:space="0" w:color="auto"/>
              <w:bottom w:val="single" w:sz="4" w:space="0" w:color="auto"/>
              <w:right w:val="single" w:sz="4" w:space="0" w:color="auto"/>
            </w:tcBorders>
          </w:tcPr>
          <w:p w14:paraId="6AA37B68" w14:textId="77777777" w:rsidR="00191EC3" w:rsidRPr="002C3EFF" w:rsidRDefault="00191EC3" w:rsidP="00B01C4C">
            <w:pPr>
              <w:spacing w:line="360" w:lineRule="auto"/>
              <w:rPr>
                <w:rFonts w:ascii="SDCC Sans" w:hAnsi="SDCC Sans" w:cs="Arial"/>
                <w:sz w:val="20"/>
                <w:szCs w:val="20"/>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6DF21D66" w14:textId="77777777" w:rsidR="001A5DD5" w:rsidRPr="002C3EFF" w:rsidRDefault="001A5DD5" w:rsidP="00B01C4C">
            <w:pPr>
              <w:pStyle w:val="ListParagraph"/>
              <w:spacing w:line="360" w:lineRule="auto"/>
              <w:ind w:left="360"/>
              <w:rPr>
                <w:rFonts w:ascii="SDCC Sans" w:eastAsiaTheme="minorHAnsi" w:hAnsi="SDCC Sans" w:cs="Arial"/>
                <w:sz w:val="20"/>
                <w:szCs w:val="20"/>
              </w:rPr>
            </w:pPr>
            <w:r>
              <w:rPr>
                <w:rFonts w:ascii="SDCC Sans" w:eastAsiaTheme="minorHAnsi" w:hAnsi="SDCC Sans" w:cs="Arial"/>
                <w:sz w:val="20"/>
                <w:szCs w:val="20"/>
                <w:lang w:val="ga"/>
              </w:rPr>
              <w:t>Cuireadh ar foghlaimíodh ó thionscadail eile i bhfeidhm.</w:t>
            </w:r>
          </w:p>
          <w:p w14:paraId="7C5ECDE8" w14:textId="77777777" w:rsidR="001A5DD5" w:rsidRPr="00DC6B63" w:rsidRDefault="001A5DD5" w:rsidP="00B01C4C">
            <w:pPr>
              <w:pStyle w:val="ListParagraph"/>
              <w:spacing w:line="360" w:lineRule="auto"/>
              <w:ind w:left="360"/>
              <w:rPr>
                <w:rFonts w:ascii="SDCC Sans" w:eastAsiaTheme="minorHAnsi" w:hAnsi="SDCC Sans" w:cs="Arial"/>
                <w:sz w:val="20"/>
                <w:szCs w:val="20"/>
                <w:lang w:val="ga"/>
              </w:rPr>
            </w:pPr>
            <w:r>
              <w:rPr>
                <w:rFonts w:ascii="SDCC Sans" w:eastAsiaTheme="minorHAnsi" w:hAnsi="SDCC Sans" w:cs="Arial"/>
                <w:sz w:val="20"/>
                <w:szCs w:val="20"/>
                <w:lang w:val="ga"/>
              </w:rPr>
              <w:t>• Baineadh feidhm in athuair as an tsamhail ‘dearadh tógáil’ agus leathnaíodh í lena húsáid i dtionscadal níos lú. Tá sriantachtaí ag baint leis an gconradh agus braitheann sé ar chonraitheoir ag a mbeadh taithí níos leithne.</w:t>
            </w:r>
          </w:p>
          <w:p w14:paraId="5C0E4739" w14:textId="77777777" w:rsidR="001A5DD5" w:rsidRPr="00DC6B63" w:rsidRDefault="001A5DD5" w:rsidP="00B01C4C">
            <w:pPr>
              <w:pStyle w:val="ListParagraph"/>
              <w:spacing w:line="360" w:lineRule="auto"/>
              <w:ind w:left="360"/>
              <w:rPr>
                <w:rFonts w:ascii="SDCC Sans" w:eastAsiaTheme="minorHAnsi" w:hAnsi="SDCC Sans" w:cs="Arial"/>
                <w:sz w:val="20"/>
                <w:szCs w:val="20"/>
                <w:lang w:val="ga"/>
              </w:rPr>
            </w:pPr>
            <w:r>
              <w:rPr>
                <w:rFonts w:ascii="SDCC Sans" w:eastAsiaTheme="minorHAnsi" w:hAnsi="SDCC Sans" w:cs="Arial"/>
                <w:sz w:val="20"/>
                <w:szCs w:val="20"/>
                <w:lang w:val="ga"/>
              </w:rPr>
              <w:t xml:space="preserve">• Rinneadh breisfhorbairt ar pholasaí fuinnimh, de bhreis ar chaighdeáin reatha, le hucht athrú rialála amach anseo, rud a fheabhsaíonn cur i bhfeidhm le haghaidh tionscadail todhchaí. Pléadh le ceisteanna PV maidir </w:t>
            </w:r>
            <w:r>
              <w:rPr>
                <w:rFonts w:ascii="SDCC Sans" w:eastAsiaTheme="minorHAnsi" w:hAnsi="SDCC Sans" w:cs="Arial"/>
                <w:sz w:val="20"/>
                <w:szCs w:val="20"/>
                <w:lang w:val="ga"/>
              </w:rPr>
              <w:lastRenderedPageBreak/>
              <w:t>le dóiteáin / sábháilteacht agus éifeachtúlacht agus baineadh feidhm astu seo ar thionscadail ina dhiaidh sin.</w:t>
            </w:r>
          </w:p>
          <w:p w14:paraId="5F95BD68" w14:textId="53A7F86C" w:rsidR="00191EC3" w:rsidRPr="00DC6B63" w:rsidRDefault="00191EC3" w:rsidP="00B01C4C">
            <w:pPr>
              <w:pStyle w:val="ListParagraph"/>
              <w:spacing w:line="360" w:lineRule="auto"/>
              <w:ind w:left="360"/>
              <w:rPr>
                <w:rFonts w:ascii="SDCC Sans" w:hAnsi="SDCC Sans" w:cs="Arial"/>
                <w:sz w:val="20"/>
                <w:szCs w:val="20"/>
                <w:lang w:val="ga"/>
              </w:rPr>
            </w:pPr>
          </w:p>
        </w:tc>
      </w:tr>
      <w:tr w:rsidR="00191EC3" w:rsidRPr="003F072B" w14:paraId="69E29586" w14:textId="77777777" w:rsidTr="00B01C4C">
        <w:tc>
          <w:tcPr>
            <w:tcW w:w="395" w:type="pct"/>
            <w:tcBorders>
              <w:top w:val="single" w:sz="4" w:space="0" w:color="auto"/>
              <w:left w:val="single" w:sz="4" w:space="0" w:color="auto"/>
              <w:bottom w:val="single" w:sz="4" w:space="0" w:color="auto"/>
              <w:right w:val="single" w:sz="4" w:space="0" w:color="auto"/>
            </w:tcBorders>
          </w:tcPr>
          <w:p w14:paraId="499D16F8"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lastRenderedPageBreak/>
              <w:t>C 6.3</w:t>
            </w:r>
          </w:p>
        </w:tc>
        <w:tc>
          <w:tcPr>
            <w:tcW w:w="2302" w:type="pct"/>
            <w:tcBorders>
              <w:top w:val="single" w:sz="4" w:space="0" w:color="auto"/>
              <w:left w:val="single" w:sz="4" w:space="0" w:color="auto"/>
              <w:bottom w:val="single" w:sz="4" w:space="0" w:color="auto"/>
              <w:right w:val="single" w:sz="4" w:space="0" w:color="auto"/>
            </w:tcBorders>
            <w:vAlign w:val="center"/>
            <w:hideMark/>
          </w:tcPr>
          <w:p w14:paraId="2A86F340"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Cé mhéad Tuairisc um Chríochnú Tionscadail a foilsíodh i rith na bliana atá á hathbhreithniú?</w:t>
            </w:r>
          </w:p>
        </w:tc>
        <w:tc>
          <w:tcPr>
            <w:tcW w:w="526" w:type="pct"/>
            <w:tcBorders>
              <w:top w:val="single" w:sz="4" w:space="0" w:color="auto"/>
              <w:left w:val="single" w:sz="4" w:space="0" w:color="auto"/>
              <w:bottom w:val="single" w:sz="4" w:space="0" w:color="auto"/>
              <w:right w:val="single" w:sz="4" w:space="0" w:color="auto"/>
            </w:tcBorders>
          </w:tcPr>
          <w:p w14:paraId="162E98D9" w14:textId="60D63386" w:rsidR="00191EC3" w:rsidRPr="002C3EFF" w:rsidRDefault="00E27C21"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14AA71F6" w14:textId="33CE0A62" w:rsidR="00191EC3" w:rsidRPr="002C3EFF" w:rsidRDefault="001A5DD5" w:rsidP="00E27C21">
            <w:pPr>
              <w:spacing w:line="360" w:lineRule="auto"/>
              <w:jc w:val="center"/>
              <w:rPr>
                <w:rFonts w:ascii="SDCC Sans" w:hAnsi="SDCC Sans" w:cs="Arial"/>
                <w:sz w:val="20"/>
                <w:szCs w:val="20"/>
              </w:rPr>
            </w:pPr>
            <w:r>
              <w:rPr>
                <w:rFonts w:ascii="SDCC Sans" w:hAnsi="SDCC Sans" w:cs="Arial"/>
                <w:sz w:val="20"/>
                <w:szCs w:val="20"/>
                <w:lang w:val="ga"/>
              </w:rPr>
              <w:t>Ceann amháin</w:t>
            </w:r>
          </w:p>
        </w:tc>
      </w:tr>
      <w:tr w:rsidR="00191EC3" w:rsidRPr="003F072B" w14:paraId="0C8E933C" w14:textId="77777777" w:rsidTr="00B01C4C">
        <w:tc>
          <w:tcPr>
            <w:tcW w:w="395" w:type="pct"/>
            <w:tcBorders>
              <w:top w:val="single" w:sz="4" w:space="0" w:color="auto"/>
              <w:left w:val="single" w:sz="4" w:space="0" w:color="auto"/>
              <w:bottom w:val="single" w:sz="4" w:space="0" w:color="auto"/>
              <w:right w:val="single" w:sz="4" w:space="0" w:color="auto"/>
            </w:tcBorders>
          </w:tcPr>
          <w:p w14:paraId="348F277F"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6.4</w:t>
            </w:r>
          </w:p>
        </w:tc>
        <w:tc>
          <w:tcPr>
            <w:tcW w:w="2302" w:type="pct"/>
            <w:tcBorders>
              <w:top w:val="single" w:sz="4" w:space="0" w:color="auto"/>
              <w:left w:val="single" w:sz="4" w:space="0" w:color="auto"/>
              <w:bottom w:val="single" w:sz="4" w:space="0" w:color="auto"/>
              <w:right w:val="single" w:sz="4" w:space="0" w:color="auto"/>
            </w:tcBorders>
            <w:vAlign w:val="center"/>
            <w:hideMark/>
          </w:tcPr>
          <w:p w14:paraId="72EB099A"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 xml:space="preserve">Cé mhéad Measúnú </w:t>
            </w:r>
            <w:r>
              <w:rPr>
                <w:rFonts w:ascii="SDCC Sans" w:hAnsi="SDCC Sans" w:cs="Arial"/>
                <w:i/>
                <w:iCs/>
                <w:sz w:val="20"/>
                <w:szCs w:val="20"/>
                <w:lang w:val="ga"/>
              </w:rPr>
              <w:t>Ex-Post</w:t>
            </w:r>
            <w:r>
              <w:rPr>
                <w:rFonts w:ascii="SDCC Sans" w:hAnsi="SDCC Sans" w:cs="Arial"/>
                <w:sz w:val="20"/>
                <w:szCs w:val="20"/>
                <w:lang w:val="ga"/>
              </w:rPr>
              <w:t xml:space="preserve"> a rinneadh i rith na bliana atá á hathbhreithniú?</w:t>
            </w:r>
          </w:p>
        </w:tc>
        <w:tc>
          <w:tcPr>
            <w:tcW w:w="526" w:type="pct"/>
            <w:tcBorders>
              <w:top w:val="single" w:sz="4" w:space="0" w:color="auto"/>
              <w:left w:val="single" w:sz="4" w:space="0" w:color="auto"/>
              <w:bottom w:val="single" w:sz="4" w:space="0" w:color="auto"/>
              <w:right w:val="single" w:sz="4" w:space="0" w:color="auto"/>
            </w:tcBorders>
          </w:tcPr>
          <w:p w14:paraId="3DDC4A50" w14:textId="161754C3" w:rsidR="00191EC3" w:rsidRPr="002C3EFF" w:rsidRDefault="00E27C21"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471BB228" w14:textId="504FB477" w:rsidR="0009710F" w:rsidRPr="002C3EFF" w:rsidRDefault="001A5DD5" w:rsidP="00E27C21">
            <w:pPr>
              <w:spacing w:line="360" w:lineRule="auto"/>
              <w:jc w:val="center"/>
              <w:rPr>
                <w:rFonts w:ascii="SDCC Sans" w:hAnsi="SDCC Sans" w:cs="Arial"/>
                <w:sz w:val="20"/>
                <w:szCs w:val="20"/>
              </w:rPr>
            </w:pPr>
            <w:r>
              <w:rPr>
                <w:rFonts w:ascii="SDCC Sans" w:hAnsi="SDCC Sans" w:cs="Arial"/>
                <w:sz w:val="20"/>
                <w:szCs w:val="20"/>
                <w:lang w:val="ga"/>
              </w:rPr>
              <w:t>Ceann amháin</w:t>
            </w:r>
          </w:p>
        </w:tc>
      </w:tr>
      <w:tr w:rsidR="00191EC3" w:rsidRPr="003F072B" w14:paraId="027E18C7" w14:textId="77777777" w:rsidTr="00B01C4C">
        <w:tc>
          <w:tcPr>
            <w:tcW w:w="395" w:type="pct"/>
            <w:tcBorders>
              <w:top w:val="single" w:sz="4" w:space="0" w:color="auto"/>
              <w:left w:val="single" w:sz="4" w:space="0" w:color="auto"/>
              <w:bottom w:val="single" w:sz="4" w:space="0" w:color="auto"/>
              <w:right w:val="single" w:sz="4" w:space="0" w:color="auto"/>
            </w:tcBorders>
          </w:tcPr>
          <w:p w14:paraId="54B30B16"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6.5</w:t>
            </w:r>
          </w:p>
        </w:tc>
        <w:tc>
          <w:tcPr>
            <w:tcW w:w="2302" w:type="pct"/>
            <w:tcBorders>
              <w:top w:val="single" w:sz="4" w:space="0" w:color="auto"/>
              <w:left w:val="single" w:sz="4" w:space="0" w:color="auto"/>
              <w:bottom w:val="single" w:sz="4" w:space="0" w:color="auto"/>
              <w:right w:val="single" w:sz="4" w:space="0" w:color="auto"/>
            </w:tcBorders>
            <w:vAlign w:val="center"/>
          </w:tcPr>
          <w:p w14:paraId="73BD1DDC"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 xml:space="preserve">Cé mhéad Measúnú </w:t>
            </w:r>
            <w:r>
              <w:rPr>
                <w:rFonts w:ascii="SDCC Sans" w:hAnsi="SDCC Sans" w:cs="Arial"/>
                <w:i/>
                <w:iCs/>
                <w:sz w:val="20"/>
                <w:szCs w:val="20"/>
                <w:lang w:val="ga"/>
              </w:rPr>
              <w:t>Ex-Post</w:t>
            </w:r>
            <w:r>
              <w:rPr>
                <w:rFonts w:ascii="SDCC Sans" w:hAnsi="SDCC Sans" w:cs="Arial"/>
                <w:sz w:val="20"/>
                <w:szCs w:val="20"/>
                <w:lang w:val="ga"/>
              </w:rPr>
              <w:t xml:space="preserve"> a foilsíodh i rith na bliana atá á hathbhreithniú?</w:t>
            </w:r>
          </w:p>
        </w:tc>
        <w:tc>
          <w:tcPr>
            <w:tcW w:w="526" w:type="pct"/>
            <w:tcBorders>
              <w:top w:val="single" w:sz="4" w:space="0" w:color="auto"/>
              <w:left w:val="single" w:sz="4" w:space="0" w:color="auto"/>
              <w:bottom w:val="single" w:sz="4" w:space="0" w:color="auto"/>
              <w:right w:val="single" w:sz="4" w:space="0" w:color="auto"/>
            </w:tcBorders>
          </w:tcPr>
          <w:p w14:paraId="392F7D14" w14:textId="7120948B" w:rsidR="00191EC3" w:rsidRPr="002C3EFF" w:rsidRDefault="00E27C21"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6DDE415A" w14:textId="796A1CF7" w:rsidR="0009710F" w:rsidRPr="002C3EFF" w:rsidRDefault="00834EC8" w:rsidP="00E27C21">
            <w:pPr>
              <w:spacing w:line="360" w:lineRule="auto"/>
              <w:jc w:val="center"/>
              <w:rPr>
                <w:rFonts w:ascii="SDCC Sans" w:hAnsi="SDCC Sans" w:cs="Arial"/>
                <w:sz w:val="20"/>
                <w:szCs w:val="20"/>
              </w:rPr>
            </w:pPr>
            <w:r>
              <w:rPr>
                <w:rFonts w:ascii="SDCC Sans" w:hAnsi="SDCC Sans" w:cs="Arial"/>
                <w:sz w:val="20"/>
                <w:szCs w:val="20"/>
                <w:lang w:val="ga"/>
              </w:rPr>
              <w:t>Ceann amháin</w:t>
            </w:r>
          </w:p>
        </w:tc>
      </w:tr>
      <w:tr w:rsidR="00191EC3" w:rsidRPr="003F072B" w14:paraId="47E5E7C5" w14:textId="77777777" w:rsidTr="00B01C4C">
        <w:tc>
          <w:tcPr>
            <w:tcW w:w="395" w:type="pct"/>
            <w:tcBorders>
              <w:top w:val="single" w:sz="4" w:space="0" w:color="auto"/>
              <w:left w:val="single" w:sz="4" w:space="0" w:color="auto"/>
              <w:bottom w:val="single" w:sz="4" w:space="0" w:color="auto"/>
              <w:right w:val="single" w:sz="4" w:space="0" w:color="auto"/>
            </w:tcBorders>
          </w:tcPr>
          <w:p w14:paraId="3A89402B"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6.6</w:t>
            </w:r>
          </w:p>
        </w:tc>
        <w:tc>
          <w:tcPr>
            <w:tcW w:w="2302" w:type="pct"/>
            <w:tcBorders>
              <w:top w:val="single" w:sz="4" w:space="0" w:color="auto"/>
              <w:left w:val="single" w:sz="4" w:space="0" w:color="auto"/>
              <w:bottom w:val="single" w:sz="4" w:space="0" w:color="auto"/>
              <w:right w:val="single" w:sz="4" w:space="0" w:color="auto"/>
            </w:tcBorders>
            <w:vAlign w:val="center"/>
            <w:hideMark/>
          </w:tcPr>
          <w:p w14:paraId="3E6F7C1A"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 xml:space="preserve">Ar cuireadh ceachtanna a foghlaimíodh ó na Tuairiscí um Mheasúnú </w:t>
            </w:r>
            <w:r>
              <w:rPr>
                <w:rFonts w:ascii="SDCC Sans" w:hAnsi="SDCC Sans" w:cs="Arial"/>
                <w:i/>
                <w:iCs/>
                <w:sz w:val="20"/>
                <w:szCs w:val="20"/>
                <w:lang w:val="ga"/>
              </w:rPr>
              <w:t>Ex-Post</w:t>
            </w:r>
            <w:r>
              <w:rPr>
                <w:rFonts w:ascii="SDCC Sans" w:hAnsi="SDCC Sans" w:cs="Arial"/>
                <w:sz w:val="20"/>
                <w:szCs w:val="20"/>
                <w:lang w:val="ga"/>
              </w:rPr>
              <w:t xml:space="preserve"> san áireamh sa treoir earnála agus ar scaipeadh iad laistigh den Ghníomhaireacht Urraíochta agus den Údarás Faofa?</w:t>
            </w:r>
          </w:p>
        </w:tc>
        <w:tc>
          <w:tcPr>
            <w:tcW w:w="526" w:type="pct"/>
            <w:tcBorders>
              <w:top w:val="single" w:sz="4" w:space="0" w:color="auto"/>
              <w:left w:val="single" w:sz="4" w:space="0" w:color="auto"/>
              <w:bottom w:val="single" w:sz="4" w:space="0" w:color="auto"/>
              <w:right w:val="single" w:sz="4" w:space="0" w:color="auto"/>
            </w:tcBorders>
          </w:tcPr>
          <w:p w14:paraId="55F8D10E" w14:textId="13B1A9E6"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4578D73C" w14:textId="6D848D72"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Tá</w:t>
            </w:r>
          </w:p>
        </w:tc>
      </w:tr>
      <w:tr w:rsidR="00191EC3" w:rsidRPr="003F072B" w14:paraId="174B647A" w14:textId="77777777" w:rsidTr="00B01C4C">
        <w:tc>
          <w:tcPr>
            <w:tcW w:w="395" w:type="pct"/>
            <w:tcBorders>
              <w:top w:val="single" w:sz="4" w:space="0" w:color="auto"/>
              <w:left w:val="single" w:sz="4" w:space="0" w:color="auto"/>
              <w:bottom w:val="single" w:sz="4" w:space="0" w:color="auto"/>
              <w:right w:val="single" w:sz="4" w:space="0" w:color="auto"/>
            </w:tcBorders>
          </w:tcPr>
          <w:p w14:paraId="59F95BA3"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6.7</w:t>
            </w:r>
          </w:p>
        </w:tc>
        <w:tc>
          <w:tcPr>
            <w:tcW w:w="2302" w:type="pct"/>
            <w:tcBorders>
              <w:top w:val="single" w:sz="4" w:space="0" w:color="auto"/>
              <w:left w:val="single" w:sz="4" w:space="0" w:color="auto"/>
              <w:bottom w:val="single" w:sz="4" w:space="0" w:color="auto"/>
              <w:right w:val="single" w:sz="4" w:space="0" w:color="auto"/>
            </w:tcBorders>
            <w:vAlign w:val="center"/>
            <w:hideMark/>
          </w:tcPr>
          <w:p w14:paraId="4E3D6BB5"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 xml:space="preserve">Ar thug acmhainní foirne nach mbaineann le cur i bhfeidhm tionscadail faoi na Tuairiscí um Chríochnú Tionscadail agus Measúnuithe </w:t>
            </w:r>
            <w:r>
              <w:rPr>
                <w:rFonts w:ascii="SDCC Sans" w:hAnsi="SDCC Sans" w:cs="Arial"/>
                <w:i/>
                <w:iCs/>
                <w:sz w:val="20"/>
                <w:szCs w:val="20"/>
                <w:lang w:val="ga"/>
              </w:rPr>
              <w:t>Ex-Post</w:t>
            </w:r>
            <w:r>
              <w:rPr>
                <w:rFonts w:ascii="SDCC Sans" w:hAnsi="SDCC Sans" w:cs="Arial"/>
                <w:sz w:val="20"/>
                <w:szCs w:val="20"/>
                <w:lang w:val="ga"/>
              </w:rPr>
              <w:t>?</w:t>
            </w:r>
          </w:p>
        </w:tc>
        <w:tc>
          <w:tcPr>
            <w:tcW w:w="526" w:type="pct"/>
            <w:tcBorders>
              <w:top w:val="single" w:sz="4" w:space="0" w:color="auto"/>
              <w:left w:val="single" w:sz="4" w:space="0" w:color="auto"/>
              <w:bottom w:val="single" w:sz="4" w:space="0" w:color="auto"/>
              <w:right w:val="single" w:sz="4" w:space="0" w:color="auto"/>
            </w:tcBorders>
          </w:tcPr>
          <w:p w14:paraId="2559E362" w14:textId="4360CF36" w:rsidR="00191EC3" w:rsidRPr="002C3EFF" w:rsidRDefault="00E27C21" w:rsidP="00A84092">
            <w:pPr>
              <w:spacing w:line="360" w:lineRule="auto"/>
              <w:jc w:val="center"/>
              <w:rPr>
                <w:rFonts w:ascii="SDCC Sans" w:hAnsi="SDCC Sans" w:cs="Arial"/>
                <w:sz w:val="20"/>
                <w:szCs w:val="20"/>
              </w:rPr>
            </w:pPr>
            <w:r>
              <w:rPr>
                <w:rFonts w:ascii="SDCC Sans" w:hAnsi="SDCC Sans" w:cs="Arial"/>
                <w:sz w:val="20"/>
                <w:szCs w:val="20"/>
                <w:lang w:val="ga"/>
              </w:rPr>
              <w:t>3</w:t>
            </w:r>
          </w:p>
        </w:tc>
        <w:tc>
          <w:tcPr>
            <w:tcW w:w="1776" w:type="pct"/>
            <w:tcBorders>
              <w:top w:val="single" w:sz="4" w:space="0" w:color="auto"/>
              <w:left w:val="single" w:sz="4" w:space="0" w:color="auto"/>
              <w:bottom w:val="single" w:sz="4" w:space="0" w:color="auto"/>
              <w:right w:val="single" w:sz="4" w:space="0" w:color="auto"/>
            </w:tcBorders>
          </w:tcPr>
          <w:p w14:paraId="0474FE46" w14:textId="4A261B84" w:rsidR="00191EC3" w:rsidRPr="002C3EFF" w:rsidRDefault="00E27C21" w:rsidP="00A84092">
            <w:pPr>
              <w:spacing w:line="360" w:lineRule="auto"/>
              <w:jc w:val="center"/>
              <w:rPr>
                <w:rFonts w:ascii="SDCC Sans" w:hAnsi="SDCC Sans" w:cs="Arial"/>
                <w:sz w:val="20"/>
                <w:szCs w:val="20"/>
              </w:rPr>
            </w:pPr>
            <w:r>
              <w:rPr>
                <w:rFonts w:ascii="SDCC Sans" w:hAnsi="SDCC Sans" w:cs="Arial"/>
                <w:sz w:val="20"/>
                <w:szCs w:val="20"/>
                <w:lang w:val="ga"/>
              </w:rPr>
              <w:t>Tá</w:t>
            </w:r>
          </w:p>
        </w:tc>
      </w:tr>
      <w:tr w:rsidR="00191EC3" w:rsidRPr="003F072B" w14:paraId="00F71EE1" w14:textId="77777777" w:rsidTr="00B01C4C">
        <w:tc>
          <w:tcPr>
            <w:tcW w:w="395" w:type="pct"/>
            <w:tcBorders>
              <w:top w:val="single" w:sz="4" w:space="0" w:color="auto"/>
              <w:left w:val="single" w:sz="4" w:space="0" w:color="auto"/>
              <w:bottom w:val="single" w:sz="4" w:space="0" w:color="auto"/>
              <w:right w:val="single" w:sz="4" w:space="0" w:color="auto"/>
            </w:tcBorders>
          </w:tcPr>
          <w:p w14:paraId="425A53C4"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6.8</w:t>
            </w:r>
          </w:p>
        </w:tc>
        <w:tc>
          <w:tcPr>
            <w:tcW w:w="2302" w:type="pct"/>
            <w:tcBorders>
              <w:top w:val="single" w:sz="4" w:space="0" w:color="auto"/>
              <w:left w:val="single" w:sz="4" w:space="0" w:color="auto"/>
              <w:bottom w:val="single" w:sz="4" w:space="0" w:color="auto"/>
              <w:right w:val="single" w:sz="4" w:space="0" w:color="auto"/>
            </w:tcBorders>
            <w:vAlign w:val="center"/>
          </w:tcPr>
          <w:p w14:paraId="1E4C6FEE"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 xml:space="preserve">Ar seoladh Tuairiscí um Chríochnú Tionscadail agus Tuairiscí um Mheasúnú </w:t>
            </w:r>
            <w:r>
              <w:rPr>
                <w:rFonts w:ascii="SDCC Sans" w:hAnsi="SDCC Sans" w:cs="Arial"/>
                <w:i/>
                <w:iCs/>
                <w:sz w:val="20"/>
                <w:szCs w:val="20"/>
                <w:lang w:val="ga"/>
              </w:rPr>
              <w:t>Ex-Post</w:t>
            </w:r>
            <w:r>
              <w:rPr>
                <w:rFonts w:ascii="SDCC Sans" w:hAnsi="SDCC Sans" w:cs="Arial"/>
                <w:sz w:val="20"/>
                <w:szCs w:val="20"/>
                <w:lang w:val="ga"/>
              </w:rPr>
              <w:t xml:space="preserve"> do thionscadail os cionn €50m chuig DPER le scaipeadh thart?</w:t>
            </w:r>
          </w:p>
        </w:tc>
        <w:tc>
          <w:tcPr>
            <w:tcW w:w="526" w:type="pct"/>
            <w:tcBorders>
              <w:top w:val="single" w:sz="4" w:space="0" w:color="auto"/>
              <w:left w:val="single" w:sz="4" w:space="0" w:color="auto"/>
              <w:bottom w:val="single" w:sz="4" w:space="0" w:color="auto"/>
              <w:right w:val="single" w:sz="4" w:space="0" w:color="auto"/>
            </w:tcBorders>
          </w:tcPr>
          <w:p w14:paraId="756EBC3F" w14:textId="04E27748" w:rsidR="00191EC3" w:rsidRPr="002C3EFF" w:rsidRDefault="0009710F"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776" w:type="pct"/>
            <w:tcBorders>
              <w:top w:val="single" w:sz="4" w:space="0" w:color="auto"/>
              <w:left w:val="single" w:sz="4" w:space="0" w:color="auto"/>
              <w:bottom w:val="single" w:sz="4" w:space="0" w:color="auto"/>
              <w:right w:val="single" w:sz="4" w:space="0" w:color="auto"/>
            </w:tcBorders>
          </w:tcPr>
          <w:p w14:paraId="3438C555" w14:textId="5E83DA61" w:rsidR="00191EC3" w:rsidRPr="002C3EFF" w:rsidRDefault="0009710F" w:rsidP="00A84092">
            <w:pPr>
              <w:spacing w:line="360" w:lineRule="auto"/>
              <w:jc w:val="center"/>
              <w:rPr>
                <w:rFonts w:ascii="SDCC Sans" w:hAnsi="SDCC Sans" w:cs="Arial"/>
                <w:sz w:val="20"/>
                <w:szCs w:val="20"/>
              </w:rPr>
            </w:pPr>
            <w:r>
              <w:rPr>
                <w:rFonts w:ascii="SDCC Sans" w:hAnsi="SDCC Sans" w:cs="Arial"/>
                <w:sz w:val="20"/>
                <w:szCs w:val="20"/>
                <w:lang w:val="ga"/>
              </w:rPr>
              <w:t>N/B</w:t>
            </w:r>
          </w:p>
        </w:tc>
      </w:tr>
    </w:tbl>
    <w:p w14:paraId="7379E69A" w14:textId="77777777" w:rsidR="00E27C21" w:rsidRPr="002C3EFF" w:rsidRDefault="00E27C21" w:rsidP="00E27C21">
      <w:pPr>
        <w:spacing w:line="360" w:lineRule="auto"/>
        <w:rPr>
          <w:rFonts w:ascii="SDCC Sans" w:hAnsi="SDCC Sans" w:cs="Tahoma"/>
          <w:b/>
          <w:i/>
          <w:sz w:val="16"/>
          <w:szCs w:val="16"/>
        </w:rPr>
      </w:pPr>
      <w:r>
        <w:rPr>
          <w:rFonts w:ascii="SDCC Sans" w:hAnsi="SDCC Sans" w:cs="Tahoma"/>
          <w:b/>
          <w:bCs/>
          <w:i/>
          <w:iCs/>
          <w:sz w:val="16"/>
          <w:szCs w:val="16"/>
          <w:lang w:val="ga"/>
        </w:rPr>
        <w:t>Féach Nóta 2 sna treoirlínte tosaigh maidir le léirmhíniú Scéimeanna Deontas Caipitil i gcomhthéacs an Rialtais Áitiúil</w:t>
      </w:r>
    </w:p>
    <w:p w14:paraId="25128CE5" w14:textId="77777777" w:rsidR="0062646B" w:rsidRPr="003F072B" w:rsidRDefault="0062646B" w:rsidP="0062646B">
      <w:pPr>
        <w:spacing w:line="360" w:lineRule="auto"/>
        <w:jc w:val="both"/>
        <w:rPr>
          <w:rFonts w:cs="Tahoma"/>
          <w:sz w:val="20"/>
          <w:szCs w:val="20"/>
          <w:highlight w:val="yellow"/>
        </w:rPr>
      </w:pPr>
    </w:p>
    <w:p w14:paraId="53B3F68C" w14:textId="77777777" w:rsidR="0062646B" w:rsidRPr="003F072B" w:rsidRDefault="0062646B" w:rsidP="0062646B">
      <w:pPr>
        <w:spacing w:line="360" w:lineRule="auto"/>
        <w:jc w:val="both"/>
        <w:rPr>
          <w:rFonts w:cs="Tahoma"/>
          <w:sz w:val="20"/>
          <w:szCs w:val="20"/>
          <w:highlight w:val="yellow"/>
        </w:rPr>
      </w:pPr>
    </w:p>
    <w:p w14:paraId="3A062C08" w14:textId="77777777" w:rsidR="0062646B" w:rsidRPr="003F072B" w:rsidRDefault="0062646B" w:rsidP="0062646B">
      <w:pPr>
        <w:spacing w:line="360" w:lineRule="auto"/>
        <w:jc w:val="both"/>
        <w:rPr>
          <w:rFonts w:cs="Tahoma"/>
          <w:sz w:val="20"/>
          <w:szCs w:val="20"/>
          <w:highlight w:val="yellow"/>
        </w:rPr>
      </w:pPr>
    </w:p>
    <w:p w14:paraId="3E689073" w14:textId="7CFCB6FD" w:rsidR="00191EC3" w:rsidRPr="002C3EFF" w:rsidRDefault="0062646B" w:rsidP="004F488E">
      <w:pPr>
        <w:spacing w:after="200" w:line="360" w:lineRule="auto"/>
        <w:jc w:val="both"/>
        <w:rPr>
          <w:rFonts w:ascii="SDCC Sans" w:hAnsi="SDCC Sans"/>
          <w:sz w:val="20"/>
          <w:szCs w:val="20"/>
        </w:rPr>
      </w:pPr>
      <w:r>
        <w:rPr>
          <w:rFonts w:ascii="SDCC Sans" w:hAnsi="SDCC Sans"/>
          <w:sz w:val="20"/>
          <w:szCs w:val="20"/>
          <w:highlight w:val="yellow"/>
          <w:lang w:val="ga"/>
        </w:rPr>
        <w:br w:type="page"/>
      </w:r>
      <w:r>
        <w:rPr>
          <w:rFonts w:ascii="SDCC Sans" w:hAnsi="SDCC Sans"/>
          <w:b/>
          <w:bCs/>
          <w:sz w:val="20"/>
          <w:szCs w:val="20"/>
          <w:lang w:val="ga"/>
        </w:rPr>
        <w:lastRenderedPageBreak/>
        <w:t>Seicliosta 7 – Le comhlánú maidir le cláir chaiteachais reatha ar tháinig deireadh lena dtréimhse bheartaithe i rith na bliana nó ar scoireadh díobh.</w:t>
      </w:r>
    </w:p>
    <w:tbl>
      <w:tblPr>
        <w:tblW w:w="590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
        <w:gridCol w:w="6173"/>
        <w:gridCol w:w="1157"/>
        <w:gridCol w:w="2215"/>
      </w:tblGrid>
      <w:tr w:rsidR="00191EC3" w:rsidRPr="0009710F" w14:paraId="71CCB64B" w14:textId="77777777" w:rsidTr="001C2B6E">
        <w:trPr>
          <w:trHeight w:val="1760"/>
        </w:trPr>
        <w:tc>
          <w:tcPr>
            <w:tcW w:w="519" w:type="pct"/>
            <w:tcBorders>
              <w:top w:val="single" w:sz="4" w:space="0" w:color="auto"/>
              <w:left w:val="single" w:sz="4" w:space="0" w:color="auto"/>
              <w:bottom w:val="single" w:sz="4" w:space="0" w:color="auto"/>
              <w:right w:val="single" w:sz="4" w:space="0" w:color="auto"/>
            </w:tcBorders>
            <w:shd w:val="clear" w:color="auto" w:fill="E6E6E6"/>
          </w:tcPr>
          <w:p w14:paraId="3B32638F" w14:textId="77777777" w:rsidR="00191EC3" w:rsidRPr="0009710F" w:rsidRDefault="00191EC3" w:rsidP="00A84092">
            <w:pPr>
              <w:spacing w:after="0" w:line="360" w:lineRule="auto"/>
              <w:rPr>
                <w:rFonts w:cs="Arial"/>
                <w:b/>
                <w:sz w:val="20"/>
                <w:szCs w:val="20"/>
              </w:rPr>
            </w:pPr>
          </w:p>
        </w:tc>
        <w:tc>
          <w:tcPr>
            <w:tcW w:w="2898" w:type="pct"/>
            <w:tcBorders>
              <w:top w:val="single" w:sz="4" w:space="0" w:color="auto"/>
              <w:left w:val="single" w:sz="4" w:space="0" w:color="auto"/>
              <w:bottom w:val="single" w:sz="4" w:space="0" w:color="auto"/>
              <w:right w:val="single" w:sz="4" w:space="0" w:color="auto"/>
            </w:tcBorders>
            <w:shd w:val="clear" w:color="auto" w:fill="E6E6E6"/>
            <w:hideMark/>
          </w:tcPr>
          <w:p w14:paraId="1722489B" w14:textId="77777777" w:rsidR="00191EC3" w:rsidRPr="002C3EFF" w:rsidRDefault="00191EC3" w:rsidP="00A84092">
            <w:pPr>
              <w:spacing w:after="0" w:line="360" w:lineRule="auto"/>
              <w:rPr>
                <w:rFonts w:ascii="SDCC Sans" w:hAnsi="SDCC Sans" w:cs="Arial"/>
                <w:b/>
                <w:sz w:val="18"/>
                <w:szCs w:val="18"/>
              </w:rPr>
            </w:pPr>
          </w:p>
          <w:p w14:paraId="19482C1E" w14:textId="1DBF0572" w:rsidR="00191EC3" w:rsidRPr="002C3EFF" w:rsidRDefault="00191EC3" w:rsidP="00A84092">
            <w:pPr>
              <w:spacing w:after="0" w:line="360" w:lineRule="auto"/>
              <w:rPr>
                <w:rFonts w:ascii="SDCC Sans" w:hAnsi="SDCC Sans" w:cs="Arial"/>
                <w:b/>
                <w:sz w:val="18"/>
                <w:szCs w:val="18"/>
              </w:rPr>
            </w:pPr>
            <w:r>
              <w:rPr>
                <w:rFonts w:ascii="SDCC Sans" w:hAnsi="SDCC Sans" w:cs="Arial"/>
                <w:b/>
                <w:bCs/>
                <w:sz w:val="18"/>
                <w:szCs w:val="18"/>
                <w:lang w:val="ga"/>
              </w:rPr>
              <w:t>Caiteachas Reatha ar (i) tháinig deireadh lena thréimhse bheartaithe nó (ii) ar scoireadh de</w:t>
            </w:r>
          </w:p>
        </w:tc>
        <w:tc>
          <w:tcPr>
            <w:tcW w:w="543"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00D12B28" w14:textId="77777777" w:rsidR="00191EC3" w:rsidRPr="002C3EFF" w:rsidRDefault="00191EC3" w:rsidP="00A84092">
            <w:pPr>
              <w:spacing w:line="256" w:lineRule="auto"/>
              <w:ind w:left="113" w:right="113"/>
              <w:jc w:val="both"/>
              <w:rPr>
                <w:rFonts w:ascii="SDCC Sans" w:hAnsi="SDCC Sans" w:cs="Arial"/>
                <w:b/>
                <w:sz w:val="18"/>
                <w:szCs w:val="18"/>
              </w:rPr>
            </w:pPr>
            <w:r>
              <w:rPr>
                <w:rFonts w:ascii="SDCC Sans" w:hAnsi="SDCC Sans" w:cs="Arial"/>
                <w:b/>
                <w:bCs/>
                <w:sz w:val="18"/>
                <w:szCs w:val="18"/>
                <w:lang w:val="ga"/>
              </w:rPr>
              <w:t>Rátáil Comhlíontachta Féinmheasúnaithe:  1 - 3</w:t>
            </w:r>
          </w:p>
        </w:tc>
        <w:tc>
          <w:tcPr>
            <w:tcW w:w="1040" w:type="pct"/>
            <w:tcBorders>
              <w:top w:val="single" w:sz="4" w:space="0" w:color="auto"/>
              <w:left w:val="single" w:sz="4" w:space="0" w:color="auto"/>
              <w:bottom w:val="single" w:sz="4" w:space="0" w:color="auto"/>
              <w:right w:val="single" w:sz="4" w:space="0" w:color="auto"/>
            </w:tcBorders>
            <w:shd w:val="clear" w:color="auto" w:fill="E6E6E6"/>
            <w:hideMark/>
          </w:tcPr>
          <w:p w14:paraId="7371501B" w14:textId="77777777" w:rsidR="00191EC3" w:rsidRPr="002C3EFF" w:rsidRDefault="00191EC3" w:rsidP="00A84092">
            <w:pPr>
              <w:spacing w:line="360" w:lineRule="auto"/>
              <w:jc w:val="both"/>
              <w:rPr>
                <w:rFonts w:ascii="SDCC Sans" w:hAnsi="SDCC Sans" w:cs="Arial"/>
                <w:b/>
                <w:sz w:val="18"/>
                <w:szCs w:val="18"/>
              </w:rPr>
            </w:pPr>
          </w:p>
          <w:p w14:paraId="5D1B0CF3" w14:textId="77777777" w:rsidR="00191EC3" w:rsidRPr="002C3EFF" w:rsidRDefault="00191EC3" w:rsidP="00A84092">
            <w:pPr>
              <w:spacing w:line="360" w:lineRule="auto"/>
              <w:jc w:val="both"/>
              <w:rPr>
                <w:rFonts w:ascii="SDCC Sans" w:hAnsi="SDCC Sans" w:cs="Arial"/>
                <w:b/>
                <w:sz w:val="18"/>
                <w:szCs w:val="18"/>
              </w:rPr>
            </w:pPr>
            <w:r>
              <w:rPr>
                <w:rFonts w:ascii="SDCC Sans" w:hAnsi="SDCC Sans" w:cs="Arial"/>
                <w:b/>
                <w:bCs/>
                <w:sz w:val="18"/>
                <w:szCs w:val="18"/>
                <w:lang w:val="ga"/>
              </w:rPr>
              <w:t>Trácht/Gníomh Ag Teastáil</w:t>
            </w:r>
          </w:p>
        </w:tc>
      </w:tr>
      <w:tr w:rsidR="00191EC3" w:rsidRPr="0009710F" w14:paraId="2C9C357E" w14:textId="77777777" w:rsidTr="00A84092">
        <w:tc>
          <w:tcPr>
            <w:tcW w:w="519" w:type="pct"/>
            <w:tcBorders>
              <w:top w:val="single" w:sz="4" w:space="0" w:color="auto"/>
              <w:left w:val="single" w:sz="4" w:space="0" w:color="auto"/>
              <w:bottom w:val="single" w:sz="4" w:space="0" w:color="auto"/>
              <w:right w:val="single" w:sz="4" w:space="0" w:color="auto"/>
            </w:tcBorders>
          </w:tcPr>
          <w:p w14:paraId="557A4A4A"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7.1</w:t>
            </w:r>
          </w:p>
        </w:tc>
        <w:tc>
          <w:tcPr>
            <w:tcW w:w="2898" w:type="pct"/>
            <w:tcBorders>
              <w:top w:val="single" w:sz="4" w:space="0" w:color="auto"/>
              <w:left w:val="single" w:sz="4" w:space="0" w:color="auto"/>
              <w:bottom w:val="single" w:sz="4" w:space="0" w:color="auto"/>
              <w:right w:val="single" w:sz="4" w:space="0" w:color="auto"/>
            </w:tcBorders>
            <w:vAlign w:val="center"/>
            <w:hideMark/>
          </w:tcPr>
          <w:p w14:paraId="4F80DA37"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An ndearnadh athbhreithniú ar chláir chaiteachais reatha a d’fhorbair i rith na bliana nó ar scoireadh díobh?</w:t>
            </w:r>
          </w:p>
        </w:tc>
        <w:tc>
          <w:tcPr>
            <w:tcW w:w="543" w:type="pct"/>
            <w:tcBorders>
              <w:top w:val="single" w:sz="4" w:space="0" w:color="auto"/>
              <w:left w:val="single" w:sz="4" w:space="0" w:color="auto"/>
              <w:bottom w:val="single" w:sz="4" w:space="0" w:color="auto"/>
              <w:right w:val="single" w:sz="4" w:space="0" w:color="auto"/>
            </w:tcBorders>
          </w:tcPr>
          <w:p w14:paraId="1D4047F3" w14:textId="44DF89AD"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4614F232"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r w:rsidR="00191EC3" w:rsidRPr="0009710F" w14:paraId="2A02FA56" w14:textId="77777777" w:rsidTr="00A84092">
        <w:tc>
          <w:tcPr>
            <w:tcW w:w="519" w:type="pct"/>
            <w:tcBorders>
              <w:top w:val="single" w:sz="4" w:space="0" w:color="auto"/>
              <w:left w:val="single" w:sz="4" w:space="0" w:color="auto"/>
              <w:bottom w:val="single" w:sz="4" w:space="0" w:color="auto"/>
              <w:right w:val="single" w:sz="4" w:space="0" w:color="auto"/>
            </w:tcBorders>
          </w:tcPr>
          <w:p w14:paraId="7FBCE7A1"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7.2</w:t>
            </w:r>
          </w:p>
        </w:tc>
        <w:tc>
          <w:tcPr>
            <w:tcW w:w="2898" w:type="pct"/>
            <w:tcBorders>
              <w:top w:val="single" w:sz="4" w:space="0" w:color="auto"/>
              <w:left w:val="single" w:sz="4" w:space="0" w:color="auto"/>
              <w:bottom w:val="single" w:sz="4" w:space="0" w:color="auto"/>
              <w:right w:val="single" w:sz="4" w:space="0" w:color="auto"/>
            </w:tcBorders>
            <w:vAlign w:val="center"/>
            <w:hideMark/>
          </w:tcPr>
          <w:p w14:paraId="0D0F08EC"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Ar baineadh tátal as an athbhreithniú sin maidir le cé acu an raibh na cláir éifeachtúil nó nach raibh?</w:t>
            </w:r>
          </w:p>
        </w:tc>
        <w:tc>
          <w:tcPr>
            <w:tcW w:w="543" w:type="pct"/>
            <w:tcBorders>
              <w:top w:val="single" w:sz="4" w:space="0" w:color="auto"/>
              <w:left w:val="single" w:sz="4" w:space="0" w:color="auto"/>
              <w:bottom w:val="single" w:sz="4" w:space="0" w:color="auto"/>
              <w:right w:val="single" w:sz="4" w:space="0" w:color="auto"/>
            </w:tcBorders>
          </w:tcPr>
          <w:p w14:paraId="14D5FBE9" w14:textId="5B8D0CF4"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702DD9A1"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r w:rsidR="00191EC3" w:rsidRPr="0009710F" w14:paraId="6D3D5161" w14:textId="77777777" w:rsidTr="00A84092">
        <w:tc>
          <w:tcPr>
            <w:tcW w:w="519" w:type="pct"/>
            <w:tcBorders>
              <w:top w:val="single" w:sz="4" w:space="0" w:color="auto"/>
              <w:left w:val="single" w:sz="4" w:space="0" w:color="auto"/>
              <w:bottom w:val="single" w:sz="4" w:space="0" w:color="auto"/>
              <w:right w:val="single" w:sz="4" w:space="0" w:color="auto"/>
            </w:tcBorders>
          </w:tcPr>
          <w:p w14:paraId="4F4A9107"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7.3</w:t>
            </w:r>
          </w:p>
        </w:tc>
        <w:tc>
          <w:tcPr>
            <w:tcW w:w="2898" w:type="pct"/>
            <w:tcBorders>
              <w:top w:val="single" w:sz="4" w:space="0" w:color="auto"/>
              <w:left w:val="single" w:sz="4" w:space="0" w:color="auto"/>
              <w:bottom w:val="single" w:sz="4" w:space="0" w:color="auto"/>
              <w:right w:val="single" w:sz="4" w:space="0" w:color="auto"/>
            </w:tcBorders>
            <w:vAlign w:val="center"/>
            <w:hideMark/>
          </w:tcPr>
          <w:p w14:paraId="7AAAA6EF"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Ar baineadh tátal as an athbhreithniú sin maidir le cé acu an raibh na cláir éifeachtach nó nach raibh?</w:t>
            </w:r>
          </w:p>
        </w:tc>
        <w:tc>
          <w:tcPr>
            <w:tcW w:w="543" w:type="pct"/>
            <w:tcBorders>
              <w:top w:val="single" w:sz="4" w:space="0" w:color="auto"/>
              <w:left w:val="single" w:sz="4" w:space="0" w:color="auto"/>
              <w:bottom w:val="single" w:sz="4" w:space="0" w:color="auto"/>
              <w:right w:val="single" w:sz="4" w:space="0" w:color="auto"/>
            </w:tcBorders>
          </w:tcPr>
          <w:p w14:paraId="7FD32684" w14:textId="1DE683DD"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6279945B"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r w:rsidR="00191EC3" w:rsidRPr="0009710F" w14:paraId="3B8828C3" w14:textId="77777777" w:rsidTr="00A84092">
        <w:tc>
          <w:tcPr>
            <w:tcW w:w="519" w:type="pct"/>
            <w:tcBorders>
              <w:top w:val="single" w:sz="4" w:space="0" w:color="auto"/>
              <w:left w:val="single" w:sz="4" w:space="0" w:color="auto"/>
              <w:bottom w:val="single" w:sz="4" w:space="0" w:color="auto"/>
              <w:right w:val="single" w:sz="4" w:space="0" w:color="auto"/>
            </w:tcBorders>
          </w:tcPr>
          <w:p w14:paraId="6467ECC6"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7.4</w:t>
            </w:r>
          </w:p>
        </w:tc>
        <w:tc>
          <w:tcPr>
            <w:tcW w:w="2898" w:type="pct"/>
            <w:tcBorders>
              <w:top w:val="single" w:sz="4" w:space="0" w:color="auto"/>
              <w:left w:val="single" w:sz="4" w:space="0" w:color="auto"/>
              <w:bottom w:val="single" w:sz="4" w:space="0" w:color="auto"/>
              <w:right w:val="single" w:sz="4" w:space="0" w:color="auto"/>
            </w:tcBorders>
            <w:vAlign w:val="center"/>
            <w:hideMark/>
          </w:tcPr>
          <w:p w14:paraId="01F34F8F" w14:textId="77777777" w:rsidR="00191EC3" w:rsidRPr="00DC6B63" w:rsidRDefault="00191EC3" w:rsidP="00A84092">
            <w:pPr>
              <w:spacing w:line="360" w:lineRule="auto"/>
              <w:rPr>
                <w:rFonts w:ascii="SDCC Sans" w:hAnsi="SDCC Sans" w:cs="Arial"/>
                <w:sz w:val="20"/>
                <w:szCs w:val="20"/>
                <w:lang w:val="pt-PT"/>
              </w:rPr>
            </w:pPr>
            <w:r>
              <w:rPr>
                <w:rFonts w:ascii="SDCC Sans" w:hAnsi="SDCC Sans" w:cs="Arial"/>
                <w:sz w:val="20"/>
                <w:szCs w:val="20"/>
                <w:lang w:val="ga"/>
              </w:rPr>
              <w:t>Ar cuireadh na tátail san áireamh maidir le réimsí bainteacha caiteachais?</w:t>
            </w:r>
          </w:p>
        </w:tc>
        <w:tc>
          <w:tcPr>
            <w:tcW w:w="543" w:type="pct"/>
            <w:tcBorders>
              <w:top w:val="single" w:sz="4" w:space="0" w:color="auto"/>
              <w:left w:val="single" w:sz="4" w:space="0" w:color="auto"/>
              <w:bottom w:val="single" w:sz="4" w:space="0" w:color="auto"/>
              <w:right w:val="single" w:sz="4" w:space="0" w:color="auto"/>
            </w:tcBorders>
          </w:tcPr>
          <w:p w14:paraId="6E3FDC71" w14:textId="495676F8"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22F8BD70"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r w:rsidR="00191EC3" w:rsidRPr="0009710F" w14:paraId="63B02A49" w14:textId="77777777" w:rsidTr="00A84092">
        <w:tc>
          <w:tcPr>
            <w:tcW w:w="519" w:type="pct"/>
            <w:tcBorders>
              <w:top w:val="single" w:sz="4" w:space="0" w:color="auto"/>
              <w:left w:val="single" w:sz="4" w:space="0" w:color="auto"/>
              <w:bottom w:val="single" w:sz="4" w:space="0" w:color="auto"/>
              <w:right w:val="single" w:sz="4" w:space="0" w:color="auto"/>
            </w:tcBorders>
          </w:tcPr>
          <w:p w14:paraId="719087B8"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7.5</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0B3979A"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Ar scoireadh d’aon chlár i ndiaidh athbhreithnithe ar chlár caiteachais reatha?</w:t>
            </w:r>
          </w:p>
        </w:tc>
        <w:tc>
          <w:tcPr>
            <w:tcW w:w="543" w:type="pct"/>
            <w:tcBorders>
              <w:top w:val="single" w:sz="4" w:space="0" w:color="auto"/>
              <w:left w:val="single" w:sz="4" w:space="0" w:color="auto"/>
              <w:bottom w:val="single" w:sz="4" w:space="0" w:color="auto"/>
              <w:right w:val="single" w:sz="4" w:space="0" w:color="auto"/>
            </w:tcBorders>
          </w:tcPr>
          <w:p w14:paraId="14CBCF3B" w14:textId="54A28F54"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69D9CD91"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r w:rsidR="00191EC3" w:rsidRPr="0009710F" w14:paraId="2CA82E2C" w14:textId="77777777" w:rsidTr="00A84092">
        <w:tc>
          <w:tcPr>
            <w:tcW w:w="519" w:type="pct"/>
            <w:tcBorders>
              <w:top w:val="single" w:sz="4" w:space="0" w:color="auto"/>
              <w:left w:val="single" w:sz="4" w:space="0" w:color="auto"/>
              <w:bottom w:val="single" w:sz="4" w:space="0" w:color="auto"/>
              <w:right w:val="single" w:sz="4" w:space="0" w:color="auto"/>
            </w:tcBorders>
          </w:tcPr>
          <w:p w14:paraId="785320F6"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7.6</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8247388"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Ar thug acmhainní foirne nach mbaineann le cur i bhfeidhm tionscadail faoin athbhreithniú?</w:t>
            </w:r>
          </w:p>
        </w:tc>
        <w:tc>
          <w:tcPr>
            <w:tcW w:w="543" w:type="pct"/>
            <w:tcBorders>
              <w:top w:val="single" w:sz="4" w:space="0" w:color="auto"/>
              <w:left w:val="single" w:sz="4" w:space="0" w:color="auto"/>
              <w:bottom w:val="single" w:sz="4" w:space="0" w:color="auto"/>
              <w:right w:val="single" w:sz="4" w:space="0" w:color="auto"/>
            </w:tcBorders>
          </w:tcPr>
          <w:p w14:paraId="1970ED1E" w14:textId="012765FC"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1C456108"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r w:rsidR="00191EC3" w:rsidRPr="003F072B" w14:paraId="57225142" w14:textId="77777777" w:rsidTr="00A84092">
        <w:tc>
          <w:tcPr>
            <w:tcW w:w="519" w:type="pct"/>
            <w:tcBorders>
              <w:top w:val="single" w:sz="4" w:space="0" w:color="auto"/>
              <w:left w:val="single" w:sz="4" w:space="0" w:color="auto"/>
              <w:bottom w:val="single" w:sz="4" w:space="0" w:color="auto"/>
              <w:right w:val="single" w:sz="4" w:space="0" w:color="auto"/>
            </w:tcBorders>
          </w:tcPr>
          <w:p w14:paraId="4B0025A6"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C 7.7</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FB13F13" w14:textId="77777777" w:rsidR="00191EC3" w:rsidRPr="002C3EFF" w:rsidRDefault="00191EC3" w:rsidP="00A84092">
            <w:pPr>
              <w:spacing w:line="360" w:lineRule="auto"/>
              <w:rPr>
                <w:rFonts w:ascii="SDCC Sans" w:hAnsi="SDCC Sans" w:cs="Arial"/>
                <w:sz w:val="20"/>
                <w:szCs w:val="20"/>
              </w:rPr>
            </w:pPr>
            <w:r>
              <w:rPr>
                <w:rFonts w:ascii="SDCC Sans" w:hAnsi="SDCC Sans" w:cs="Arial"/>
                <w:sz w:val="20"/>
                <w:szCs w:val="20"/>
                <w:lang w:val="ga"/>
              </w:rPr>
              <w:t>An ndearnadh athrú ar chleachtais na heagraíochta i bhfianaise na gceachtanna a foghlaimíodh ón athbhreithniú?</w:t>
            </w:r>
          </w:p>
        </w:tc>
        <w:tc>
          <w:tcPr>
            <w:tcW w:w="543" w:type="pct"/>
            <w:tcBorders>
              <w:top w:val="single" w:sz="4" w:space="0" w:color="auto"/>
              <w:left w:val="single" w:sz="4" w:space="0" w:color="auto"/>
              <w:bottom w:val="single" w:sz="4" w:space="0" w:color="auto"/>
              <w:right w:val="single" w:sz="4" w:space="0" w:color="auto"/>
            </w:tcBorders>
          </w:tcPr>
          <w:p w14:paraId="2DCD99B7" w14:textId="1E68FB2A" w:rsidR="00191EC3" w:rsidRPr="002C3EFF" w:rsidRDefault="00834EC8" w:rsidP="00A84092">
            <w:pPr>
              <w:spacing w:line="360" w:lineRule="auto"/>
              <w:jc w:val="center"/>
              <w:rPr>
                <w:rFonts w:ascii="SDCC Sans" w:hAnsi="SDCC Sans" w:cs="Arial"/>
                <w:sz w:val="20"/>
                <w:szCs w:val="20"/>
              </w:rPr>
            </w:pPr>
            <w:r>
              <w:rPr>
                <w:rFonts w:ascii="SDCC Sans" w:hAnsi="SDCC Sans" w:cs="Arial"/>
                <w:sz w:val="20"/>
                <w:szCs w:val="20"/>
                <w:lang w:val="ga"/>
              </w:rPr>
              <w:t>N/B</w:t>
            </w:r>
          </w:p>
        </w:tc>
        <w:tc>
          <w:tcPr>
            <w:tcW w:w="1040" w:type="pct"/>
            <w:tcBorders>
              <w:top w:val="single" w:sz="4" w:space="0" w:color="auto"/>
              <w:left w:val="single" w:sz="4" w:space="0" w:color="auto"/>
              <w:bottom w:val="single" w:sz="4" w:space="0" w:color="auto"/>
              <w:right w:val="single" w:sz="4" w:space="0" w:color="auto"/>
            </w:tcBorders>
          </w:tcPr>
          <w:p w14:paraId="438EC4D7" w14:textId="77777777" w:rsidR="00191EC3" w:rsidRPr="002C3EFF" w:rsidRDefault="00191EC3" w:rsidP="00A84092">
            <w:pPr>
              <w:spacing w:line="360" w:lineRule="auto"/>
              <w:jc w:val="center"/>
              <w:rPr>
                <w:rFonts w:ascii="SDCC Sans" w:hAnsi="SDCC Sans" w:cs="Arial"/>
                <w:sz w:val="20"/>
                <w:szCs w:val="20"/>
              </w:rPr>
            </w:pPr>
            <w:r>
              <w:rPr>
                <w:rFonts w:ascii="SDCC Sans" w:hAnsi="SDCC Sans" w:cs="Arial"/>
                <w:sz w:val="20"/>
                <w:szCs w:val="20"/>
                <w:lang w:val="ga"/>
              </w:rPr>
              <w:t>N/B</w:t>
            </w:r>
          </w:p>
        </w:tc>
      </w:tr>
    </w:tbl>
    <w:p w14:paraId="474212AF" w14:textId="56192603" w:rsidR="0062646B" w:rsidRPr="003F072B" w:rsidRDefault="0062646B" w:rsidP="0062646B">
      <w:pPr>
        <w:spacing w:line="360" w:lineRule="auto"/>
        <w:jc w:val="both"/>
        <w:rPr>
          <w:rFonts w:cs="Tahoma"/>
          <w:b/>
          <w:highlight w:val="yellow"/>
        </w:rPr>
      </w:pPr>
    </w:p>
    <w:p w14:paraId="1DD42439" w14:textId="77777777" w:rsidR="003E2436" w:rsidRPr="003F072B" w:rsidRDefault="003E2436" w:rsidP="0062646B">
      <w:pPr>
        <w:spacing w:line="360" w:lineRule="auto"/>
        <w:jc w:val="both"/>
        <w:rPr>
          <w:rFonts w:cs="Tahoma"/>
          <w:b/>
          <w:highlight w:val="yellow"/>
        </w:rPr>
      </w:pPr>
    </w:p>
    <w:p w14:paraId="4CD3AF78" w14:textId="77777777" w:rsidR="0062646B" w:rsidRPr="003F072B" w:rsidRDefault="0062646B" w:rsidP="0062646B">
      <w:pPr>
        <w:spacing w:line="360" w:lineRule="auto"/>
        <w:jc w:val="both"/>
        <w:rPr>
          <w:rFonts w:cs="Tahoma"/>
          <w:b/>
          <w:highlight w:val="yellow"/>
        </w:rPr>
      </w:pPr>
    </w:p>
    <w:p w14:paraId="6FFF7E02" w14:textId="77777777" w:rsidR="0062646B" w:rsidRPr="003F072B" w:rsidRDefault="0062646B" w:rsidP="0062646B">
      <w:pPr>
        <w:spacing w:line="360" w:lineRule="auto"/>
        <w:jc w:val="both"/>
        <w:rPr>
          <w:rFonts w:cs="Tahoma"/>
          <w:b/>
          <w:highlight w:val="yellow"/>
        </w:rPr>
      </w:pPr>
    </w:p>
    <w:p w14:paraId="379216C0" w14:textId="77777777" w:rsidR="0062646B" w:rsidRPr="003F072B" w:rsidRDefault="0062646B" w:rsidP="0062646B">
      <w:pPr>
        <w:rPr>
          <w:highlight w:val="yellow"/>
        </w:rPr>
      </w:pPr>
    </w:p>
    <w:p w14:paraId="11B9C512" w14:textId="7A7F9FAF" w:rsidR="00BB16F6" w:rsidRPr="003F072B" w:rsidRDefault="00BB16F6" w:rsidP="002C3EFF">
      <w:pPr>
        <w:pStyle w:val="Heading2"/>
        <w:rPr>
          <w:highlight w:val="yellow"/>
        </w:rPr>
      </w:pPr>
    </w:p>
    <w:bookmarkEnd w:id="27"/>
    <w:p w14:paraId="463C95E5" w14:textId="1ECA0C4C" w:rsidR="00811CBD" w:rsidRPr="003F072B" w:rsidRDefault="00811CBD">
      <w:pPr>
        <w:rPr>
          <w:highlight w:val="yellow"/>
        </w:rPr>
      </w:pPr>
    </w:p>
    <w:p w14:paraId="258095C1" w14:textId="77777777" w:rsidR="00583D94" w:rsidRPr="003F072B" w:rsidRDefault="00583D94">
      <w:pPr>
        <w:rPr>
          <w:rFonts w:eastAsiaTheme="majorEastAsia" w:cstheme="majorBidi"/>
          <w:b/>
          <w:sz w:val="32"/>
          <w:szCs w:val="32"/>
          <w:highlight w:val="yellow"/>
        </w:rPr>
      </w:pPr>
    </w:p>
    <w:p w14:paraId="7D691FB7" w14:textId="77777777" w:rsidR="00A020D0" w:rsidRPr="003F072B" w:rsidRDefault="00A020D0">
      <w:pPr>
        <w:rPr>
          <w:rFonts w:eastAsiaTheme="majorEastAsia" w:cstheme="majorBidi"/>
          <w:b/>
          <w:sz w:val="32"/>
          <w:szCs w:val="32"/>
          <w:highlight w:val="yellow"/>
        </w:rPr>
      </w:pPr>
      <w:r>
        <w:rPr>
          <w:highlight w:val="yellow"/>
          <w:lang w:val="ga"/>
        </w:rPr>
        <w:br w:type="page"/>
      </w:r>
    </w:p>
    <w:p w14:paraId="69123ACE" w14:textId="6C166889" w:rsidR="00992A7D" w:rsidRPr="00FF1CFF" w:rsidRDefault="00274A61" w:rsidP="00FF1CFF">
      <w:pPr>
        <w:pStyle w:val="Heading1"/>
      </w:pPr>
      <w:bookmarkStart w:id="30" w:name="_Toc233984714"/>
      <w:r>
        <w:rPr>
          <w:bCs/>
          <w:lang w:val="ga"/>
        </w:rPr>
        <w:lastRenderedPageBreak/>
        <w:t>Aguisín 3: Tuairisc atá ag Teacht Chun Cinn ó Sheiceálacha Grinne</w:t>
      </w:r>
      <w:bookmarkEnd w:id="26"/>
      <w:bookmarkEnd w:id="30"/>
    </w:p>
    <w:p w14:paraId="32B5421C" w14:textId="6EB60D34" w:rsidR="00281DC3" w:rsidRPr="00C62919" w:rsidRDefault="00281DC3" w:rsidP="00281DC3"/>
    <w:p w14:paraId="0125818E" w14:textId="6110FD5B" w:rsidR="00647BD5" w:rsidRPr="002C3EFF" w:rsidRDefault="00281DC3" w:rsidP="002C3EFF">
      <w:pPr>
        <w:pStyle w:val="Heading2"/>
      </w:pPr>
      <w:bookmarkStart w:id="31" w:name="_Toc233984715"/>
      <w:r>
        <w:rPr>
          <w:bCs w:val="0"/>
          <w:lang w:val="ga"/>
        </w:rPr>
        <w:t>Dearbhú Cáilíochta – Seiceáil Ghrinn 1: B0405 Cothabháil Ghinearálta ar Bhóithre Áitiúla</w:t>
      </w:r>
      <w:bookmarkEnd w:id="31"/>
    </w:p>
    <w:p w14:paraId="683EA43D" w14:textId="77777777" w:rsidR="00662E8B" w:rsidRPr="00662E8B" w:rsidRDefault="00662E8B" w:rsidP="00662E8B"/>
    <w:p w14:paraId="11A4BE9A" w14:textId="77777777" w:rsidR="00662E8B" w:rsidRPr="00FF1CFF" w:rsidRDefault="00662E8B" w:rsidP="00662E8B">
      <w:pPr>
        <w:ind w:left="1440" w:firstLine="720"/>
        <w:rPr>
          <w:rFonts w:ascii="SDCC Sans" w:hAnsi="SDCC Sans"/>
          <w:b/>
          <w:sz w:val="20"/>
          <w:szCs w:val="20"/>
        </w:rPr>
      </w:pPr>
      <w:r>
        <w:rPr>
          <w:rFonts w:ascii="SDCC Sans" w:hAnsi="SDCC Sans"/>
          <w:b/>
          <w:bCs/>
          <w:sz w:val="20"/>
          <w:szCs w:val="20"/>
          <w:lang w:val="ga"/>
        </w:rPr>
        <w:t>Dearbhú Cáilíochta – Seiceáil Ghrinn</w:t>
      </w:r>
    </w:p>
    <w:p w14:paraId="7830C3C1" w14:textId="77777777" w:rsidR="00662E8B" w:rsidRPr="002C3EFF" w:rsidRDefault="00662E8B" w:rsidP="00662E8B">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t>Cuid A: Intreoir</w:t>
      </w:r>
    </w:p>
    <w:p w14:paraId="01D2AA98" w14:textId="77777777" w:rsidR="00662E8B" w:rsidRPr="002C3EFF" w:rsidRDefault="00662E8B" w:rsidP="00662E8B">
      <w:pPr>
        <w:jc w:val="both"/>
        <w:rPr>
          <w:rFonts w:ascii="SDCC Sans" w:hAnsi="SDCC Sans"/>
          <w:sz w:val="20"/>
          <w:szCs w:val="20"/>
        </w:rPr>
      </w:pPr>
      <w:r>
        <w:rPr>
          <w:rFonts w:ascii="SDCC Sans" w:hAnsi="SDCC Sans"/>
          <w:sz w:val="20"/>
          <w:szCs w:val="20"/>
          <w:lang w:val="ga"/>
        </w:rPr>
        <w:t>San intreoir seo déantar cur síos ar eolas ceannlíne an chláir nó an tionscadail atá á phlé.</w:t>
      </w:r>
    </w:p>
    <w:tbl>
      <w:tblPr>
        <w:tblStyle w:val="TableGrid"/>
        <w:tblW w:w="9351" w:type="dxa"/>
        <w:tblLook w:val="04A0" w:firstRow="1" w:lastRow="0" w:firstColumn="1" w:lastColumn="0" w:noHBand="0" w:noVBand="1"/>
      </w:tblPr>
      <w:tblGrid>
        <w:gridCol w:w="3029"/>
        <w:gridCol w:w="6322"/>
      </w:tblGrid>
      <w:tr w:rsidR="00662E8B" w:rsidRPr="00C377BC" w14:paraId="0630146E" w14:textId="77777777" w:rsidTr="00EC619A">
        <w:trPr>
          <w:trHeight w:val="748"/>
        </w:trPr>
        <w:tc>
          <w:tcPr>
            <w:tcW w:w="9351" w:type="dxa"/>
            <w:gridSpan w:val="2"/>
            <w:tcMar>
              <w:left w:w="108" w:type="dxa"/>
            </w:tcMar>
            <w:vAlign w:val="center"/>
          </w:tcPr>
          <w:p w14:paraId="09E736DB" w14:textId="77777777" w:rsidR="00662E8B" w:rsidRPr="00FF1CFF" w:rsidRDefault="00662E8B" w:rsidP="00EC619A">
            <w:pPr>
              <w:jc w:val="center"/>
              <w:rPr>
                <w:rFonts w:ascii="SDCC Sans" w:hAnsi="SDCC Sans"/>
                <w:b/>
              </w:rPr>
            </w:pPr>
            <w:r>
              <w:rPr>
                <w:rFonts w:ascii="SDCC Sans" w:hAnsi="SDCC Sans"/>
                <w:b/>
                <w:bCs/>
                <w:lang w:val="ga"/>
              </w:rPr>
              <w:t>Eolas faoin gClár nó faoin Tionscadal</w:t>
            </w:r>
          </w:p>
        </w:tc>
      </w:tr>
      <w:tr w:rsidR="00662E8B" w:rsidRPr="00C377BC" w14:paraId="0A6F0A72" w14:textId="77777777" w:rsidTr="00EC619A">
        <w:trPr>
          <w:trHeight w:val="1191"/>
        </w:trPr>
        <w:tc>
          <w:tcPr>
            <w:tcW w:w="3029" w:type="dxa"/>
            <w:tcMar>
              <w:left w:w="108" w:type="dxa"/>
            </w:tcMar>
            <w:vAlign w:val="center"/>
          </w:tcPr>
          <w:p w14:paraId="7D8C7226" w14:textId="77777777" w:rsidR="00662E8B" w:rsidRPr="002C3EFF" w:rsidRDefault="00662E8B" w:rsidP="00EC619A">
            <w:pPr>
              <w:jc w:val="center"/>
              <w:rPr>
                <w:rFonts w:ascii="SDCC Sans" w:hAnsi="SDCC Sans"/>
                <w:b/>
              </w:rPr>
            </w:pPr>
            <w:r>
              <w:rPr>
                <w:rFonts w:ascii="SDCC Sans" w:hAnsi="SDCC Sans"/>
                <w:b/>
                <w:bCs/>
                <w:lang w:val="ga"/>
              </w:rPr>
              <w:t>Ainm</w:t>
            </w:r>
          </w:p>
        </w:tc>
        <w:tc>
          <w:tcPr>
            <w:tcW w:w="6322" w:type="dxa"/>
            <w:tcMar>
              <w:left w:w="108" w:type="dxa"/>
            </w:tcMar>
            <w:vAlign w:val="center"/>
          </w:tcPr>
          <w:p w14:paraId="10042794" w14:textId="77777777" w:rsidR="00662E8B" w:rsidRPr="002C3EFF" w:rsidRDefault="00662E8B" w:rsidP="00EC619A">
            <w:pPr>
              <w:rPr>
                <w:rFonts w:ascii="SDCC Sans" w:hAnsi="SDCC Sans"/>
              </w:rPr>
            </w:pPr>
            <w:r>
              <w:rPr>
                <w:rFonts w:ascii="SDCC Sans" w:hAnsi="SDCC Sans"/>
                <w:lang w:val="ga"/>
              </w:rPr>
              <w:t>Méadú beartaithe ar Chaiteachas Ioncaim</w:t>
            </w:r>
          </w:p>
        </w:tc>
      </w:tr>
      <w:tr w:rsidR="00662E8B" w:rsidRPr="00C377BC" w14:paraId="24E47677" w14:textId="77777777" w:rsidTr="00EC619A">
        <w:trPr>
          <w:trHeight w:val="1191"/>
        </w:trPr>
        <w:tc>
          <w:tcPr>
            <w:tcW w:w="3029" w:type="dxa"/>
            <w:tcMar>
              <w:left w:w="108" w:type="dxa"/>
            </w:tcMar>
            <w:vAlign w:val="center"/>
          </w:tcPr>
          <w:p w14:paraId="60F07B4C" w14:textId="77777777" w:rsidR="00662E8B" w:rsidRPr="002C3EFF" w:rsidRDefault="00662E8B" w:rsidP="00EC619A">
            <w:pPr>
              <w:jc w:val="center"/>
              <w:rPr>
                <w:rFonts w:ascii="SDCC Sans" w:hAnsi="SDCC Sans"/>
                <w:b/>
              </w:rPr>
            </w:pPr>
            <w:r>
              <w:rPr>
                <w:rFonts w:ascii="SDCC Sans" w:hAnsi="SDCC Sans"/>
                <w:b/>
                <w:bCs/>
                <w:lang w:val="ga"/>
              </w:rPr>
              <w:t>Sonra</w:t>
            </w:r>
          </w:p>
        </w:tc>
        <w:tc>
          <w:tcPr>
            <w:tcW w:w="6322" w:type="dxa"/>
            <w:tcMar>
              <w:left w:w="108" w:type="dxa"/>
            </w:tcMar>
            <w:vAlign w:val="center"/>
          </w:tcPr>
          <w:p w14:paraId="04B7022E" w14:textId="77777777" w:rsidR="00662E8B" w:rsidRPr="002C3EFF" w:rsidRDefault="00662E8B" w:rsidP="00EC619A">
            <w:pPr>
              <w:spacing w:before="240"/>
              <w:rPr>
                <w:rFonts w:ascii="SDCC Sans" w:hAnsi="SDCC Sans"/>
              </w:rPr>
            </w:pPr>
            <w:r>
              <w:rPr>
                <w:rFonts w:ascii="SDCC Sans" w:hAnsi="SDCC Sans"/>
                <w:lang w:val="ga"/>
              </w:rPr>
              <w:t>Chun méadú a chur ar fáil ar Chaiteachas Ioncaim in 2026 i Limistéar Seirbhíse B0405 - Cothabháil Ginearálta ar Bhóithre Áitiúla.</w:t>
            </w:r>
          </w:p>
          <w:p w14:paraId="7BDB63F1" w14:textId="77777777" w:rsidR="00662E8B" w:rsidRPr="002C3EFF" w:rsidRDefault="00662E8B" w:rsidP="00EC619A">
            <w:pPr>
              <w:rPr>
                <w:rFonts w:ascii="SDCC Sans" w:hAnsi="SDCC Sans"/>
              </w:rPr>
            </w:pPr>
          </w:p>
          <w:p w14:paraId="2A960E76" w14:textId="77777777" w:rsidR="00662E8B" w:rsidRPr="002C3EFF" w:rsidRDefault="00662E8B" w:rsidP="00EC619A">
            <w:pPr>
              <w:rPr>
                <w:rFonts w:ascii="SDCC Sans" w:hAnsi="SDCC Sans"/>
              </w:rPr>
            </w:pPr>
            <w:r>
              <w:rPr>
                <w:rFonts w:ascii="SDCC Sans" w:hAnsi="SDCC Sans"/>
                <w:lang w:val="ga"/>
              </w:rPr>
              <w:t>Baineann an caiteachas méadaithe go príomha le méaduithe ar phá agus tuarastail (méadú de 74.55%).</w:t>
            </w:r>
          </w:p>
          <w:p w14:paraId="59B58CB9" w14:textId="77777777" w:rsidR="00662E8B" w:rsidRPr="002C3EFF" w:rsidRDefault="00662E8B" w:rsidP="00EC619A">
            <w:pPr>
              <w:rPr>
                <w:rFonts w:ascii="SDCC Sans" w:hAnsi="SDCC Sans"/>
              </w:rPr>
            </w:pPr>
          </w:p>
        </w:tc>
      </w:tr>
      <w:tr w:rsidR="00662E8B" w:rsidRPr="00C377BC" w14:paraId="62CBCAE8" w14:textId="77777777" w:rsidTr="00EC619A">
        <w:trPr>
          <w:trHeight w:val="1191"/>
        </w:trPr>
        <w:tc>
          <w:tcPr>
            <w:tcW w:w="3029" w:type="dxa"/>
            <w:tcMar>
              <w:left w:w="108" w:type="dxa"/>
            </w:tcMar>
            <w:vAlign w:val="center"/>
          </w:tcPr>
          <w:p w14:paraId="6BA1843A" w14:textId="77777777" w:rsidR="00662E8B" w:rsidRPr="00DC6B63" w:rsidRDefault="00662E8B" w:rsidP="00EC619A">
            <w:pPr>
              <w:jc w:val="center"/>
              <w:rPr>
                <w:rFonts w:ascii="SDCC Sans" w:hAnsi="SDCC Sans"/>
                <w:b/>
                <w:lang w:val="de-DE"/>
              </w:rPr>
            </w:pPr>
            <w:r>
              <w:rPr>
                <w:rFonts w:ascii="SDCC Sans" w:hAnsi="SDCC Sans"/>
                <w:b/>
                <w:bCs/>
                <w:lang w:val="ga"/>
              </w:rPr>
              <w:t>An Lucht Stiúrthóireachta atá Freagrach</w:t>
            </w:r>
          </w:p>
        </w:tc>
        <w:tc>
          <w:tcPr>
            <w:tcW w:w="6322" w:type="dxa"/>
            <w:tcMar>
              <w:left w:w="108" w:type="dxa"/>
            </w:tcMar>
            <w:vAlign w:val="center"/>
          </w:tcPr>
          <w:p w14:paraId="2E5A8C79" w14:textId="77777777" w:rsidR="00662E8B" w:rsidRPr="002C3EFF" w:rsidRDefault="00662E8B" w:rsidP="00EC619A">
            <w:pPr>
              <w:rPr>
                <w:rFonts w:ascii="SDCC Sans" w:hAnsi="SDCC Sans"/>
              </w:rPr>
            </w:pPr>
            <w:r>
              <w:rPr>
                <w:rFonts w:ascii="SDCC Sans" w:hAnsi="SDCC Sans"/>
                <w:lang w:val="ga"/>
              </w:rPr>
              <w:t>Pleanáil agus Iompar</w:t>
            </w:r>
          </w:p>
        </w:tc>
      </w:tr>
      <w:tr w:rsidR="00662E8B" w:rsidRPr="00C377BC" w14:paraId="3A9DEFB6" w14:textId="77777777" w:rsidTr="00EC619A">
        <w:trPr>
          <w:trHeight w:val="1191"/>
        </w:trPr>
        <w:tc>
          <w:tcPr>
            <w:tcW w:w="3029" w:type="dxa"/>
            <w:tcMar>
              <w:left w:w="108" w:type="dxa"/>
            </w:tcMar>
            <w:vAlign w:val="center"/>
          </w:tcPr>
          <w:p w14:paraId="3F341507" w14:textId="77777777" w:rsidR="00662E8B" w:rsidRPr="002C3EFF" w:rsidRDefault="00662E8B" w:rsidP="00EC619A">
            <w:pPr>
              <w:jc w:val="center"/>
              <w:rPr>
                <w:rFonts w:ascii="SDCC Sans" w:hAnsi="SDCC Sans"/>
                <w:b/>
              </w:rPr>
            </w:pPr>
            <w:r>
              <w:rPr>
                <w:rFonts w:ascii="SDCC Sans" w:hAnsi="SDCC Sans"/>
                <w:b/>
                <w:bCs/>
                <w:lang w:val="ga"/>
              </w:rPr>
              <w:t>Stádas Reatha</w:t>
            </w:r>
          </w:p>
        </w:tc>
        <w:tc>
          <w:tcPr>
            <w:tcW w:w="6322" w:type="dxa"/>
            <w:tcMar>
              <w:left w:w="108" w:type="dxa"/>
            </w:tcMar>
            <w:vAlign w:val="center"/>
          </w:tcPr>
          <w:p w14:paraId="4C1772DA" w14:textId="77777777" w:rsidR="00662E8B" w:rsidRPr="002C3EFF" w:rsidRDefault="00662E8B" w:rsidP="00EC619A">
            <w:pPr>
              <w:rPr>
                <w:rFonts w:ascii="SDCC Sans" w:hAnsi="SDCC Sans"/>
              </w:rPr>
            </w:pPr>
            <w:r>
              <w:rPr>
                <w:rFonts w:ascii="SDCC Sans" w:hAnsi="SDCC Sans"/>
                <w:lang w:val="ga"/>
              </w:rPr>
              <w:t>Caiteachas á Mheas (in 2025) agus faofa le haghaidh bhuiséad 2026</w:t>
            </w:r>
          </w:p>
        </w:tc>
      </w:tr>
      <w:tr w:rsidR="00662E8B" w:rsidRPr="00C377BC" w14:paraId="6C1BC099" w14:textId="77777777" w:rsidTr="00EC619A">
        <w:trPr>
          <w:trHeight w:val="1191"/>
        </w:trPr>
        <w:tc>
          <w:tcPr>
            <w:tcW w:w="3029" w:type="dxa"/>
            <w:tcMar>
              <w:left w:w="108" w:type="dxa"/>
            </w:tcMar>
            <w:vAlign w:val="center"/>
          </w:tcPr>
          <w:p w14:paraId="5801DCC7" w14:textId="77777777" w:rsidR="00662E8B" w:rsidRPr="002C3EFF" w:rsidRDefault="00662E8B" w:rsidP="00EC619A">
            <w:pPr>
              <w:jc w:val="center"/>
              <w:rPr>
                <w:rFonts w:ascii="SDCC Sans" w:hAnsi="SDCC Sans"/>
                <w:b/>
              </w:rPr>
            </w:pPr>
            <w:r>
              <w:rPr>
                <w:rFonts w:ascii="SDCC Sans" w:hAnsi="SDCC Sans"/>
                <w:b/>
                <w:bCs/>
                <w:lang w:val="ga"/>
              </w:rPr>
              <w:t>Dáta Tosaigh</w:t>
            </w:r>
          </w:p>
        </w:tc>
        <w:tc>
          <w:tcPr>
            <w:tcW w:w="6322" w:type="dxa"/>
            <w:tcMar>
              <w:left w:w="108" w:type="dxa"/>
            </w:tcMar>
            <w:vAlign w:val="center"/>
          </w:tcPr>
          <w:p w14:paraId="5A7F98F4" w14:textId="77777777" w:rsidR="00662E8B" w:rsidRPr="002C3EFF" w:rsidRDefault="00662E8B" w:rsidP="00EC619A">
            <w:pPr>
              <w:rPr>
                <w:rFonts w:ascii="SDCC Sans" w:hAnsi="SDCC Sans"/>
              </w:rPr>
            </w:pPr>
            <w:r>
              <w:rPr>
                <w:rFonts w:ascii="SDCC Sans" w:hAnsi="SDCC Sans"/>
                <w:lang w:val="ga"/>
              </w:rPr>
              <w:t>Próiseas Buiséadach in 2025 le haghaidh 2026</w:t>
            </w:r>
          </w:p>
        </w:tc>
      </w:tr>
      <w:tr w:rsidR="00662E8B" w:rsidRPr="00C377BC" w14:paraId="66DE7196" w14:textId="77777777" w:rsidTr="00EC619A">
        <w:trPr>
          <w:trHeight w:val="1191"/>
        </w:trPr>
        <w:tc>
          <w:tcPr>
            <w:tcW w:w="3029" w:type="dxa"/>
            <w:tcMar>
              <w:left w:w="108" w:type="dxa"/>
            </w:tcMar>
            <w:vAlign w:val="center"/>
          </w:tcPr>
          <w:p w14:paraId="7FB8A65D" w14:textId="77777777" w:rsidR="00662E8B" w:rsidRPr="002C3EFF" w:rsidRDefault="00662E8B" w:rsidP="00EC619A">
            <w:pPr>
              <w:jc w:val="center"/>
              <w:rPr>
                <w:rFonts w:ascii="SDCC Sans" w:hAnsi="SDCC Sans"/>
                <w:b/>
              </w:rPr>
            </w:pPr>
            <w:r>
              <w:rPr>
                <w:rFonts w:ascii="SDCC Sans" w:hAnsi="SDCC Sans"/>
                <w:b/>
                <w:bCs/>
                <w:lang w:val="ga"/>
              </w:rPr>
              <w:t>Dáta Deiridh</w:t>
            </w:r>
          </w:p>
        </w:tc>
        <w:tc>
          <w:tcPr>
            <w:tcW w:w="6322" w:type="dxa"/>
            <w:tcMar>
              <w:left w:w="108" w:type="dxa"/>
            </w:tcMar>
            <w:vAlign w:val="center"/>
          </w:tcPr>
          <w:p w14:paraId="69D3367E" w14:textId="77777777" w:rsidR="00662E8B" w:rsidRPr="002C3EFF" w:rsidRDefault="00662E8B" w:rsidP="00EC619A">
            <w:pPr>
              <w:rPr>
                <w:rFonts w:ascii="SDCC Sans" w:hAnsi="SDCC Sans"/>
              </w:rPr>
            </w:pPr>
            <w:r>
              <w:rPr>
                <w:rFonts w:ascii="SDCC Sans" w:hAnsi="SDCC Sans"/>
                <w:lang w:val="ga"/>
              </w:rPr>
              <w:t>Leanúnach</w:t>
            </w:r>
          </w:p>
        </w:tc>
      </w:tr>
      <w:tr w:rsidR="00662E8B" w:rsidRPr="00C377BC" w14:paraId="6652E4A0" w14:textId="77777777" w:rsidTr="00EC619A">
        <w:trPr>
          <w:trHeight w:val="1191"/>
        </w:trPr>
        <w:tc>
          <w:tcPr>
            <w:tcW w:w="3029" w:type="dxa"/>
            <w:tcMar>
              <w:left w:w="108" w:type="dxa"/>
            </w:tcMar>
            <w:vAlign w:val="center"/>
          </w:tcPr>
          <w:p w14:paraId="7EB88452" w14:textId="77777777" w:rsidR="00662E8B" w:rsidRPr="002C3EFF" w:rsidRDefault="00662E8B" w:rsidP="00EC619A">
            <w:pPr>
              <w:jc w:val="center"/>
              <w:rPr>
                <w:rFonts w:ascii="SDCC Sans" w:hAnsi="SDCC Sans"/>
                <w:b/>
              </w:rPr>
            </w:pPr>
            <w:r>
              <w:rPr>
                <w:rFonts w:ascii="SDCC Sans" w:hAnsi="SDCC Sans"/>
                <w:b/>
                <w:bCs/>
                <w:lang w:val="ga"/>
              </w:rPr>
              <w:t>Méadú Foriomlán</w:t>
            </w:r>
          </w:p>
        </w:tc>
        <w:tc>
          <w:tcPr>
            <w:tcW w:w="6322" w:type="dxa"/>
            <w:tcMar>
              <w:left w:w="108" w:type="dxa"/>
            </w:tcMar>
            <w:vAlign w:val="center"/>
          </w:tcPr>
          <w:p w14:paraId="07B92F29" w14:textId="77777777" w:rsidR="00662E8B" w:rsidRPr="002C3EFF" w:rsidRDefault="00662E8B" w:rsidP="00EC619A">
            <w:pPr>
              <w:rPr>
                <w:rFonts w:ascii="SDCC Sans" w:hAnsi="SDCC Sans"/>
              </w:rPr>
            </w:pPr>
            <w:r>
              <w:rPr>
                <w:rFonts w:ascii="SDCC Sans" w:hAnsi="SDCC Sans"/>
                <w:lang w:val="ga"/>
              </w:rPr>
              <w:t>€1,756,900</w:t>
            </w:r>
          </w:p>
        </w:tc>
      </w:tr>
    </w:tbl>
    <w:p w14:paraId="4387C4E8" w14:textId="77777777" w:rsidR="002C3EFF" w:rsidRDefault="002C3EFF" w:rsidP="00662E8B">
      <w:pPr>
        <w:spacing w:after="0"/>
        <w:ind w:left="-284"/>
        <w:jc w:val="both"/>
        <w:rPr>
          <w:rFonts w:ascii="SDCC Sans" w:hAnsi="SDCC Sans"/>
          <w:b/>
          <w:sz w:val="24"/>
        </w:rPr>
      </w:pPr>
    </w:p>
    <w:p w14:paraId="0E37A639" w14:textId="77777777" w:rsidR="00FF1CFF" w:rsidRDefault="00FF1CFF" w:rsidP="00662E8B">
      <w:pPr>
        <w:spacing w:after="0"/>
        <w:ind w:left="-284"/>
        <w:jc w:val="both"/>
        <w:rPr>
          <w:rFonts w:ascii="SDCC Sans" w:hAnsi="SDCC Sans"/>
          <w:b/>
          <w:sz w:val="24"/>
        </w:rPr>
      </w:pPr>
    </w:p>
    <w:p w14:paraId="0AFC16FB" w14:textId="77777777" w:rsidR="002C3EFF" w:rsidRDefault="002C3EFF" w:rsidP="00662E8B">
      <w:pPr>
        <w:spacing w:after="0"/>
        <w:ind w:left="-284"/>
        <w:jc w:val="both"/>
        <w:rPr>
          <w:rFonts w:ascii="SDCC Sans" w:hAnsi="SDCC Sans"/>
          <w:b/>
          <w:sz w:val="24"/>
        </w:rPr>
      </w:pPr>
    </w:p>
    <w:p w14:paraId="22981A60" w14:textId="4A99D7E4" w:rsidR="00662E8B" w:rsidRPr="00FF1CFF" w:rsidRDefault="00662E8B" w:rsidP="00662E8B">
      <w:pPr>
        <w:spacing w:after="0"/>
        <w:ind w:left="-284"/>
        <w:jc w:val="both"/>
        <w:rPr>
          <w:rFonts w:ascii="SDCC Sans" w:hAnsi="SDCC Sans"/>
          <w:b/>
          <w:sz w:val="20"/>
          <w:szCs w:val="20"/>
        </w:rPr>
      </w:pPr>
      <w:r>
        <w:rPr>
          <w:rFonts w:ascii="SDCC Sans" w:hAnsi="SDCC Sans"/>
          <w:b/>
          <w:bCs/>
          <w:sz w:val="20"/>
          <w:szCs w:val="20"/>
          <w:lang w:val="ga"/>
        </w:rPr>
        <w:lastRenderedPageBreak/>
        <w:t>Cur Síos ar an Tionscadal:</w:t>
      </w:r>
    </w:p>
    <w:p w14:paraId="4038A69F" w14:textId="77777777" w:rsidR="00662E8B" w:rsidRPr="00C377BC" w:rsidRDefault="00662E8B" w:rsidP="00662E8B">
      <w:pPr>
        <w:spacing w:after="0"/>
        <w:ind w:left="-284"/>
        <w:jc w:val="both"/>
        <w:rPr>
          <w:rFonts w:ascii="SDCC Sans" w:hAnsi="SDCC Sans"/>
          <w:b/>
          <w:sz w:val="24"/>
        </w:rPr>
      </w:pPr>
    </w:p>
    <w:p w14:paraId="585D021E" w14:textId="77777777" w:rsidR="00662E8B" w:rsidRPr="002C3EFF" w:rsidRDefault="00662E8B" w:rsidP="00144439">
      <w:pPr>
        <w:pStyle w:val="ListParagraph"/>
        <w:numPr>
          <w:ilvl w:val="0"/>
          <w:numId w:val="7"/>
        </w:numPr>
        <w:autoSpaceDE w:val="0"/>
        <w:autoSpaceDN w:val="0"/>
        <w:adjustRightInd w:val="0"/>
        <w:spacing w:after="0" w:line="240" w:lineRule="auto"/>
        <w:rPr>
          <w:rFonts w:ascii="SDCC Sans" w:hAnsi="SDCC Sans"/>
          <w:sz w:val="20"/>
          <w:szCs w:val="20"/>
          <w:u w:val="single"/>
        </w:rPr>
      </w:pPr>
      <w:r>
        <w:rPr>
          <w:rFonts w:ascii="SDCC Sans" w:hAnsi="SDCC Sans"/>
          <w:sz w:val="20"/>
          <w:szCs w:val="20"/>
          <w:u w:val="single"/>
          <w:lang w:val="ga"/>
        </w:rPr>
        <w:t>B0405 Cothabháil Ghinearálta ar Bhóithre Áitiúla</w:t>
      </w:r>
    </w:p>
    <w:p w14:paraId="0327295F" w14:textId="77777777" w:rsidR="00662E8B" w:rsidRPr="002C3EFF" w:rsidRDefault="00662E8B" w:rsidP="00662E8B">
      <w:pPr>
        <w:spacing w:before="240"/>
        <w:ind w:left="720" w:right="-188"/>
        <w:rPr>
          <w:rFonts w:ascii="SDCC Sans" w:hAnsi="SDCC Sans"/>
          <w:sz w:val="20"/>
          <w:szCs w:val="20"/>
        </w:rPr>
      </w:pPr>
      <w:r>
        <w:rPr>
          <w:rFonts w:ascii="SDCC Sans" w:hAnsi="SDCC Sans"/>
          <w:sz w:val="20"/>
          <w:szCs w:val="20"/>
          <w:lang w:val="ga"/>
        </w:rPr>
        <w:t>Tá Comhairle Contae Átha Cliath Theas freagrach as cothabháil a dhéanamh ar thart ar 945km den ghréasán bóithre in Áth Cliath Theas.</w:t>
      </w:r>
    </w:p>
    <w:p w14:paraId="106AC747" w14:textId="77777777" w:rsidR="00662E8B" w:rsidRPr="002C3EFF" w:rsidRDefault="00662E8B" w:rsidP="00662E8B">
      <w:pPr>
        <w:spacing w:before="240"/>
        <w:ind w:left="720" w:right="-188"/>
        <w:rPr>
          <w:rFonts w:ascii="SDCC Sans" w:hAnsi="SDCC Sans"/>
          <w:sz w:val="20"/>
          <w:szCs w:val="20"/>
        </w:rPr>
      </w:pPr>
      <w:r>
        <w:rPr>
          <w:rFonts w:ascii="SDCC Sans" w:hAnsi="SDCC Sans"/>
          <w:sz w:val="20"/>
          <w:szCs w:val="20"/>
          <w:lang w:val="ga"/>
        </w:rPr>
        <w:t>Gach bliain, cuireann an chomhairle clár deisiúcháin bóithre agus cosán i gcrích.</w:t>
      </w:r>
    </w:p>
    <w:p w14:paraId="6B6BB740" w14:textId="77777777" w:rsidR="00662E8B" w:rsidRPr="00DC6B63" w:rsidRDefault="00662E8B" w:rsidP="00662E8B">
      <w:pPr>
        <w:spacing w:before="240"/>
        <w:ind w:left="720" w:right="-188"/>
        <w:rPr>
          <w:rFonts w:ascii="SDCC Sans" w:hAnsi="SDCC Sans"/>
          <w:sz w:val="20"/>
          <w:szCs w:val="20"/>
          <w:lang w:val="ga"/>
        </w:rPr>
      </w:pPr>
      <w:r>
        <w:rPr>
          <w:rFonts w:ascii="SDCC Sans" w:hAnsi="SDCC Sans"/>
          <w:sz w:val="20"/>
          <w:szCs w:val="20"/>
          <w:lang w:val="ga"/>
        </w:rPr>
        <w:t>Déantar áiteanna ina dteastaíonn deisiúcháin bóithre a shainaithint tar éis cigireachtaí leis an gCigire Bóithre.</w:t>
      </w:r>
      <w:r>
        <w:rPr>
          <w:rFonts w:ascii="Cambria" w:hAnsi="Cambria"/>
          <w:sz w:val="20"/>
          <w:szCs w:val="20"/>
          <w:lang w:val="ga"/>
        </w:rPr>
        <w:t> </w:t>
      </w:r>
      <w:r>
        <w:rPr>
          <w:rFonts w:ascii="SDCC Sans" w:hAnsi="SDCC Sans"/>
          <w:sz w:val="20"/>
          <w:szCs w:val="20"/>
          <w:lang w:val="ga"/>
        </w:rPr>
        <w:t xml:space="preserve"> Déantar cigireachtaí nuair a fhaightear iarratais deisiúcháin ó chomhairleoirí/baill den phobail nó ar áiteanna a shainaithneodh cigireachtaí le linn a gcuid oibre.</w:t>
      </w:r>
    </w:p>
    <w:p w14:paraId="1E61F588" w14:textId="3DB2AA0E" w:rsidR="00662E8B" w:rsidRPr="00DC6B63" w:rsidRDefault="00662E8B" w:rsidP="00662E8B">
      <w:pPr>
        <w:spacing w:before="240"/>
        <w:ind w:left="720" w:right="-188"/>
        <w:rPr>
          <w:rFonts w:ascii="SDCC Sans" w:hAnsi="SDCC Sans"/>
          <w:sz w:val="20"/>
          <w:szCs w:val="20"/>
          <w:lang w:val="ga"/>
        </w:rPr>
      </w:pPr>
      <w:r>
        <w:rPr>
          <w:rFonts w:ascii="SDCC Sans" w:hAnsi="SDCC Sans"/>
          <w:sz w:val="20"/>
          <w:szCs w:val="20"/>
          <w:lang w:val="ga"/>
        </w:rPr>
        <w:t>Nuair a dhéanfar cigireacht ar bhóthar nó cosán, déanfar nóta d’aon agus de gach fabht. Má bhíonn deisiúchán ag teastáil, cuirfidh an cigire leis an liosta é le go mbreithneofar air mar chuid de chlár todhchaí nó iarrfar ar mheithleacha oibre é a réiteach faoi réir áit agus scála na hoibre.</w:t>
      </w:r>
      <w:r>
        <w:rPr>
          <w:rFonts w:ascii="Cambria" w:hAnsi="Cambria"/>
          <w:sz w:val="20"/>
          <w:szCs w:val="20"/>
          <w:lang w:val="ga"/>
        </w:rPr>
        <w:t> </w:t>
      </w:r>
      <w:r>
        <w:rPr>
          <w:rFonts w:ascii="SDCC Sans" w:hAnsi="SDCC Sans"/>
          <w:sz w:val="20"/>
          <w:szCs w:val="20"/>
          <w:lang w:val="ga"/>
        </w:rPr>
        <w:t xml:space="preserve"> Cuirfear síos do ghuaiseacha suntasacha go bhfuil siad práinneach agus réiteofar iad chomh pras agus is féidir.</w:t>
      </w:r>
    </w:p>
    <w:p w14:paraId="2F152FCF" w14:textId="77777777" w:rsidR="00662E8B" w:rsidRPr="00DC6B63" w:rsidRDefault="00662E8B" w:rsidP="00662E8B">
      <w:pPr>
        <w:spacing w:before="240"/>
        <w:ind w:left="720" w:right="-188"/>
        <w:rPr>
          <w:rFonts w:ascii="SDCC Sans" w:hAnsi="SDCC Sans"/>
          <w:sz w:val="20"/>
          <w:szCs w:val="20"/>
          <w:lang w:val="pt-PT"/>
        </w:rPr>
      </w:pPr>
      <w:r>
        <w:rPr>
          <w:rFonts w:ascii="SDCC Sans" w:hAnsi="SDCC Sans"/>
          <w:sz w:val="20"/>
          <w:szCs w:val="20"/>
          <w:lang w:val="ga"/>
        </w:rPr>
        <w:t>Ar na fabhtanna coitianta i gcosáin ar ghá iad a dheisiú, bheadh;</w:t>
      </w:r>
    </w:p>
    <w:p w14:paraId="5AD7E406"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Dromchla síonchaite</w:t>
      </w:r>
    </w:p>
    <w:p w14:paraId="2753B37E"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Guaiseacha tuisle/gaistí</w:t>
      </w:r>
    </w:p>
    <w:p w14:paraId="51199F2C"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Turnamh</w:t>
      </w:r>
    </w:p>
    <w:p w14:paraId="5EFC2FE0"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Fánán iomarcach</w:t>
      </w:r>
    </w:p>
    <w:p w14:paraId="0BC59CDD"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Log/poill sa chosán</w:t>
      </w:r>
    </w:p>
    <w:p w14:paraId="371F80C2"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Leithead fochaighdeánach</w:t>
      </w:r>
    </w:p>
    <w:p w14:paraId="4E9B6E57" w14:textId="77777777" w:rsidR="00662E8B" w:rsidRPr="002C3EFF" w:rsidRDefault="00662E8B" w:rsidP="00144439">
      <w:pPr>
        <w:numPr>
          <w:ilvl w:val="0"/>
          <w:numId w:val="37"/>
        </w:numPr>
        <w:spacing w:before="240" w:after="200" w:line="276" w:lineRule="auto"/>
        <w:ind w:right="-188"/>
        <w:rPr>
          <w:rFonts w:ascii="SDCC Sans" w:hAnsi="SDCC Sans"/>
          <w:sz w:val="20"/>
          <w:szCs w:val="20"/>
        </w:rPr>
      </w:pPr>
      <w:r>
        <w:rPr>
          <w:rFonts w:ascii="SDCC Sans" w:hAnsi="SDCC Sans"/>
          <w:sz w:val="20"/>
          <w:szCs w:val="20"/>
          <w:lang w:val="ga"/>
        </w:rPr>
        <w:t>Drochleibhéal athchóirithe</w:t>
      </w:r>
    </w:p>
    <w:p w14:paraId="3BE4CD9B" w14:textId="77777777" w:rsidR="00662E8B" w:rsidRPr="002C3EFF" w:rsidRDefault="00662E8B" w:rsidP="00662E8B">
      <w:pPr>
        <w:spacing w:before="240"/>
        <w:ind w:left="720" w:right="-188"/>
        <w:rPr>
          <w:rFonts w:ascii="SDCC Sans" w:hAnsi="SDCC Sans"/>
          <w:sz w:val="20"/>
          <w:szCs w:val="20"/>
        </w:rPr>
      </w:pPr>
    </w:p>
    <w:p w14:paraId="53B09085" w14:textId="77777777" w:rsidR="00662E8B" w:rsidRPr="00DC6B63" w:rsidRDefault="00662E8B" w:rsidP="00662E8B">
      <w:pPr>
        <w:spacing w:before="240"/>
        <w:ind w:left="720" w:right="-188"/>
        <w:rPr>
          <w:rFonts w:ascii="SDCC Sans" w:hAnsi="SDCC Sans"/>
          <w:sz w:val="20"/>
          <w:szCs w:val="20"/>
          <w:lang w:val="pt-PT"/>
        </w:rPr>
      </w:pPr>
      <w:r>
        <w:rPr>
          <w:rFonts w:ascii="SDCC Sans" w:hAnsi="SDCC Sans"/>
          <w:sz w:val="20"/>
          <w:szCs w:val="20"/>
          <w:lang w:val="ga"/>
        </w:rPr>
        <w:t>Ar na fabhtanna coitianta i mbóithre ar ghá iad a dheisiú, bheadh;</w:t>
      </w:r>
    </w:p>
    <w:p w14:paraId="37A516A8" w14:textId="77777777" w:rsidR="00662E8B" w:rsidRPr="002C3EFF" w:rsidRDefault="00662E8B" w:rsidP="00144439">
      <w:pPr>
        <w:numPr>
          <w:ilvl w:val="0"/>
          <w:numId w:val="38"/>
        </w:numPr>
        <w:spacing w:before="240" w:after="200" w:line="276" w:lineRule="auto"/>
        <w:ind w:right="-188"/>
        <w:rPr>
          <w:rFonts w:ascii="SDCC Sans" w:hAnsi="SDCC Sans"/>
          <w:sz w:val="20"/>
          <w:szCs w:val="20"/>
        </w:rPr>
      </w:pPr>
      <w:r>
        <w:rPr>
          <w:rFonts w:ascii="SDCC Sans" w:hAnsi="SDCC Sans"/>
          <w:sz w:val="20"/>
          <w:szCs w:val="20"/>
          <w:lang w:val="ga"/>
        </w:rPr>
        <w:t>Dromchla síonchaite</w:t>
      </w:r>
    </w:p>
    <w:p w14:paraId="53630ACA" w14:textId="77777777" w:rsidR="00662E8B" w:rsidRPr="002C3EFF" w:rsidRDefault="00662E8B" w:rsidP="00144439">
      <w:pPr>
        <w:numPr>
          <w:ilvl w:val="0"/>
          <w:numId w:val="38"/>
        </w:numPr>
        <w:spacing w:before="240" w:after="200" w:line="276" w:lineRule="auto"/>
        <w:ind w:right="-188"/>
        <w:rPr>
          <w:rFonts w:ascii="SDCC Sans" w:hAnsi="SDCC Sans"/>
          <w:sz w:val="20"/>
          <w:szCs w:val="20"/>
        </w:rPr>
      </w:pPr>
      <w:r>
        <w:rPr>
          <w:rFonts w:ascii="SDCC Sans" w:hAnsi="SDCC Sans"/>
          <w:sz w:val="20"/>
          <w:szCs w:val="20"/>
          <w:lang w:val="ga"/>
        </w:rPr>
        <w:t>Log/poill sa chosán</w:t>
      </w:r>
    </w:p>
    <w:p w14:paraId="19A1C678" w14:textId="77777777" w:rsidR="00662E8B" w:rsidRPr="002C3EFF" w:rsidRDefault="00662E8B" w:rsidP="00144439">
      <w:pPr>
        <w:numPr>
          <w:ilvl w:val="0"/>
          <w:numId w:val="38"/>
        </w:numPr>
        <w:spacing w:before="240" w:after="200" w:line="276" w:lineRule="auto"/>
        <w:ind w:right="-188"/>
        <w:rPr>
          <w:rFonts w:ascii="SDCC Sans" w:hAnsi="SDCC Sans"/>
          <w:sz w:val="20"/>
          <w:szCs w:val="20"/>
        </w:rPr>
      </w:pPr>
      <w:r>
        <w:rPr>
          <w:rFonts w:ascii="SDCC Sans" w:hAnsi="SDCC Sans"/>
          <w:sz w:val="20"/>
          <w:szCs w:val="20"/>
          <w:lang w:val="ga"/>
        </w:rPr>
        <w:t>Drochleibhéil frithsheasmhachta in aghaidh sciorrthaí</w:t>
      </w:r>
    </w:p>
    <w:p w14:paraId="6E47B053" w14:textId="77777777" w:rsidR="00662E8B" w:rsidRPr="002C3EFF" w:rsidRDefault="00662E8B" w:rsidP="00144439">
      <w:pPr>
        <w:numPr>
          <w:ilvl w:val="0"/>
          <w:numId w:val="38"/>
        </w:numPr>
        <w:spacing w:before="240" w:after="200" w:line="276" w:lineRule="auto"/>
        <w:ind w:right="-188"/>
        <w:rPr>
          <w:rFonts w:ascii="SDCC Sans" w:hAnsi="SDCC Sans"/>
          <w:sz w:val="20"/>
          <w:szCs w:val="20"/>
        </w:rPr>
      </w:pPr>
      <w:r>
        <w:rPr>
          <w:rFonts w:ascii="SDCC Sans" w:hAnsi="SDCC Sans"/>
          <w:sz w:val="20"/>
          <w:szCs w:val="20"/>
          <w:lang w:val="ga"/>
        </w:rPr>
        <w:t>Turnamh/meathlú imill</w:t>
      </w:r>
    </w:p>
    <w:p w14:paraId="4F444BF9" w14:textId="77777777" w:rsidR="00662E8B" w:rsidRPr="002C3EFF" w:rsidRDefault="00662E8B" w:rsidP="00144439">
      <w:pPr>
        <w:numPr>
          <w:ilvl w:val="0"/>
          <w:numId w:val="38"/>
        </w:numPr>
        <w:spacing w:before="240" w:after="200" w:line="276" w:lineRule="auto"/>
        <w:ind w:right="-188"/>
        <w:rPr>
          <w:rFonts w:ascii="SDCC Sans" w:hAnsi="SDCC Sans"/>
          <w:sz w:val="20"/>
          <w:szCs w:val="20"/>
        </w:rPr>
      </w:pPr>
      <w:r>
        <w:rPr>
          <w:rFonts w:ascii="SDCC Sans" w:hAnsi="SDCC Sans"/>
          <w:sz w:val="20"/>
          <w:szCs w:val="20"/>
          <w:lang w:val="ga"/>
        </w:rPr>
        <w:t>Leithead fochaighdeánach</w:t>
      </w:r>
    </w:p>
    <w:p w14:paraId="0A2377FC" w14:textId="77777777" w:rsidR="00662E8B" w:rsidRPr="002C3EFF" w:rsidRDefault="00662E8B" w:rsidP="00144439">
      <w:pPr>
        <w:numPr>
          <w:ilvl w:val="0"/>
          <w:numId w:val="38"/>
        </w:numPr>
        <w:spacing w:before="240" w:after="200" w:line="276" w:lineRule="auto"/>
        <w:ind w:right="-188"/>
        <w:rPr>
          <w:rFonts w:ascii="SDCC Sans" w:hAnsi="SDCC Sans"/>
          <w:sz w:val="20"/>
          <w:szCs w:val="20"/>
        </w:rPr>
      </w:pPr>
      <w:r>
        <w:rPr>
          <w:rFonts w:ascii="SDCC Sans" w:hAnsi="SDCC Sans"/>
          <w:sz w:val="20"/>
          <w:szCs w:val="20"/>
          <w:lang w:val="ga"/>
        </w:rPr>
        <w:t>Drochleibhéal athchóirithe</w:t>
      </w:r>
    </w:p>
    <w:p w14:paraId="0DBEC0F0" w14:textId="77777777" w:rsidR="00662E8B" w:rsidRPr="002C3EFF" w:rsidRDefault="00662E8B" w:rsidP="00662E8B">
      <w:pPr>
        <w:spacing w:after="0" w:line="240" w:lineRule="auto"/>
        <w:rPr>
          <w:rFonts w:ascii="SDCC Sans" w:hAnsi="SDCC Sans" w:cs="Calibri"/>
          <w:sz w:val="20"/>
          <w:szCs w:val="20"/>
        </w:rPr>
      </w:pPr>
    </w:p>
    <w:p w14:paraId="69FC681D" w14:textId="77777777" w:rsidR="00662E8B" w:rsidRPr="002C3EFF" w:rsidRDefault="00662E8B" w:rsidP="00662E8B">
      <w:pPr>
        <w:ind w:right="-188"/>
        <w:rPr>
          <w:rFonts w:ascii="SDCC Sans" w:hAnsi="SDCC Sans" w:cs="Calibri"/>
          <w:sz w:val="20"/>
          <w:szCs w:val="20"/>
        </w:rPr>
      </w:pPr>
      <w:r>
        <w:rPr>
          <w:rFonts w:ascii="SDCC Sans" w:hAnsi="SDCC Sans" w:cs="Calibri"/>
          <w:sz w:val="20"/>
          <w:szCs w:val="20"/>
          <w:lang w:val="ga"/>
        </w:rPr>
        <w:t xml:space="preserve">Faomhadh soláthar méadaithe de </w:t>
      </w:r>
      <w:r>
        <w:rPr>
          <w:rFonts w:ascii="SDCC Sans" w:hAnsi="SDCC Sans" w:cs="Calibri"/>
          <w:b/>
          <w:bCs/>
          <w:sz w:val="20"/>
          <w:szCs w:val="20"/>
          <w:lang w:val="ga"/>
        </w:rPr>
        <w:t>€1,756,900</w:t>
      </w:r>
      <w:r>
        <w:rPr>
          <w:rFonts w:ascii="SDCC Sans" w:hAnsi="SDCC Sans" w:cs="Calibri"/>
          <w:sz w:val="20"/>
          <w:szCs w:val="20"/>
          <w:lang w:val="ga"/>
        </w:rPr>
        <w:t xml:space="preserve"> i mbuiséad ioncaim 2026.</w:t>
      </w:r>
    </w:p>
    <w:p w14:paraId="133311D4" w14:textId="77777777" w:rsidR="00662E8B" w:rsidRPr="002C3EFF" w:rsidRDefault="00662E8B" w:rsidP="00662E8B">
      <w:pPr>
        <w:rPr>
          <w:rFonts w:ascii="SDCC Sans" w:hAnsi="SDCC Sans" w:cs="Calibri"/>
          <w:i/>
          <w:iCs/>
          <w:sz w:val="20"/>
          <w:szCs w:val="20"/>
        </w:rPr>
      </w:pPr>
      <w:r>
        <w:rPr>
          <w:rFonts w:ascii="SDCC Sans" w:hAnsi="SDCC Sans" w:cs="Calibri"/>
          <w:i/>
          <w:iCs/>
          <w:sz w:val="20"/>
          <w:szCs w:val="20"/>
          <w:lang w:val="ga"/>
        </w:rPr>
        <w:t>Féach thíos sliocht as Buiséad Glactha CCÁCT 2026:</w:t>
      </w:r>
    </w:p>
    <w:p w14:paraId="293FBE12" w14:textId="77777777" w:rsidR="00662E8B" w:rsidRPr="00C377BC" w:rsidRDefault="00662E8B" w:rsidP="00662E8B">
      <w:pPr>
        <w:ind w:right="-188"/>
        <w:rPr>
          <w:rFonts w:ascii="SDCC Sans" w:hAnsi="SDCC Sans" w:cs="Calibri"/>
          <w:sz w:val="24"/>
          <w:szCs w:val="24"/>
        </w:rPr>
      </w:pPr>
      <w:r>
        <w:rPr>
          <w:rFonts w:ascii="SDCC Sans" w:hAnsi="SDCC Sans" w:cs="Calibri"/>
          <w:noProof/>
          <w:sz w:val="24"/>
          <w:szCs w:val="24"/>
          <w:lang w:val="ga"/>
        </w:rPr>
        <w:drawing>
          <wp:inline distT="0" distB="0" distL="0" distR="0" wp14:anchorId="5A841342" wp14:editId="17E3B7ED">
            <wp:extent cx="5731510" cy="6725285"/>
            <wp:effectExtent l="0" t="0" r="2540" b="0"/>
            <wp:docPr id="2131124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69401" name=""/>
                    <pic:cNvPicPr/>
                  </pic:nvPicPr>
                  <pic:blipFill>
                    <a:blip r:embed="rId20"/>
                    <a:stretch>
                      <a:fillRect/>
                    </a:stretch>
                  </pic:blipFill>
                  <pic:spPr>
                    <a:xfrm>
                      <a:off x="0" y="0"/>
                      <a:ext cx="5731510" cy="6725285"/>
                    </a:xfrm>
                    <a:prstGeom prst="rect">
                      <a:avLst/>
                    </a:prstGeom>
                  </pic:spPr>
                </pic:pic>
              </a:graphicData>
            </a:graphic>
          </wp:inline>
        </w:drawing>
      </w:r>
    </w:p>
    <w:p w14:paraId="0D6B7A08" w14:textId="77777777" w:rsidR="00662E8B" w:rsidRPr="00C377BC" w:rsidRDefault="00662E8B" w:rsidP="00662E8B">
      <w:pPr>
        <w:spacing w:after="0" w:line="240" w:lineRule="auto"/>
        <w:ind w:left="284"/>
        <w:jc w:val="right"/>
        <w:rPr>
          <w:rFonts w:ascii="SDCC Sans" w:hAnsi="SDCC Sans"/>
          <w:sz w:val="24"/>
        </w:rPr>
      </w:pPr>
    </w:p>
    <w:p w14:paraId="6F352EF0" w14:textId="77777777" w:rsidR="00662E8B" w:rsidRPr="00C377BC" w:rsidRDefault="00662E8B" w:rsidP="00662E8B">
      <w:pPr>
        <w:spacing w:after="0" w:line="240" w:lineRule="auto"/>
        <w:rPr>
          <w:rFonts w:ascii="SDCC Sans" w:hAnsi="SDCC Sans"/>
          <w:sz w:val="24"/>
        </w:rPr>
        <w:sectPr w:rsidR="00662E8B" w:rsidRPr="00C377BC" w:rsidSect="00A93DBE">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pgNumType w:start="18"/>
          <w:cols w:space="708"/>
          <w:titlePg/>
          <w:docGrid w:linePitch="360"/>
        </w:sectPr>
      </w:pPr>
    </w:p>
    <w:p w14:paraId="6656A991" w14:textId="77777777" w:rsidR="00662E8B" w:rsidRPr="00FF1CFF" w:rsidRDefault="00662E8B" w:rsidP="00662E8B">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lastRenderedPageBreak/>
        <w:t>Cuid B - Céim 1: Mapáil Samhail Loighce</w:t>
      </w:r>
    </w:p>
    <w:p w14:paraId="25B40D99" w14:textId="77777777" w:rsidR="00662E8B" w:rsidRPr="002C3EFF" w:rsidRDefault="00662E8B" w:rsidP="00662E8B">
      <w:pPr>
        <w:spacing w:before="240" w:after="0"/>
        <w:rPr>
          <w:rFonts w:ascii="SDCC Sans" w:hAnsi="SDCC Sans" w:cstheme="minorHAnsi"/>
          <w:sz w:val="20"/>
          <w:szCs w:val="20"/>
        </w:rPr>
      </w:pPr>
      <w:r>
        <w:rPr>
          <w:rFonts w:ascii="SDCC Sans" w:hAnsi="SDCC Sans"/>
          <w:sz w:val="20"/>
          <w:szCs w:val="20"/>
          <w:lang w:val="ga"/>
        </w:rPr>
        <w:t xml:space="preserve">Mar chuid den tseiceáil ghrinn seo, rinne an Iniúchóireacht Inmheánach Samhail Loighce Chláir (PLM) don mhéadú beartaithe ar Chaiteachas Ioncaim sa limistéar seirbhíse: </w:t>
      </w:r>
      <w:r>
        <w:rPr>
          <w:rFonts w:ascii="SDCC Sans" w:hAnsi="SDCC Sans"/>
          <w:b/>
          <w:bCs/>
          <w:sz w:val="20"/>
          <w:szCs w:val="20"/>
          <w:lang w:val="ga"/>
        </w:rPr>
        <w:t>B0405 Cothabháil Ghinearálta ar Bhóithre Áitiúla.</w:t>
      </w:r>
    </w:p>
    <w:p w14:paraId="077A6BF8" w14:textId="77777777" w:rsidR="00662E8B" w:rsidRPr="00C377BC" w:rsidRDefault="00662E8B" w:rsidP="00662E8B">
      <w:pPr>
        <w:spacing w:after="0" w:line="240" w:lineRule="auto"/>
        <w:jc w:val="both"/>
        <w:rPr>
          <w:rFonts w:ascii="SDCC Sans" w:hAnsi="SDCC Sans"/>
          <w:sz w:val="24"/>
          <w:szCs w:val="24"/>
        </w:rPr>
      </w:pPr>
    </w:p>
    <w:p w14:paraId="7E8CC435" w14:textId="77777777" w:rsidR="00662E8B" w:rsidRPr="00C377BC" w:rsidRDefault="00662E8B" w:rsidP="00662E8B">
      <w:pPr>
        <w:pStyle w:val="ListParagraph"/>
        <w:spacing w:after="0" w:line="240" w:lineRule="auto"/>
        <w:jc w:val="both"/>
        <w:rPr>
          <w:rFonts w:ascii="SDCC Sans" w:hAnsi="SDCC Sans"/>
          <w:sz w:val="24"/>
        </w:rPr>
      </w:pPr>
    </w:p>
    <w:p w14:paraId="79503184" w14:textId="77777777" w:rsidR="00662E8B" w:rsidRPr="00C377BC" w:rsidRDefault="00662E8B" w:rsidP="00662E8B">
      <w:pPr>
        <w:spacing w:after="0" w:line="240" w:lineRule="auto"/>
        <w:jc w:val="both"/>
        <w:rPr>
          <w:rFonts w:ascii="SDCC Sans" w:hAnsi="SDCC Sans"/>
          <w:sz w:val="24"/>
        </w:rPr>
      </w:pPr>
    </w:p>
    <w:tbl>
      <w:tblPr>
        <w:tblStyle w:val="TableGrid"/>
        <w:tblpPr w:leftFromText="180" w:rightFromText="180" w:vertAnchor="page" w:horzAnchor="page" w:tblpX="817" w:tblpY="4171"/>
        <w:tblW w:w="14963" w:type="dxa"/>
        <w:tblCellMar>
          <w:left w:w="93" w:type="dxa"/>
        </w:tblCellMar>
        <w:tblLook w:val="04A0" w:firstRow="1" w:lastRow="0" w:firstColumn="1" w:lastColumn="0" w:noHBand="0" w:noVBand="1"/>
      </w:tblPr>
      <w:tblGrid>
        <w:gridCol w:w="2440"/>
        <w:gridCol w:w="4858"/>
        <w:gridCol w:w="3088"/>
        <w:gridCol w:w="2312"/>
        <w:gridCol w:w="2265"/>
      </w:tblGrid>
      <w:tr w:rsidR="00662E8B" w:rsidRPr="00C377BC" w14:paraId="19905C59" w14:textId="77777777" w:rsidTr="00EC619A">
        <w:trPr>
          <w:trHeight w:val="511"/>
        </w:trPr>
        <w:tc>
          <w:tcPr>
            <w:tcW w:w="2537" w:type="dxa"/>
            <w:tcBorders>
              <w:top w:val="double" w:sz="4" w:space="0" w:color="00000A"/>
              <w:left w:val="double" w:sz="4" w:space="0" w:color="00000A"/>
              <w:right w:val="nil"/>
            </w:tcBorders>
            <w:tcMar>
              <w:left w:w="93" w:type="dxa"/>
            </w:tcMar>
            <w:vAlign w:val="center"/>
          </w:tcPr>
          <w:p w14:paraId="1488965B"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Cuspóirí</w:t>
            </w:r>
          </w:p>
        </w:tc>
        <w:tc>
          <w:tcPr>
            <w:tcW w:w="5245" w:type="dxa"/>
            <w:tcBorders>
              <w:top w:val="double" w:sz="4" w:space="0" w:color="00000A"/>
              <w:left w:val="nil"/>
              <w:right w:val="nil"/>
            </w:tcBorders>
            <w:vAlign w:val="center"/>
          </w:tcPr>
          <w:p w14:paraId="56FCEF35"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Ionchuir</w:t>
            </w:r>
          </w:p>
        </w:tc>
        <w:tc>
          <w:tcPr>
            <w:tcW w:w="2409" w:type="dxa"/>
            <w:tcBorders>
              <w:top w:val="double" w:sz="4" w:space="0" w:color="00000A"/>
              <w:left w:val="nil"/>
              <w:right w:val="nil"/>
            </w:tcBorders>
            <w:vAlign w:val="center"/>
          </w:tcPr>
          <w:p w14:paraId="4071AF67"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Beartaithe</w:t>
            </w:r>
          </w:p>
          <w:p w14:paraId="6462D284"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Gníomhaíochtaí</w:t>
            </w:r>
          </w:p>
        </w:tc>
        <w:tc>
          <w:tcPr>
            <w:tcW w:w="2410" w:type="dxa"/>
            <w:tcBorders>
              <w:top w:val="double" w:sz="4" w:space="0" w:color="00000A"/>
              <w:left w:val="nil"/>
              <w:right w:val="nil"/>
            </w:tcBorders>
            <w:vAlign w:val="center"/>
          </w:tcPr>
          <w:p w14:paraId="3E32F276"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Molta</w:t>
            </w:r>
          </w:p>
          <w:p w14:paraId="438C70E8"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Aschuir</w:t>
            </w:r>
          </w:p>
        </w:tc>
        <w:tc>
          <w:tcPr>
            <w:tcW w:w="2362" w:type="dxa"/>
            <w:tcBorders>
              <w:top w:val="double" w:sz="4" w:space="0" w:color="00000A"/>
              <w:left w:val="nil"/>
              <w:right w:val="double" w:sz="4" w:space="0" w:color="00000A"/>
            </w:tcBorders>
            <w:vAlign w:val="center"/>
          </w:tcPr>
          <w:p w14:paraId="7DD45E87"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Molta</w:t>
            </w:r>
          </w:p>
          <w:p w14:paraId="573B509C" w14:textId="77777777" w:rsidR="00662E8B" w:rsidRPr="00C377BC" w:rsidRDefault="00662E8B" w:rsidP="00EC619A">
            <w:pPr>
              <w:rPr>
                <w:rFonts w:ascii="SDCC Sans" w:hAnsi="SDCC Sans"/>
                <w:b/>
                <w:color w:val="92D050"/>
                <w:sz w:val="36"/>
                <w:szCs w:val="36"/>
              </w:rPr>
            </w:pPr>
            <w:r>
              <w:rPr>
                <w:rFonts w:ascii="SDCC Sans" w:hAnsi="SDCC Sans"/>
                <w:b/>
                <w:bCs/>
                <w:color w:val="92D050"/>
                <w:sz w:val="36"/>
                <w:szCs w:val="36"/>
                <w:lang w:val="ga"/>
              </w:rPr>
              <w:t>Torthaí</w:t>
            </w:r>
          </w:p>
        </w:tc>
      </w:tr>
      <w:tr w:rsidR="00662E8B" w:rsidRPr="00C377BC" w14:paraId="6D0F579A" w14:textId="77777777" w:rsidTr="00EC619A">
        <w:trPr>
          <w:trHeight w:val="2319"/>
        </w:trPr>
        <w:tc>
          <w:tcPr>
            <w:tcW w:w="2537" w:type="dxa"/>
            <w:tcBorders>
              <w:left w:val="double" w:sz="4" w:space="0" w:color="00000A"/>
            </w:tcBorders>
            <w:tcMar>
              <w:left w:w="93" w:type="dxa"/>
            </w:tcMar>
          </w:tcPr>
          <w:p w14:paraId="5233767B" w14:textId="77777777" w:rsidR="00662E8B" w:rsidRPr="001855BA" w:rsidRDefault="00662E8B" w:rsidP="00EC619A">
            <w:pPr>
              <w:spacing w:before="240"/>
              <w:rPr>
                <w:rFonts w:ascii="SDCC Sans" w:hAnsi="SDCC Sans"/>
              </w:rPr>
            </w:pPr>
            <w:r>
              <w:rPr>
                <w:rFonts w:ascii="SDCC Sans" w:hAnsi="SDCC Sans"/>
                <w:lang w:val="ga"/>
              </w:rPr>
              <w:t>Cothabháil agus feabhsúchán leantach na mbóithre áitiúla i limistéar riaracháin Chomhairle Contae Átha Cliath Theas.</w:t>
            </w:r>
          </w:p>
        </w:tc>
        <w:tc>
          <w:tcPr>
            <w:tcW w:w="5245" w:type="dxa"/>
            <w:tcMar>
              <w:left w:w="103" w:type="dxa"/>
            </w:tcMar>
          </w:tcPr>
          <w:p w14:paraId="1B5536B6" w14:textId="77777777" w:rsidR="00662E8B" w:rsidRPr="001855BA" w:rsidRDefault="00662E8B" w:rsidP="00144439">
            <w:pPr>
              <w:pStyle w:val="ListParagraph"/>
              <w:numPr>
                <w:ilvl w:val="0"/>
                <w:numId w:val="8"/>
              </w:numPr>
              <w:spacing w:before="240" w:after="0" w:line="240" w:lineRule="auto"/>
              <w:rPr>
                <w:rFonts w:ascii="SDCC Sans" w:hAnsi="SDCC Sans"/>
              </w:rPr>
            </w:pPr>
            <w:r>
              <w:rPr>
                <w:rFonts w:ascii="SDCC Sans" w:hAnsi="SDCC Sans"/>
                <w:lang w:val="ga"/>
              </w:rPr>
              <w:t>Méadaíodh soláthar an bhuiséid ioncaim de €1,756,900 (mar gheall ar mhéaduithe ar phá agus tuarastail).</w:t>
            </w:r>
          </w:p>
          <w:p w14:paraId="2F20986B" w14:textId="77777777" w:rsidR="00662E8B" w:rsidRPr="001855BA" w:rsidRDefault="00662E8B" w:rsidP="00144439">
            <w:pPr>
              <w:pStyle w:val="ListParagraph"/>
              <w:numPr>
                <w:ilvl w:val="0"/>
                <w:numId w:val="8"/>
              </w:numPr>
              <w:spacing w:before="240" w:after="0" w:line="240" w:lineRule="auto"/>
              <w:rPr>
                <w:rFonts w:ascii="SDCC Sans" w:hAnsi="SDCC Sans"/>
              </w:rPr>
            </w:pPr>
            <w:r>
              <w:rPr>
                <w:rFonts w:ascii="SDCC Sans" w:hAnsi="SDCC Sans"/>
                <w:lang w:val="ga"/>
              </w:rPr>
              <w:t>Cuireadh leithdháileadh breise ar fáil le haghaidh oibreacha inrochtana breisithe m.sh. cothabháil ar fhálta agus cosáin/leacú.</w:t>
            </w:r>
          </w:p>
          <w:p w14:paraId="10841279" w14:textId="77777777" w:rsidR="00662E8B" w:rsidRPr="001855BA" w:rsidRDefault="00662E8B" w:rsidP="00144439">
            <w:pPr>
              <w:pStyle w:val="ListParagraph"/>
              <w:numPr>
                <w:ilvl w:val="0"/>
                <w:numId w:val="8"/>
              </w:numPr>
              <w:spacing w:before="240" w:after="0" w:line="240" w:lineRule="auto"/>
              <w:rPr>
                <w:rFonts w:ascii="SDCC Sans" w:hAnsi="SDCC Sans"/>
              </w:rPr>
            </w:pPr>
            <w:r>
              <w:rPr>
                <w:rFonts w:ascii="SDCC Sans" w:hAnsi="SDCC Sans"/>
                <w:lang w:val="ga"/>
              </w:rPr>
              <w:t>Acmhainní foirne lena n-áirítear líonadh na bpost folamh de réir Phlean an Fhórsa Saothair, mar aon le coigeartuithe pá ar an 1 Feabhra 2026 agus ar an 1 Meitheamh 2026 i gcomhréir le Comhaontú Pá 2024-2026 na hEarnála Poiblí.</w:t>
            </w:r>
          </w:p>
          <w:p w14:paraId="35C55804" w14:textId="77777777" w:rsidR="00662E8B" w:rsidRPr="001855BA" w:rsidRDefault="00662E8B" w:rsidP="00EC619A">
            <w:pPr>
              <w:spacing w:before="240"/>
              <w:ind w:left="360"/>
              <w:rPr>
                <w:rFonts w:ascii="SDCC Sans" w:hAnsi="SDCC Sans"/>
              </w:rPr>
            </w:pPr>
          </w:p>
        </w:tc>
        <w:tc>
          <w:tcPr>
            <w:tcW w:w="2409" w:type="dxa"/>
            <w:tcMar>
              <w:left w:w="103" w:type="dxa"/>
            </w:tcMar>
          </w:tcPr>
          <w:p w14:paraId="6ECE63CC" w14:textId="77777777" w:rsidR="00662E8B" w:rsidRPr="001855BA" w:rsidRDefault="00662E8B" w:rsidP="00EC619A">
            <w:pPr>
              <w:spacing w:before="240"/>
              <w:rPr>
                <w:rFonts w:ascii="SDCC Sans" w:hAnsi="SDCC Sans"/>
              </w:rPr>
            </w:pPr>
            <w:r>
              <w:rPr>
                <w:rFonts w:ascii="SDCC Sans" w:hAnsi="SDCC Sans"/>
                <w:lang w:val="ga"/>
              </w:rPr>
              <w:t>Bainistiú leantach ar an mbuiséad ioncaim don limistéar seirbhíse B0405 – Cothabháil Ghinearálta ar Bhóithre Áitiúla</w:t>
            </w:r>
          </w:p>
        </w:tc>
        <w:tc>
          <w:tcPr>
            <w:tcW w:w="2410" w:type="dxa"/>
            <w:tcMar>
              <w:left w:w="103" w:type="dxa"/>
            </w:tcMar>
          </w:tcPr>
          <w:p w14:paraId="7ED77AD9" w14:textId="77777777" w:rsidR="00662E8B" w:rsidRPr="001855BA" w:rsidRDefault="00662E8B" w:rsidP="00EC619A">
            <w:pPr>
              <w:spacing w:before="240"/>
              <w:rPr>
                <w:rFonts w:ascii="SDCC Sans" w:hAnsi="SDCC Sans"/>
              </w:rPr>
            </w:pPr>
            <w:r>
              <w:rPr>
                <w:rFonts w:ascii="SDCC Sans" w:hAnsi="SDCC Sans"/>
                <w:lang w:val="ga"/>
              </w:rPr>
              <w:t>Méadú ar ioncam a bheadh ar fáil don réimse áirithe seirbhíse seo le hucht méadú ar chostais bhainteacha (foireann, Árachas, srl.)</w:t>
            </w:r>
          </w:p>
        </w:tc>
        <w:tc>
          <w:tcPr>
            <w:tcW w:w="2362" w:type="dxa"/>
            <w:tcBorders>
              <w:right w:val="double" w:sz="4" w:space="0" w:color="00000A"/>
            </w:tcBorders>
            <w:tcMar>
              <w:left w:w="103" w:type="dxa"/>
            </w:tcMar>
          </w:tcPr>
          <w:p w14:paraId="2B90CCD8" w14:textId="77777777" w:rsidR="00662E8B" w:rsidRPr="001855BA" w:rsidRDefault="00662E8B" w:rsidP="00EC619A">
            <w:pPr>
              <w:spacing w:before="240"/>
              <w:rPr>
                <w:rFonts w:ascii="SDCC Sans" w:hAnsi="SDCC Sans" w:cstheme="minorHAnsi"/>
              </w:rPr>
            </w:pPr>
            <w:r>
              <w:rPr>
                <w:rFonts w:ascii="SDCC Sans" w:hAnsi="SDCC Sans"/>
                <w:lang w:val="ga"/>
              </w:rPr>
              <w:t>Cothabháil agus feabhsúchán leantach na mbóithre áitiúla ar fud an chontae.</w:t>
            </w:r>
          </w:p>
        </w:tc>
      </w:tr>
    </w:tbl>
    <w:p w14:paraId="00A0A6AF" w14:textId="77777777" w:rsidR="00662E8B" w:rsidRPr="00C377BC" w:rsidRDefault="00662E8B" w:rsidP="00662E8B">
      <w:pPr>
        <w:jc w:val="both"/>
        <w:rPr>
          <w:rFonts w:ascii="SDCC Sans" w:hAnsi="SDCC Sans"/>
          <w:b/>
          <w:sz w:val="24"/>
        </w:rPr>
        <w:sectPr w:rsidR="00662E8B" w:rsidRPr="00C377BC" w:rsidSect="00662E8B">
          <w:pgSz w:w="16838" w:h="11906" w:orient="landscape"/>
          <w:pgMar w:top="1440" w:right="1134"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E27453E" w14:textId="77777777" w:rsidR="00662E8B" w:rsidRPr="00FF1CFF" w:rsidRDefault="00662E8B" w:rsidP="00662E8B">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lastRenderedPageBreak/>
        <w:t>Cuid B - Céim 2: Achoimre ar Amlíne an Tionscadail/an Chláir</w:t>
      </w:r>
    </w:p>
    <w:p w14:paraId="339821CF" w14:textId="77777777" w:rsidR="00662E8B" w:rsidRPr="002C3EFF" w:rsidRDefault="00662E8B" w:rsidP="00662E8B">
      <w:pPr>
        <w:jc w:val="both"/>
        <w:rPr>
          <w:rFonts w:ascii="SDCC Sans" w:hAnsi="SDCC Sans"/>
          <w:sz w:val="20"/>
          <w:szCs w:val="20"/>
        </w:rPr>
      </w:pPr>
      <w:r>
        <w:rPr>
          <w:rFonts w:ascii="SDCC Sans" w:hAnsi="SDCC Sans"/>
          <w:sz w:val="20"/>
          <w:szCs w:val="20"/>
          <w:lang w:val="ga"/>
        </w:rPr>
        <w:t>Sa chuid seo a leanas, rianaítear an méadú beartaithe ar Chaiteachas Ioncaim sa limistéar seirbhíse atá á athbhreithniú: -</w:t>
      </w:r>
    </w:p>
    <w:p w14:paraId="6E55CFB6" w14:textId="77777777" w:rsidR="00662E8B" w:rsidRPr="002C3EFF" w:rsidRDefault="00662E8B" w:rsidP="00662E8B">
      <w:pPr>
        <w:spacing w:after="0" w:line="240" w:lineRule="auto"/>
        <w:jc w:val="both"/>
        <w:rPr>
          <w:rFonts w:ascii="SDCC Sans" w:hAnsi="SDCC Sans"/>
          <w:sz w:val="20"/>
          <w:szCs w:val="20"/>
        </w:rPr>
      </w:pPr>
    </w:p>
    <w:p w14:paraId="6D0E6294" w14:textId="77777777" w:rsidR="00662E8B" w:rsidRPr="002C3EFF" w:rsidRDefault="00662E8B" w:rsidP="00662E8B">
      <w:pPr>
        <w:jc w:val="both"/>
        <w:rPr>
          <w:rFonts w:ascii="SDCC Sans" w:hAnsi="SDCC Sans"/>
          <w:sz w:val="20"/>
          <w:szCs w:val="20"/>
        </w:rPr>
      </w:pPr>
      <w:r>
        <w:rPr>
          <w:rFonts w:ascii="SDCC Sans" w:hAnsi="SDCC Sans"/>
          <w:sz w:val="20"/>
          <w:szCs w:val="20"/>
          <w:lang w:val="ga"/>
        </w:rPr>
        <w:t>An achoimre ar an amlíne ó thús go faomhadh an bhuiséid faoin réimse caiteachais a bhí á mheas in 2026.</w:t>
      </w:r>
    </w:p>
    <w:p w14:paraId="5BE8A7BF" w14:textId="77777777" w:rsidR="00662E8B" w:rsidRPr="002C3EFF" w:rsidRDefault="00662E8B" w:rsidP="00662E8B">
      <w:pPr>
        <w:jc w:val="both"/>
        <w:rPr>
          <w:rFonts w:ascii="SDCC Sans" w:hAnsi="SDCC Sans"/>
          <w:sz w:val="20"/>
          <w:szCs w:val="20"/>
        </w:rPr>
      </w:pPr>
      <w:r>
        <w:rPr>
          <w:rFonts w:ascii="SDCC Sans" w:hAnsi="SDCC Sans"/>
          <w:sz w:val="20"/>
          <w:szCs w:val="20"/>
          <w:lang w:val="ga"/>
        </w:rPr>
        <w:t>Leagtar amach sna straitéisí/ pleananna thíos an cúlra agus na cuspóirí do na gníomhaíochtaí méadaithe agus an méid a cuireadh leis an mbuiséad ina dhiaidh sin sa réimse seo a leanas:</w:t>
      </w:r>
    </w:p>
    <w:p w14:paraId="07783E74" w14:textId="77777777" w:rsidR="00662E8B" w:rsidRDefault="00662E8B" w:rsidP="00662E8B">
      <w:pPr>
        <w:spacing w:after="0" w:line="240" w:lineRule="auto"/>
        <w:ind w:firstLine="142"/>
        <w:jc w:val="both"/>
        <w:rPr>
          <w:rFonts w:ascii="SDCC Sans" w:hAnsi="SDCC Sans"/>
          <w:b/>
          <w:bCs/>
          <w:sz w:val="24"/>
          <w:szCs w:val="24"/>
        </w:rPr>
      </w:pPr>
      <w:r>
        <w:rPr>
          <w:rFonts w:ascii="SDCC Sans" w:hAnsi="SDCC Sans"/>
          <w:b/>
          <w:bCs/>
          <w:sz w:val="20"/>
          <w:szCs w:val="20"/>
          <w:lang w:val="ga"/>
        </w:rPr>
        <w:t>B0405- Cothabháil Ghinearálta ar Bhóithre Áitiúla</w:t>
      </w:r>
    </w:p>
    <w:p w14:paraId="2B00A97B" w14:textId="77777777" w:rsidR="00662E8B" w:rsidRDefault="00662E8B" w:rsidP="00662E8B">
      <w:pPr>
        <w:spacing w:after="0" w:line="240" w:lineRule="auto"/>
        <w:ind w:firstLine="142"/>
        <w:jc w:val="both"/>
        <w:rPr>
          <w:rFonts w:ascii="SDCC Sans" w:hAnsi="SDCC Sans"/>
          <w:sz w:val="20"/>
          <w:szCs w:val="20"/>
        </w:rPr>
      </w:pPr>
    </w:p>
    <w:p w14:paraId="53729625" w14:textId="77777777" w:rsidR="00662E8B" w:rsidRDefault="00662E8B" w:rsidP="00662E8B">
      <w:pPr>
        <w:spacing w:after="0" w:line="240" w:lineRule="auto"/>
        <w:ind w:firstLine="142"/>
        <w:jc w:val="both"/>
        <w:rPr>
          <w:rFonts w:ascii="SDCC Sans" w:hAnsi="SDCC Sans"/>
          <w:sz w:val="20"/>
          <w:szCs w:val="20"/>
        </w:rPr>
      </w:pPr>
    </w:p>
    <w:p w14:paraId="6DF6E7B3" w14:textId="77777777" w:rsidR="00662E8B" w:rsidRDefault="00662E8B" w:rsidP="00662E8B">
      <w:pPr>
        <w:spacing w:after="0" w:line="240" w:lineRule="auto"/>
        <w:ind w:firstLine="142"/>
        <w:jc w:val="both"/>
        <w:rPr>
          <w:rFonts w:ascii="SDCC Sans" w:hAnsi="SDCC Sans"/>
          <w:sz w:val="20"/>
          <w:szCs w:val="20"/>
        </w:rPr>
      </w:pPr>
    </w:p>
    <w:p w14:paraId="3423AB33" w14:textId="77777777" w:rsidR="00662E8B" w:rsidRPr="00C83E63" w:rsidRDefault="00662E8B" w:rsidP="00662E8B">
      <w:pPr>
        <w:spacing w:after="0" w:line="240" w:lineRule="auto"/>
        <w:ind w:firstLine="142"/>
        <w:jc w:val="both"/>
        <w:rPr>
          <w:rFonts w:ascii="SDCC Sans" w:hAnsi="SDCC Sans"/>
          <w:sz w:val="20"/>
          <w:szCs w:val="20"/>
        </w:rPr>
      </w:pPr>
      <w:r>
        <w:rPr>
          <w:rFonts w:ascii="SDCC Sans" w:hAnsi="SDCC Sans" w:cstheme="minorHAnsi"/>
          <w:noProof/>
          <w:sz w:val="18"/>
          <w:szCs w:val="18"/>
          <w:lang w:val="ga"/>
        </w:rPr>
        <mc:AlternateContent>
          <mc:Choice Requires="wps">
            <w:drawing>
              <wp:anchor distT="0" distB="0" distL="114300" distR="114300" simplePos="0" relativeHeight="251700224" behindDoc="0" locked="0" layoutInCell="1" allowOverlap="1" wp14:anchorId="1613B69F" wp14:editId="0D51BC18">
                <wp:simplePos x="0" y="0"/>
                <wp:positionH relativeFrom="margin">
                  <wp:posOffset>-1270</wp:posOffset>
                </wp:positionH>
                <wp:positionV relativeFrom="paragraph">
                  <wp:posOffset>986790</wp:posOffset>
                </wp:positionV>
                <wp:extent cx="177800" cy="149225"/>
                <wp:effectExtent l="0" t="0" r="0" b="3175"/>
                <wp:wrapNone/>
                <wp:docPr id="1098816723"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7800" cy="14922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FD9DE" id="Isosceles Triangle 4" o:spid="_x0000_s1026" style="position:absolute;margin-left:-.1pt;margin-top:77.7pt;width:14pt;height:11.75pt;rotation:180;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" path="m,21600l10800,,21600,21600,,21600xe" fillcolor="#9bbb59" stroked="f" strokecolor="#3465a4" strokeweight=".71mm">
                <v:path o:connecttype="custom" o:connectlocs="177800,74613;88900,149225;0,74613;88900,0" o:connectangles="0,90,180,270" textboxrect="5400,10800,16200,21600"/>
                <w10:wrap anchorx="margin"/>
              </v:shape>
            </w:pict>
          </mc:Fallback>
        </mc:AlternateContent>
      </w:r>
    </w:p>
    <w:tbl>
      <w:tblPr>
        <w:tblStyle w:val="TableGrid"/>
        <w:tblW w:w="12924" w:type="dxa"/>
        <w:tblInd w:w="112" w:type="dxa"/>
        <w:tblCellMar>
          <w:left w:w="83" w:type="dxa"/>
        </w:tblCellMar>
        <w:tblLook w:val="04A0" w:firstRow="1" w:lastRow="0" w:firstColumn="1" w:lastColumn="0" w:noHBand="0" w:noVBand="1"/>
      </w:tblPr>
      <w:tblGrid>
        <w:gridCol w:w="9553"/>
        <w:gridCol w:w="3371"/>
      </w:tblGrid>
      <w:tr w:rsidR="00662E8B" w:rsidRPr="00F973E2" w14:paraId="7CD2F096" w14:textId="77777777" w:rsidTr="00EC619A">
        <w:trPr>
          <w:trHeight w:val="5426"/>
        </w:trPr>
        <w:tc>
          <w:tcPr>
            <w:tcW w:w="9553" w:type="dxa"/>
            <w:tcBorders>
              <w:top w:val="nil"/>
              <w:left w:val="single" w:sz="24" w:space="0" w:color="9BBB59"/>
              <w:bottom w:val="nil"/>
              <w:right w:val="nil"/>
            </w:tcBorders>
            <w:tcMar>
              <w:left w:w="83" w:type="dxa"/>
            </w:tcMar>
            <w:vAlign w:val="center"/>
          </w:tcPr>
          <w:p w14:paraId="576B9007" w14:textId="77777777" w:rsidR="00662E8B" w:rsidRPr="00F25D29" w:rsidRDefault="00662E8B" w:rsidP="00144439">
            <w:pPr>
              <w:pStyle w:val="ListParagraph"/>
              <w:numPr>
                <w:ilvl w:val="0"/>
                <w:numId w:val="40"/>
              </w:numPr>
              <w:spacing w:after="0" w:line="240" w:lineRule="auto"/>
              <w:ind w:right="376"/>
              <w:rPr>
                <w:rFonts w:ascii="SDCC Sans" w:hAnsi="SDCC Sans" w:cstheme="minorHAnsi"/>
              </w:rPr>
            </w:pPr>
            <w:r>
              <w:rPr>
                <w:rFonts w:ascii="SDCC Sans" w:hAnsi="SDCC Sans" w:cstheme="minorHAnsi"/>
                <w:lang w:val="ga"/>
              </w:rPr>
              <w:t>Plean Corparáideach CCÁCT 2025-2029</w:t>
            </w:r>
          </w:p>
          <w:p w14:paraId="548147D7" w14:textId="77777777" w:rsidR="00662E8B" w:rsidRPr="00F25D29" w:rsidRDefault="00662E8B" w:rsidP="00EC619A">
            <w:pPr>
              <w:ind w:right="376"/>
              <w:rPr>
                <w:rFonts w:ascii="SDCC Sans" w:hAnsi="SDCC Sans" w:cstheme="minorHAnsi"/>
              </w:rPr>
            </w:pPr>
          </w:p>
          <w:p w14:paraId="7EADE123" w14:textId="77777777" w:rsidR="00662E8B" w:rsidRPr="00F25D29" w:rsidRDefault="00662E8B" w:rsidP="00EC619A">
            <w:pPr>
              <w:ind w:right="376"/>
              <w:rPr>
                <w:rFonts w:ascii="SDCC Sans" w:hAnsi="SDCC Sans" w:cstheme="minorHAnsi"/>
              </w:rPr>
            </w:pPr>
          </w:p>
          <w:p w14:paraId="6FA2FA57" w14:textId="77777777" w:rsidR="00662E8B" w:rsidRPr="00F25D29" w:rsidRDefault="00662E8B" w:rsidP="00EC619A">
            <w:pPr>
              <w:ind w:right="376"/>
              <w:rPr>
                <w:rFonts w:ascii="SDCC Sans" w:hAnsi="SDCC Sans" w:cstheme="minorHAnsi"/>
              </w:rPr>
            </w:pPr>
          </w:p>
          <w:p w14:paraId="5A6ADAE8" w14:textId="77777777" w:rsidR="00662E8B" w:rsidRPr="00F25D29" w:rsidRDefault="00662E8B" w:rsidP="00144439">
            <w:pPr>
              <w:pStyle w:val="ListParagraph"/>
              <w:numPr>
                <w:ilvl w:val="0"/>
                <w:numId w:val="40"/>
              </w:numPr>
              <w:spacing w:after="0" w:line="240" w:lineRule="auto"/>
              <w:ind w:right="376"/>
              <w:rPr>
                <w:rFonts w:ascii="SDCC Sans" w:hAnsi="SDCC Sans" w:cstheme="minorHAnsi"/>
              </w:rPr>
            </w:pPr>
            <w:r>
              <w:rPr>
                <w:rFonts w:ascii="SDCC Sans" w:hAnsi="SDCC Sans" w:cstheme="minorHAnsi"/>
                <w:lang w:val="ga"/>
              </w:rPr>
              <w:t>Plean Bliantúil Soláthair Seirbhíse 2026</w:t>
            </w:r>
          </w:p>
          <w:p w14:paraId="505CE77F" w14:textId="77777777" w:rsidR="00662E8B" w:rsidRPr="00F25D29" w:rsidRDefault="00662E8B" w:rsidP="00EC619A">
            <w:pPr>
              <w:ind w:right="376"/>
              <w:rPr>
                <w:rFonts w:ascii="SDCC Sans" w:hAnsi="SDCC Sans" w:cstheme="minorHAnsi"/>
              </w:rPr>
            </w:pPr>
          </w:p>
          <w:p w14:paraId="1729DE96" w14:textId="77777777" w:rsidR="00662E8B" w:rsidRPr="00F25D29" w:rsidRDefault="00662E8B" w:rsidP="00EC619A">
            <w:pPr>
              <w:ind w:right="376"/>
              <w:rPr>
                <w:rFonts w:ascii="SDCC Sans" w:hAnsi="SDCC Sans" w:cstheme="minorHAnsi"/>
              </w:rPr>
            </w:pPr>
          </w:p>
          <w:p w14:paraId="3C4CE61A" w14:textId="77777777" w:rsidR="00662E8B" w:rsidRPr="00F25D29" w:rsidRDefault="00662E8B" w:rsidP="00EC619A">
            <w:pPr>
              <w:ind w:right="376"/>
              <w:rPr>
                <w:rFonts w:ascii="SDCC Sans" w:hAnsi="SDCC Sans" w:cstheme="minorHAnsi"/>
              </w:rPr>
            </w:pPr>
          </w:p>
          <w:p w14:paraId="6D244377" w14:textId="77777777" w:rsidR="00662E8B" w:rsidRPr="00F25D29" w:rsidRDefault="00662E8B" w:rsidP="00144439">
            <w:pPr>
              <w:pStyle w:val="ListParagraph"/>
              <w:numPr>
                <w:ilvl w:val="0"/>
                <w:numId w:val="40"/>
              </w:numPr>
              <w:spacing w:after="0" w:line="259" w:lineRule="auto"/>
              <w:rPr>
                <w:rFonts w:ascii="SDCC Sans" w:hAnsi="SDCC Sans" w:cstheme="minorHAnsi"/>
                <w:sz w:val="18"/>
                <w:szCs w:val="18"/>
              </w:rPr>
            </w:pPr>
            <w:r>
              <w:rPr>
                <w:rFonts w:ascii="SDCC Sans" w:hAnsi="SDCC Sans" w:cstheme="minorHAnsi"/>
                <w:lang w:val="ga"/>
              </w:rPr>
              <w:t>Buiséad Glactha CCÁCT 2026</w:t>
            </w:r>
          </w:p>
        </w:tc>
        <w:tc>
          <w:tcPr>
            <w:tcW w:w="3371" w:type="dxa"/>
            <w:tcBorders>
              <w:top w:val="nil"/>
              <w:left w:val="nil"/>
              <w:bottom w:val="nil"/>
              <w:right w:val="nil"/>
            </w:tcBorders>
            <w:vAlign w:val="center"/>
          </w:tcPr>
          <w:p w14:paraId="233D2C23" w14:textId="77777777" w:rsidR="00662E8B" w:rsidRPr="00F973E2" w:rsidRDefault="00662E8B" w:rsidP="00EC619A">
            <w:pPr>
              <w:rPr>
                <w:rFonts w:ascii="SDCC Sans" w:hAnsi="SDCC Sans"/>
                <w:color w:val="FF0000"/>
                <w:sz w:val="18"/>
                <w:szCs w:val="18"/>
              </w:rPr>
            </w:pPr>
          </w:p>
        </w:tc>
      </w:tr>
    </w:tbl>
    <w:p w14:paraId="43649B56" w14:textId="77777777" w:rsidR="00662E8B" w:rsidRPr="00C377BC" w:rsidRDefault="00662E8B" w:rsidP="00662E8B">
      <w:pPr>
        <w:spacing w:after="0" w:line="240" w:lineRule="auto"/>
        <w:ind w:firstLine="142"/>
        <w:jc w:val="both"/>
        <w:rPr>
          <w:rFonts w:ascii="SDCC Sans" w:hAnsi="SDCC Sans"/>
          <w:b/>
          <w:bCs/>
          <w:sz w:val="24"/>
          <w:szCs w:val="24"/>
        </w:rPr>
      </w:pPr>
      <w:r>
        <w:rPr>
          <w:rFonts w:ascii="SDCC Sans" w:hAnsi="SDCC Sans" w:cstheme="minorHAnsi"/>
          <w:noProof/>
          <w:sz w:val="18"/>
          <w:szCs w:val="18"/>
          <w:lang w:val="ga"/>
        </w:rPr>
        <mc:AlternateContent>
          <mc:Choice Requires="wps">
            <w:drawing>
              <wp:anchor distT="0" distB="0" distL="114300" distR="114300" simplePos="0" relativeHeight="251701248" behindDoc="0" locked="0" layoutInCell="1" allowOverlap="1" wp14:anchorId="13A99F64" wp14:editId="6D547B6B">
                <wp:simplePos x="0" y="0"/>
                <wp:positionH relativeFrom="margin">
                  <wp:posOffset>-1905</wp:posOffset>
                </wp:positionH>
                <wp:positionV relativeFrom="paragraph">
                  <wp:posOffset>-1270</wp:posOffset>
                </wp:positionV>
                <wp:extent cx="177800" cy="149225"/>
                <wp:effectExtent l="0" t="0" r="0" b="3175"/>
                <wp:wrapNone/>
                <wp:docPr id="910888294"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7800" cy="14922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DDF85" id="Isosceles Triangle 4" o:spid="_x0000_s1026" style="position:absolute;margin-left:-.15pt;margin-top:-.1pt;width:14pt;height:11.75pt;rotation:18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" path="m,21600l10800,,21600,21600,,21600xe" fillcolor="#9bbb59" stroked="f" strokecolor="#3465a4" strokeweight=".71mm">
                <v:path o:connecttype="custom" o:connectlocs="177800,74613;88900,149225;0,74613;88900,0" o:connectangles="0,90,180,270" textboxrect="5400,10800,16200,21600"/>
                <w10:wrap anchorx="margin"/>
              </v:shape>
            </w:pict>
          </mc:Fallback>
        </mc:AlternateContent>
      </w:r>
    </w:p>
    <w:p w14:paraId="05A7FB00" w14:textId="77777777" w:rsidR="00662E8B" w:rsidRPr="00C377BC" w:rsidRDefault="00662E8B" w:rsidP="00662E8B">
      <w:pPr>
        <w:spacing w:after="0" w:line="240" w:lineRule="auto"/>
        <w:ind w:firstLine="142"/>
        <w:jc w:val="both"/>
        <w:rPr>
          <w:rFonts w:ascii="SDCC Sans" w:hAnsi="SDCC Sans"/>
          <w:sz w:val="24"/>
          <w:szCs w:val="24"/>
        </w:rPr>
      </w:pPr>
    </w:p>
    <w:p w14:paraId="1854F0CA" w14:textId="77777777" w:rsidR="00662E8B" w:rsidRDefault="00662E8B" w:rsidP="00662E8B">
      <w:pPr>
        <w:jc w:val="both"/>
        <w:rPr>
          <w:rFonts w:ascii="SDCC Sans" w:hAnsi="SDCC Sans"/>
          <w:b/>
          <w:sz w:val="24"/>
        </w:rPr>
      </w:pPr>
    </w:p>
    <w:p w14:paraId="0DA63B4B" w14:textId="77777777" w:rsidR="00662E8B" w:rsidRDefault="00662E8B" w:rsidP="00662E8B">
      <w:pPr>
        <w:jc w:val="both"/>
        <w:rPr>
          <w:rFonts w:ascii="SDCC Sans" w:hAnsi="SDCC Sans"/>
          <w:b/>
          <w:sz w:val="24"/>
        </w:rPr>
      </w:pPr>
    </w:p>
    <w:p w14:paraId="3D3D71C8" w14:textId="77777777" w:rsidR="00662E8B" w:rsidRDefault="00662E8B" w:rsidP="00662E8B">
      <w:pPr>
        <w:jc w:val="both"/>
        <w:rPr>
          <w:rFonts w:ascii="SDCC Sans" w:hAnsi="SDCC Sans"/>
          <w:b/>
          <w:sz w:val="24"/>
        </w:rPr>
      </w:pPr>
    </w:p>
    <w:p w14:paraId="7942CEB5" w14:textId="77777777" w:rsidR="00662E8B" w:rsidRDefault="00662E8B" w:rsidP="00662E8B">
      <w:pPr>
        <w:jc w:val="both"/>
        <w:rPr>
          <w:rFonts w:ascii="SDCC Sans" w:hAnsi="SDCC Sans"/>
          <w:b/>
          <w:sz w:val="24"/>
        </w:rPr>
      </w:pPr>
    </w:p>
    <w:p w14:paraId="1300F9C8" w14:textId="77777777" w:rsidR="00662E8B" w:rsidRDefault="00662E8B" w:rsidP="00662E8B">
      <w:pPr>
        <w:jc w:val="both"/>
        <w:rPr>
          <w:rFonts w:ascii="SDCC Sans" w:hAnsi="SDCC Sans"/>
          <w:b/>
          <w:sz w:val="24"/>
        </w:rPr>
      </w:pPr>
    </w:p>
    <w:p w14:paraId="2E2E2B90" w14:textId="77777777" w:rsidR="00662E8B" w:rsidRDefault="00662E8B" w:rsidP="00662E8B">
      <w:pPr>
        <w:jc w:val="both"/>
        <w:rPr>
          <w:rFonts w:ascii="SDCC Sans" w:hAnsi="SDCC Sans"/>
          <w:b/>
          <w:sz w:val="24"/>
        </w:rPr>
      </w:pPr>
    </w:p>
    <w:p w14:paraId="277B233B" w14:textId="77777777" w:rsidR="00662E8B" w:rsidRDefault="00662E8B" w:rsidP="00662E8B">
      <w:pPr>
        <w:jc w:val="both"/>
        <w:rPr>
          <w:rFonts w:ascii="SDCC Sans" w:hAnsi="SDCC Sans"/>
          <w:b/>
          <w:sz w:val="24"/>
        </w:rPr>
      </w:pPr>
    </w:p>
    <w:p w14:paraId="3A036367" w14:textId="77777777" w:rsidR="00662E8B" w:rsidRPr="00DC6B63" w:rsidRDefault="00662E8B" w:rsidP="00662E8B">
      <w:pPr>
        <w:pBdr>
          <w:top w:val="single" w:sz="18" w:space="1" w:color="9BBB59"/>
          <w:bottom w:val="single" w:sz="18" w:space="1" w:color="9BBB59"/>
        </w:pBdr>
        <w:jc w:val="center"/>
        <w:rPr>
          <w:rFonts w:ascii="SDCC Sans" w:hAnsi="SDCC Sans"/>
          <w:b/>
          <w:sz w:val="20"/>
          <w:szCs w:val="20"/>
          <w:lang w:val="pt-PT"/>
        </w:rPr>
      </w:pPr>
      <w:r>
        <w:rPr>
          <w:rFonts w:ascii="SDCC Sans" w:hAnsi="SDCC Sans"/>
          <w:b/>
          <w:bCs/>
          <w:sz w:val="20"/>
          <w:szCs w:val="20"/>
          <w:lang w:val="ga"/>
        </w:rPr>
        <w:lastRenderedPageBreak/>
        <w:t>Cuid B - Céim 3: Anailís ar Phríomhcháipéisí</w:t>
      </w:r>
    </w:p>
    <w:p w14:paraId="2F093F82" w14:textId="77777777" w:rsidR="00662E8B" w:rsidRPr="00DC6B63" w:rsidRDefault="00662E8B" w:rsidP="00662E8B">
      <w:pPr>
        <w:spacing w:after="0" w:line="240" w:lineRule="auto"/>
        <w:jc w:val="both"/>
        <w:rPr>
          <w:rFonts w:ascii="SDCC Sans" w:hAnsi="SDCC Sans"/>
          <w:b/>
          <w:bCs/>
          <w:sz w:val="20"/>
          <w:szCs w:val="20"/>
          <w:lang w:val="pt-PT"/>
        </w:rPr>
      </w:pPr>
      <w:r>
        <w:rPr>
          <w:rFonts w:ascii="SDCC Sans" w:hAnsi="SDCC Sans"/>
          <w:sz w:val="20"/>
          <w:szCs w:val="20"/>
          <w:lang w:val="ga"/>
        </w:rPr>
        <w:t xml:space="preserve">Sa chuid seo a leanas, déantar athbhreithniú ar na príomhcháipéisí CCÁCT a bhaineann le breithmheas, anailís, agus measúnú don mhéadú molta ar chaiteachas ioncaim sa limistéar seirbhíse: </w:t>
      </w:r>
      <w:r>
        <w:rPr>
          <w:rFonts w:ascii="SDCC Sans" w:hAnsi="SDCC Sans"/>
          <w:b/>
          <w:bCs/>
          <w:sz w:val="20"/>
          <w:szCs w:val="20"/>
          <w:lang w:val="ga"/>
        </w:rPr>
        <w:t>B0405 Cothabháil Ghinearálta ar Bhóithre Áitiúla.</w:t>
      </w:r>
    </w:p>
    <w:p w14:paraId="10D636F2" w14:textId="77777777" w:rsidR="00662E8B" w:rsidRPr="00DC6B63" w:rsidRDefault="00662E8B" w:rsidP="00662E8B">
      <w:pPr>
        <w:pStyle w:val="ListParagraph"/>
        <w:spacing w:after="0" w:line="240" w:lineRule="auto"/>
        <w:jc w:val="both"/>
        <w:rPr>
          <w:rFonts w:ascii="SDCC Sans" w:hAnsi="SDCC Sans"/>
          <w:sz w:val="24"/>
          <w:lang w:val="pt-PT"/>
        </w:rPr>
      </w:pPr>
    </w:p>
    <w:tbl>
      <w:tblPr>
        <w:tblStyle w:val="TableGrid"/>
        <w:tblW w:w="9262" w:type="dxa"/>
        <w:tblLook w:val="04A0" w:firstRow="1" w:lastRow="0" w:firstColumn="1" w:lastColumn="0" w:noHBand="0" w:noVBand="1"/>
      </w:tblPr>
      <w:tblGrid>
        <w:gridCol w:w="3114"/>
        <w:gridCol w:w="6148"/>
      </w:tblGrid>
      <w:tr w:rsidR="00662E8B" w:rsidRPr="00C377BC" w14:paraId="68F9EADC" w14:textId="77777777" w:rsidTr="00EC619A">
        <w:trPr>
          <w:trHeight w:val="690"/>
        </w:trPr>
        <w:tc>
          <w:tcPr>
            <w:tcW w:w="9262" w:type="dxa"/>
            <w:gridSpan w:val="2"/>
            <w:tcMar>
              <w:left w:w="108" w:type="dxa"/>
            </w:tcMar>
            <w:vAlign w:val="center"/>
          </w:tcPr>
          <w:p w14:paraId="050697CB" w14:textId="77777777" w:rsidR="00662E8B" w:rsidRPr="00FF1CFF" w:rsidRDefault="00662E8B" w:rsidP="00EC619A">
            <w:pPr>
              <w:jc w:val="center"/>
              <w:rPr>
                <w:rFonts w:ascii="SDCC Sans" w:hAnsi="SDCC Sans"/>
                <w:b/>
              </w:rPr>
            </w:pPr>
            <w:r>
              <w:rPr>
                <w:rFonts w:ascii="SDCC Sans" w:hAnsi="SDCC Sans"/>
                <w:b/>
                <w:bCs/>
                <w:lang w:val="ga"/>
              </w:rPr>
              <w:t>Príomhcháipéisí Tionscadail/Cláir</w:t>
            </w:r>
          </w:p>
        </w:tc>
      </w:tr>
      <w:tr w:rsidR="00662E8B" w:rsidRPr="00C377BC" w14:paraId="736A6D25" w14:textId="77777777" w:rsidTr="00EC619A">
        <w:trPr>
          <w:trHeight w:val="690"/>
        </w:trPr>
        <w:tc>
          <w:tcPr>
            <w:tcW w:w="3114" w:type="dxa"/>
            <w:tcMar>
              <w:left w:w="108" w:type="dxa"/>
            </w:tcMar>
            <w:vAlign w:val="center"/>
          </w:tcPr>
          <w:p w14:paraId="56B3E8E4" w14:textId="77777777" w:rsidR="00662E8B" w:rsidRPr="00FF1CFF" w:rsidRDefault="00662E8B" w:rsidP="00EC619A">
            <w:pPr>
              <w:jc w:val="center"/>
              <w:rPr>
                <w:rFonts w:ascii="SDCC Sans" w:hAnsi="SDCC Sans"/>
                <w:b/>
              </w:rPr>
            </w:pPr>
            <w:r>
              <w:rPr>
                <w:rFonts w:ascii="SDCC Sans" w:hAnsi="SDCC Sans"/>
                <w:b/>
                <w:bCs/>
                <w:lang w:val="ga"/>
              </w:rPr>
              <w:t>Teideal</w:t>
            </w:r>
          </w:p>
        </w:tc>
        <w:tc>
          <w:tcPr>
            <w:tcW w:w="6148" w:type="dxa"/>
            <w:tcMar>
              <w:left w:w="108" w:type="dxa"/>
            </w:tcMar>
            <w:vAlign w:val="center"/>
          </w:tcPr>
          <w:p w14:paraId="4EFA4D0B" w14:textId="77777777" w:rsidR="00662E8B" w:rsidRPr="00FF1CFF" w:rsidRDefault="00662E8B" w:rsidP="00EC619A">
            <w:pPr>
              <w:jc w:val="center"/>
              <w:rPr>
                <w:rFonts w:ascii="SDCC Sans" w:hAnsi="SDCC Sans"/>
                <w:b/>
              </w:rPr>
            </w:pPr>
            <w:r>
              <w:rPr>
                <w:rFonts w:ascii="SDCC Sans" w:hAnsi="SDCC Sans"/>
                <w:b/>
                <w:bCs/>
                <w:lang w:val="ga"/>
              </w:rPr>
              <w:t>Sonraí</w:t>
            </w:r>
          </w:p>
        </w:tc>
      </w:tr>
      <w:tr w:rsidR="00662E8B" w:rsidRPr="00C377BC" w14:paraId="4A818B3F" w14:textId="77777777" w:rsidTr="00EC619A">
        <w:trPr>
          <w:trHeight w:val="735"/>
        </w:trPr>
        <w:tc>
          <w:tcPr>
            <w:tcW w:w="3114" w:type="dxa"/>
            <w:tcMar>
              <w:left w:w="108" w:type="dxa"/>
            </w:tcMar>
            <w:vAlign w:val="center"/>
          </w:tcPr>
          <w:p w14:paraId="54EA0F97" w14:textId="77777777" w:rsidR="00662E8B" w:rsidRPr="00C377BC" w:rsidRDefault="00662E8B" w:rsidP="00EC619A">
            <w:pPr>
              <w:rPr>
                <w:rFonts w:ascii="SDCC Sans" w:hAnsi="SDCC Sans"/>
                <w:highlight w:val="yellow"/>
              </w:rPr>
            </w:pPr>
            <w:r>
              <w:rPr>
                <w:rFonts w:ascii="SDCC Sans" w:hAnsi="SDCC Sans"/>
                <w:lang w:val="ga"/>
              </w:rPr>
              <w:t>Plean Corparáideach CCÁCT 2025-2029</w:t>
            </w:r>
          </w:p>
        </w:tc>
        <w:tc>
          <w:tcPr>
            <w:tcW w:w="6148" w:type="dxa"/>
            <w:tcMar>
              <w:left w:w="108" w:type="dxa"/>
            </w:tcMar>
            <w:vAlign w:val="center"/>
          </w:tcPr>
          <w:p w14:paraId="3264E41B" w14:textId="77777777" w:rsidR="00662E8B" w:rsidRPr="002C3EFF" w:rsidRDefault="00662E8B" w:rsidP="00EC619A">
            <w:pPr>
              <w:pStyle w:val="Pa3"/>
              <w:spacing w:before="240" w:line="240" w:lineRule="auto"/>
              <w:rPr>
                <w:rFonts w:ascii="SDCC Sans" w:hAnsi="SDCC Sans"/>
                <w:sz w:val="20"/>
                <w:szCs w:val="20"/>
              </w:rPr>
            </w:pPr>
            <w:r>
              <w:rPr>
                <w:rFonts w:ascii="SDCC Sans" w:hAnsi="SDCC Sans"/>
                <w:sz w:val="20"/>
                <w:szCs w:val="20"/>
                <w:lang w:val="ga"/>
              </w:rPr>
              <w:t>I gcomhréir le plean corparáideach na comhairle, ceann amháin de sheacht sprioc CCÁCT ná “Áit Níos Fearr” a dhéanamh den chontae.</w:t>
            </w:r>
          </w:p>
          <w:p w14:paraId="638FA7E3" w14:textId="77777777" w:rsidR="00662E8B" w:rsidRPr="002C3EFF" w:rsidRDefault="00662E8B" w:rsidP="00EC619A">
            <w:pPr>
              <w:pStyle w:val="Default"/>
              <w:rPr>
                <w:sz w:val="20"/>
                <w:szCs w:val="20"/>
              </w:rPr>
            </w:pPr>
          </w:p>
          <w:p w14:paraId="1928A5A1" w14:textId="77777777" w:rsidR="00662E8B" w:rsidRPr="002C3EFF" w:rsidRDefault="00662E8B" w:rsidP="00EC619A">
            <w:pPr>
              <w:pStyle w:val="Pa3"/>
              <w:spacing w:line="240" w:lineRule="auto"/>
              <w:rPr>
                <w:rFonts w:ascii="SDCC Sans" w:hAnsi="SDCC Sans"/>
                <w:sz w:val="20"/>
                <w:szCs w:val="20"/>
              </w:rPr>
            </w:pPr>
            <w:r>
              <w:rPr>
                <w:rFonts w:ascii="SDCC Sans" w:hAnsi="SDCC Sans"/>
                <w:sz w:val="20"/>
                <w:szCs w:val="20"/>
                <w:lang w:val="ga"/>
              </w:rPr>
              <w:t>Réadófar é seo trí:</w:t>
            </w:r>
          </w:p>
          <w:p w14:paraId="4766D61F" w14:textId="77777777" w:rsidR="00662E8B" w:rsidRPr="002C3EFF" w:rsidRDefault="00662E8B" w:rsidP="00EC619A">
            <w:pPr>
              <w:pStyle w:val="Pa3"/>
              <w:spacing w:line="240" w:lineRule="auto"/>
              <w:rPr>
                <w:rFonts w:ascii="SDCC Sans" w:hAnsi="SDCC Sans"/>
                <w:sz w:val="20"/>
                <w:szCs w:val="20"/>
              </w:rPr>
            </w:pPr>
          </w:p>
          <w:p w14:paraId="4F314BC9" w14:textId="77777777" w:rsidR="00662E8B" w:rsidRPr="002C3EFF" w:rsidRDefault="00662E8B" w:rsidP="00144439">
            <w:pPr>
              <w:pStyle w:val="Pa3"/>
              <w:numPr>
                <w:ilvl w:val="0"/>
                <w:numId w:val="39"/>
              </w:numPr>
              <w:spacing w:line="240" w:lineRule="auto"/>
              <w:rPr>
                <w:rFonts w:ascii="SDCC Sans" w:hAnsi="SDCC Sans"/>
                <w:sz w:val="20"/>
                <w:szCs w:val="20"/>
              </w:rPr>
            </w:pPr>
            <w:r>
              <w:rPr>
                <w:rFonts w:ascii="SDCC Sans" w:hAnsi="SDCC Sans"/>
                <w:sz w:val="20"/>
                <w:szCs w:val="20"/>
                <w:lang w:val="ga"/>
              </w:rPr>
              <w:t>An bonneagar agus na saoráidí riachtanacha a sholáthar chun freastal ar ár ndaonra, daonra atá ag fás, a chur ar fáil.</w:t>
            </w:r>
          </w:p>
          <w:p w14:paraId="313546C5" w14:textId="77777777" w:rsidR="00662E8B" w:rsidRPr="002C3EFF" w:rsidRDefault="00662E8B" w:rsidP="00EC619A">
            <w:pPr>
              <w:pStyle w:val="Pa3"/>
              <w:spacing w:line="240" w:lineRule="auto"/>
              <w:rPr>
                <w:rFonts w:ascii="SDCC Sans" w:hAnsi="SDCC Sans"/>
                <w:sz w:val="20"/>
                <w:szCs w:val="20"/>
              </w:rPr>
            </w:pPr>
          </w:p>
          <w:p w14:paraId="63E8CADB" w14:textId="77777777" w:rsidR="00662E8B" w:rsidRPr="002C3EFF" w:rsidRDefault="00662E8B" w:rsidP="00144439">
            <w:pPr>
              <w:pStyle w:val="Pa3"/>
              <w:numPr>
                <w:ilvl w:val="0"/>
                <w:numId w:val="39"/>
              </w:numPr>
              <w:spacing w:line="240" w:lineRule="auto"/>
              <w:rPr>
                <w:rFonts w:ascii="SDCC Sans" w:hAnsi="SDCC Sans"/>
                <w:sz w:val="20"/>
                <w:szCs w:val="20"/>
              </w:rPr>
            </w:pPr>
            <w:r>
              <w:rPr>
                <w:rFonts w:ascii="SDCC Sans" w:hAnsi="SDCC Sans"/>
                <w:sz w:val="20"/>
                <w:szCs w:val="20"/>
                <w:lang w:val="ga"/>
              </w:rPr>
              <w:t>An timpeallacht thógtha a chur chun cinn agus a fheabhsú agus ár n-oidhreacht nádúrtha agus chultúrtha a chosaint ag an am céanna, agus seasamh le prionsabail an dearaidh uilíoch</w:t>
            </w:r>
          </w:p>
          <w:p w14:paraId="74BB24D9" w14:textId="77777777" w:rsidR="00662E8B" w:rsidRPr="00C377BC" w:rsidRDefault="00662E8B" w:rsidP="00EC619A">
            <w:pPr>
              <w:pStyle w:val="Default"/>
              <w:rPr>
                <w:rFonts w:ascii="SDCC Sans" w:hAnsi="SDCC Sans"/>
                <w:highlight w:val="yellow"/>
              </w:rPr>
            </w:pPr>
          </w:p>
        </w:tc>
      </w:tr>
      <w:tr w:rsidR="00662E8B" w:rsidRPr="00C377BC" w14:paraId="4DF7FEEC" w14:textId="77777777" w:rsidTr="00EC619A">
        <w:trPr>
          <w:trHeight w:val="2757"/>
        </w:trPr>
        <w:tc>
          <w:tcPr>
            <w:tcW w:w="3114" w:type="dxa"/>
            <w:tcMar>
              <w:left w:w="108" w:type="dxa"/>
            </w:tcMar>
            <w:vAlign w:val="center"/>
          </w:tcPr>
          <w:p w14:paraId="66C7D7CF" w14:textId="77777777" w:rsidR="00662E8B" w:rsidRPr="00C377BC" w:rsidRDefault="00662E8B" w:rsidP="00EC619A">
            <w:pPr>
              <w:rPr>
                <w:rFonts w:ascii="SDCC Sans" w:hAnsi="SDCC Sans"/>
                <w:highlight w:val="yellow"/>
              </w:rPr>
            </w:pPr>
            <w:r>
              <w:rPr>
                <w:rFonts w:ascii="SDCC Sans" w:hAnsi="SDCC Sans"/>
                <w:lang w:val="ga"/>
              </w:rPr>
              <w:t>Plean Bliantúil Soláthair Seirbhíse CCÁCT 2026</w:t>
            </w:r>
          </w:p>
        </w:tc>
        <w:tc>
          <w:tcPr>
            <w:tcW w:w="6148" w:type="dxa"/>
            <w:tcMar>
              <w:left w:w="108" w:type="dxa"/>
            </w:tcMar>
            <w:vAlign w:val="center"/>
          </w:tcPr>
          <w:p w14:paraId="1BAF1DEE" w14:textId="77777777" w:rsidR="00662E8B" w:rsidRPr="00C377BC" w:rsidRDefault="00662E8B" w:rsidP="00EC619A">
            <w:pPr>
              <w:rPr>
                <w:rFonts w:ascii="SDCC Sans" w:hAnsi="SDCC Sans"/>
              </w:rPr>
            </w:pPr>
            <w:r>
              <w:rPr>
                <w:rFonts w:ascii="SDCC Sans" w:hAnsi="SDCC Sans"/>
                <w:lang w:val="ga"/>
              </w:rPr>
              <w:t>Sprioc 4: Áit Níos Fearr</w:t>
            </w:r>
          </w:p>
          <w:p w14:paraId="281C055C" w14:textId="77777777" w:rsidR="00662E8B" w:rsidRPr="00C377BC" w:rsidRDefault="00662E8B" w:rsidP="00144439">
            <w:pPr>
              <w:pStyle w:val="ListParagraph"/>
              <w:numPr>
                <w:ilvl w:val="0"/>
                <w:numId w:val="9"/>
              </w:numPr>
              <w:ind w:left="751"/>
              <w:rPr>
                <w:rFonts w:ascii="SDCC Sans" w:hAnsi="SDCC Sans" w:cs="Calibri"/>
              </w:rPr>
            </w:pPr>
            <w:r>
              <w:rPr>
                <w:rFonts w:ascii="SDCC Sans" w:hAnsi="SDCC Sans" w:cs="Calibri"/>
                <w:lang w:val="ga"/>
              </w:rPr>
              <w:t>Gréasán bóithre &amp; cosán (lena n-áirítear acomhail, soilsiú poiblí &amp; droichid) a chothabháil agus a fheabhsú</w:t>
            </w:r>
          </w:p>
          <w:p w14:paraId="5606625A" w14:textId="77777777" w:rsidR="00662E8B" w:rsidRPr="00A7258F" w:rsidRDefault="00662E8B" w:rsidP="00144439">
            <w:pPr>
              <w:pStyle w:val="ListParagraph"/>
              <w:numPr>
                <w:ilvl w:val="0"/>
                <w:numId w:val="9"/>
              </w:numPr>
              <w:ind w:left="751"/>
              <w:rPr>
                <w:rFonts w:ascii="SDCC Sans" w:hAnsi="SDCC Sans" w:cs="Calibri"/>
              </w:rPr>
            </w:pPr>
            <w:r>
              <w:rPr>
                <w:rFonts w:ascii="SDCC Sans" w:hAnsi="SDCC Sans" w:cs="Calibri"/>
                <w:lang w:val="ga"/>
              </w:rPr>
              <w:t>Cláir oibreacha bóithre &amp; cosán a chur i bhfeidhm (lena n-áirítear feabhsúcháin inrochtana)</w:t>
            </w:r>
          </w:p>
        </w:tc>
      </w:tr>
      <w:tr w:rsidR="00662E8B" w:rsidRPr="00DC6B63" w14:paraId="2639FBC5" w14:textId="77777777" w:rsidTr="00EC619A">
        <w:trPr>
          <w:trHeight w:val="3049"/>
        </w:trPr>
        <w:tc>
          <w:tcPr>
            <w:tcW w:w="3114" w:type="dxa"/>
            <w:tcMar>
              <w:left w:w="108" w:type="dxa"/>
            </w:tcMar>
            <w:vAlign w:val="center"/>
          </w:tcPr>
          <w:p w14:paraId="3DFB709C" w14:textId="77777777" w:rsidR="00662E8B" w:rsidRPr="00C377BC" w:rsidRDefault="00662E8B" w:rsidP="00EC619A">
            <w:pPr>
              <w:rPr>
                <w:rFonts w:ascii="SDCC Sans" w:hAnsi="SDCC Sans"/>
              </w:rPr>
            </w:pPr>
            <w:r>
              <w:rPr>
                <w:rFonts w:ascii="SDCC Sans" w:hAnsi="SDCC Sans"/>
                <w:lang w:val="ga"/>
              </w:rPr>
              <w:t>Buiséad Glactha CCÁCT 2026</w:t>
            </w:r>
          </w:p>
        </w:tc>
        <w:tc>
          <w:tcPr>
            <w:tcW w:w="6148" w:type="dxa"/>
            <w:tcMar>
              <w:left w:w="108" w:type="dxa"/>
            </w:tcMar>
            <w:vAlign w:val="center"/>
          </w:tcPr>
          <w:p w14:paraId="721BF872" w14:textId="77777777" w:rsidR="00662E8B" w:rsidRPr="00C377BC" w:rsidRDefault="00662E8B" w:rsidP="00EC619A">
            <w:pPr>
              <w:pStyle w:val="Default"/>
              <w:rPr>
                <w:rFonts w:ascii="SDCC Sans" w:hAnsi="SDCC Sans"/>
              </w:rPr>
            </w:pPr>
          </w:p>
          <w:p w14:paraId="36171D35" w14:textId="77777777" w:rsidR="00662E8B" w:rsidRPr="00DC6B63" w:rsidRDefault="00662E8B" w:rsidP="00EC619A">
            <w:pPr>
              <w:pStyle w:val="Pa3"/>
              <w:spacing w:line="240" w:lineRule="auto"/>
              <w:rPr>
                <w:rFonts w:ascii="SDCC Sans" w:hAnsi="SDCC Sans" w:cstheme="minorHAnsi"/>
                <w:sz w:val="20"/>
                <w:szCs w:val="20"/>
                <w:lang w:val="ga"/>
              </w:rPr>
            </w:pPr>
            <w:r>
              <w:rPr>
                <w:rFonts w:ascii="SDCC Sans" w:hAnsi="SDCC Sans" w:cstheme="minorHAnsi"/>
                <w:sz w:val="20"/>
                <w:szCs w:val="20"/>
                <w:lang w:val="ga"/>
              </w:rPr>
              <w:t>Glacadh le buiséad 2026 ar an 13 Samhain 2025.  Leagtar amach sa straitéis bhuiséid na riachtanais don chaiteachas méadaithe.</w:t>
            </w:r>
          </w:p>
          <w:p w14:paraId="2FC85465" w14:textId="77777777" w:rsidR="00662E8B" w:rsidRPr="00DC6B63" w:rsidRDefault="00662E8B" w:rsidP="00EC619A">
            <w:pPr>
              <w:pStyle w:val="Default"/>
              <w:rPr>
                <w:rFonts w:ascii="SDCC Sans" w:hAnsi="SDCC Sans"/>
                <w:sz w:val="20"/>
                <w:szCs w:val="20"/>
                <w:lang w:val="ga"/>
              </w:rPr>
            </w:pPr>
          </w:p>
          <w:p w14:paraId="335A6DE0" w14:textId="77777777" w:rsidR="00662E8B" w:rsidRPr="00DC6B63" w:rsidRDefault="00662E8B" w:rsidP="00EC619A">
            <w:pPr>
              <w:pStyle w:val="Pa3"/>
              <w:spacing w:line="240" w:lineRule="auto"/>
              <w:rPr>
                <w:rFonts w:ascii="SDCC Sans" w:hAnsi="SDCC Sans" w:cstheme="minorHAnsi"/>
                <w:sz w:val="20"/>
                <w:szCs w:val="20"/>
                <w:lang w:val="ga"/>
              </w:rPr>
            </w:pPr>
            <w:r>
              <w:rPr>
                <w:rFonts w:ascii="SDCC Sans" w:hAnsi="SDCC Sans" w:cstheme="minorHAnsi"/>
                <w:sz w:val="20"/>
                <w:szCs w:val="20"/>
                <w:lang w:val="ga"/>
              </w:rPr>
              <w:t xml:space="preserve">Rannóg B – Iompar agus Sábháilteacht ar Bhóithre </w:t>
            </w:r>
          </w:p>
          <w:p w14:paraId="2F35F348" w14:textId="77777777" w:rsidR="00662E8B" w:rsidRPr="00DC6B63" w:rsidRDefault="00662E8B" w:rsidP="00EC619A">
            <w:pPr>
              <w:pStyle w:val="Pa3"/>
              <w:spacing w:line="240" w:lineRule="auto"/>
              <w:rPr>
                <w:rFonts w:ascii="SDCC Sans" w:hAnsi="SDCC Sans" w:cstheme="minorHAnsi"/>
                <w:sz w:val="20"/>
                <w:szCs w:val="20"/>
                <w:lang w:val="ga"/>
              </w:rPr>
            </w:pPr>
            <w:r>
              <w:rPr>
                <w:rFonts w:ascii="SDCC Sans" w:hAnsi="SDCC Sans" w:cstheme="minorHAnsi"/>
                <w:sz w:val="20"/>
                <w:szCs w:val="20"/>
                <w:lang w:val="ga"/>
              </w:rPr>
              <w:t xml:space="preserve"> </w:t>
            </w:r>
          </w:p>
          <w:p w14:paraId="43C2E0E1" w14:textId="77777777" w:rsidR="00662E8B" w:rsidRPr="00DC6B63" w:rsidRDefault="00662E8B" w:rsidP="00EC619A">
            <w:pPr>
              <w:pStyle w:val="Pa3"/>
              <w:spacing w:after="240" w:line="240" w:lineRule="auto"/>
              <w:rPr>
                <w:rFonts w:ascii="SDCC Sans" w:hAnsi="SDCC Sans" w:cstheme="minorHAnsi"/>
                <w:sz w:val="22"/>
                <w:szCs w:val="22"/>
                <w:lang w:val="ga"/>
              </w:rPr>
            </w:pPr>
            <w:r>
              <w:rPr>
                <w:rFonts w:ascii="SDCC Sans" w:hAnsi="SDCC Sans" w:cstheme="minorHAnsi"/>
                <w:sz w:val="20"/>
                <w:szCs w:val="20"/>
                <w:lang w:val="ga"/>
              </w:rPr>
              <w:t>Cuimsíonn Limistéar Seirbhíse B0405- Cothabháil Ginearálta ar Bhóithre Áitiúla, caiteachas foriomlán de €19,200,400 in 2026. Léiríonn sé seo méadú de €1,756,900 ón mbuiséad ar glacadh leis in 2025.</w:t>
            </w:r>
          </w:p>
        </w:tc>
      </w:tr>
    </w:tbl>
    <w:p w14:paraId="197C7ADA" w14:textId="77777777" w:rsidR="00662E8B" w:rsidRPr="00DC6B63" w:rsidRDefault="00662E8B" w:rsidP="00662E8B">
      <w:pPr>
        <w:spacing w:after="0" w:line="240" w:lineRule="auto"/>
        <w:rPr>
          <w:rFonts w:ascii="SDCC Sans" w:hAnsi="SDCC Sans"/>
          <w:b/>
          <w:sz w:val="24"/>
          <w:lang w:val="ga"/>
        </w:rPr>
      </w:pPr>
      <w:r>
        <w:rPr>
          <w:rFonts w:ascii="SDCC Sans" w:hAnsi="SDCC Sans"/>
          <w:b/>
          <w:bCs/>
          <w:sz w:val="24"/>
          <w:lang w:val="ga"/>
        </w:rPr>
        <w:br w:type="page"/>
      </w:r>
    </w:p>
    <w:p w14:paraId="5781BF35" w14:textId="77777777" w:rsidR="00662E8B" w:rsidRPr="00DC6B63" w:rsidRDefault="00662E8B" w:rsidP="00662E8B">
      <w:pPr>
        <w:pBdr>
          <w:top w:val="single" w:sz="18" w:space="1" w:color="9BBB59"/>
          <w:bottom w:val="single" w:sz="18" w:space="1" w:color="9BBB59"/>
        </w:pBdr>
        <w:jc w:val="center"/>
        <w:rPr>
          <w:rFonts w:ascii="SDCC Sans" w:hAnsi="SDCC Sans"/>
          <w:b/>
          <w:sz w:val="20"/>
          <w:szCs w:val="20"/>
          <w:lang w:val="ga"/>
        </w:rPr>
      </w:pPr>
      <w:r>
        <w:rPr>
          <w:rFonts w:ascii="SDCC Sans" w:hAnsi="SDCC Sans"/>
          <w:b/>
          <w:bCs/>
          <w:sz w:val="20"/>
          <w:szCs w:val="20"/>
          <w:lang w:val="ga"/>
        </w:rPr>
        <w:lastRenderedPageBreak/>
        <w:t>Cuid B - Céim 4: Iniúchóireacht Sonraí</w:t>
      </w:r>
    </w:p>
    <w:p w14:paraId="27912F12" w14:textId="77777777" w:rsidR="00662E8B" w:rsidRPr="00DC6B63" w:rsidRDefault="00662E8B" w:rsidP="00662E8B">
      <w:pPr>
        <w:spacing w:before="240" w:after="0"/>
        <w:rPr>
          <w:rFonts w:ascii="SDCC Sans" w:hAnsi="SDCC Sans"/>
          <w:sz w:val="20"/>
          <w:szCs w:val="20"/>
          <w:lang w:val="ga"/>
        </w:rPr>
      </w:pPr>
      <w:r>
        <w:rPr>
          <w:rFonts w:ascii="SDCC Sans" w:hAnsi="SDCC Sans"/>
          <w:sz w:val="20"/>
          <w:szCs w:val="20"/>
          <w:lang w:val="ga"/>
        </w:rPr>
        <w:t xml:space="preserve">Sa chuid seo a leanas tugtar eolas faoin iniúchóireacht sonraí a rinneadh don mhéadú molta ar chaiteachas ioncaim sa limistéar seirbhíse: </w:t>
      </w:r>
      <w:r>
        <w:rPr>
          <w:rFonts w:ascii="SDCC Sans" w:hAnsi="SDCC Sans"/>
          <w:b/>
          <w:bCs/>
          <w:sz w:val="20"/>
          <w:szCs w:val="20"/>
          <w:lang w:val="ga"/>
        </w:rPr>
        <w:t>B0405 Cothabháil Ghinearálta ar Bhóithre Áitiúla.</w:t>
      </w:r>
    </w:p>
    <w:p w14:paraId="07C77EB7" w14:textId="77777777" w:rsidR="00662E8B" w:rsidRPr="00DC6B63" w:rsidRDefault="00662E8B" w:rsidP="00662E8B">
      <w:pPr>
        <w:pStyle w:val="ListParagraph"/>
        <w:spacing w:after="0" w:line="240" w:lineRule="auto"/>
        <w:jc w:val="both"/>
        <w:rPr>
          <w:rFonts w:ascii="SDCC Sans" w:hAnsi="SDCC Sans"/>
          <w:lang w:val="ga"/>
        </w:rPr>
      </w:pPr>
    </w:p>
    <w:tbl>
      <w:tblPr>
        <w:tblStyle w:val="TableGrid"/>
        <w:tblW w:w="9016" w:type="dxa"/>
        <w:jc w:val="center"/>
        <w:tblLook w:val="04A0" w:firstRow="1" w:lastRow="0" w:firstColumn="1" w:lastColumn="0" w:noHBand="0" w:noVBand="1"/>
      </w:tblPr>
      <w:tblGrid>
        <w:gridCol w:w="3005"/>
        <w:gridCol w:w="3005"/>
        <w:gridCol w:w="3006"/>
      </w:tblGrid>
      <w:tr w:rsidR="00662E8B" w:rsidRPr="00C377BC" w14:paraId="361EA702" w14:textId="77777777" w:rsidTr="00EC619A">
        <w:trPr>
          <w:trHeight w:val="686"/>
          <w:jc w:val="center"/>
        </w:trPr>
        <w:tc>
          <w:tcPr>
            <w:tcW w:w="3005" w:type="dxa"/>
            <w:tcMar>
              <w:left w:w="108" w:type="dxa"/>
            </w:tcMar>
            <w:vAlign w:val="center"/>
          </w:tcPr>
          <w:p w14:paraId="0B54D64D" w14:textId="77777777" w:rsidR="00662E8B" w:rsidRPr="00C377BC" w:rsidRDefault="00662E8B" w:rsidP="00EC619A">
            <w:pPr>
              <w:jc w:val="center"/>
              <w:rPr>
                <w:rFonts w:ascii="SDCC Sans" w:hAnsi="SDCC Sans"/>
                <w:b/>
              </w:rPr>
            </w:pPr>
            <w:r>
              <w:rPr>
                <w:rFonts w:ascii="SDCC Sans" w:hAnsi="SDCC Sans"/>
                <w:b/>
                <w:bCs/>
                <w:lang w:val="ga"/>
              </w:rPr>
              <w:t>Sonraí a Theastaíonn</w:t>
            </w:r>
          </w:p>
        </w:tc>
        <w:tc>
          <w:tcPr>
            <w:tcW w:w="3005" w:type="dxa"/>
            <w:tcMar>
              <w:left w:w="108" w:type="dxa"/>
            </w:tcMar>
            <w:vAlign w:val="center"/>
          </w:tcPr>
          <w:p w14:paraId="50ADF4B4" w14:textId="77777777" w:rsidR="00662E8B" w:rsidRPr="00C377BC" w:rsidRDefault="00662E8B" w:rsidP="00EC619A">
            <w:pPr>
              <w:jc w:val="center"/>
              <w:rPr>
                <w:rFonts w:ascii="SDCC Sans" w:hAnsi="SDCC Sans"/>
                <w:b/>
              </w:rPr>
            </w:pPr>
            <w:r>
              <w:rPr>
                <w:rFonts w:ascii="SDCC Sans" w:hAnsi="SDCC Sans"/>
                <w:b/>
                <w:bCs/>
                <w:lang w:val="ga"/>
              </w:rPr>
              <w:t>Úsáid</w:t>
            </w:r>
          </w:p>
        </w:tc>
        <w:tc>
          <w:tcPr>
            <w:tcW w:w="3006" w:type="dxa"/>
            <w:tcMar>
              <w:left w:w="108" w:type="dxa"/>
            </w:tcMar>
            <w:vAlign w:val="center"/>
          </w:tcPr>
          <w:p w14:paraId="3C918817" w14:textId="77777777" w:rsidR="00662E8B" w:rsidRPr="00C377BC" w:rsidRDefault="00662E8B" w:rsidP="00EC619A">
            <w:pPr>
              <w:jc w:val="center"/>
              <w:rPr>
                <w:rFonts w:ascii="SDCC Sans" w:hAnsi="SDCC Sans"/>
                <w:b/>
              </w:rPr>
            </w:pPr>
            <w:r>
              <w:rPr>
                <w:rFonts w:ascii="SDCC Sans" w:hAnsi="SDCC Sans"/>
                <w:b/>
                <w:bCs/>
                <w:lang w:val="ga"/>
              </w:rPr>
              <w:t>Infhaighteacht</w:t>
            </w:r>
          </w:p>
        </w:tc>
      </w:tr>
      <w:tr w:rsidR="00662E8B" w:rsidRPr="00C377BC" w14:paraId="69CB7FD5" w14:textId="77777777" w:rsidTr="00EC619A">
        <w:trPr>
          <w:trHeight w:val="719"/>
          <w:jc w:val="center"/>
        </w:trPr>
        <w:tc>
          <w:tcPr>
            <w:tcW w:w="3005" w:type="dxa"/>
            <w:tcMar>
              <w:left w:w="108" w:type="dxa"/>
            </w:tcMar>
          </w:tcPr>
          <w:p w14:paraId="50F9CA99" w14:textId="77777777" w:rsidR="00662E8B" w:rsidRPr="00C377BC" w:rsidRDefault="00662E8B" w:rsidP="00EC619A">
            <w:pPr>
              <w:rPr>
                <w:rFonts w:ascii="SDCC Sans" w:hAnsi="SDCC Sans"/>
              </w:rPr>
            </w:pPr>
            <w:r>
              <w:rPr>
                <w:rFonts w:ascii="SDCC Sans" w:hAnsi="SDCC Sans"/>
                <w:lang w:val="ga"/>
              </w:rPr>
              <w:t>Éagsúlachtaí buiséid ioncaim 2025/2026 in B0405</w:t>
            </w:r>
          </w:p>
        </w:tc>
        <w:tc>
          <w:tcPr>
            <w:tcW w:w="3005" w:type="dxa"/>
            <w:tcMar>
              <w:left w:w="108" w:type="dxa"/>
            </w:tcMar>
          </w:tcPr>
          <w:p w14:paraId="19DE2561" w14:textId="77777777" w:rsidR="00662E8B" w:rsidRPr="00C377BC" w:rsidRDefault="00662E8B" w:rsidP="00EC619A">
            <w:pPr>
              <w:rPr>
                <w:rFonts w:ascii="SDCC Sans" w:hAnsi="SDCC Sans"/>
              </w:rPr>
            </w:pPr>
            <w:r>
              <w:rPr>
                <w:rFonts w:ascii="SDCC Sans" w:hAnsi="SDCC Sans"/>
                <w:lang w:val="ga"/>
              </w:rPr>
              <w:t xml:space="preserve">Anailís ar Éagsúlachtaí </w:t>
            </w:r>
          </w:p>
          <w:p w14:paraId="7A4CACE3" w14:textId="77777777" w:rsidR="00662E8B" w:rsidRPr="00C377BC" w:rsidRDefault="00662E8B" w:rsidP="00EC619A">
            <w:pPr>
              <w:rPr>
                <w:rFonts w:ascii="SDCC Sans" w:hAnsi="SDCC Sans"/>
              </w:rPr>
            </w:pPr>
          </w:p>
        </w:tc>
        <w:tc>
          <w:tcPr>
            <w:tcW w:w="3006" w:type="dxa"/>
            <w:tcMar>
              <w:left w:w="108" w:type="dxa"/>
            </w:tcMar>
          </w:tcPr>
          <w:p w14:paraId="6A917893" w14:textId="77777777" w:rsidR="00662E8B" w:rsidRPr="00C377BC" w:rsidRDefault="00662E8B" w:rsidP="00EC619A">
            <w:pPr>
              <w:rPr>
                <w:rFonts w:ascii="SDCC Sans" w:hAnsi="SDCC Sans"/>
                <w:bCs/>
              </w:rPr>
            </w:pPr>
            <w:r>
              <w:rPr>
                <w:rFonts w:ascii="SDCC Sans" w:hAnsi="SDCC Sans"/>
                <w:lang w:val="ga"/>
              </w:rPr>
              <w:t xml:space="preserve">Cuireadh achoimre ardleibhéil ar riachtanais chás gnó ar fáil ina léiríodh na héagsúlachtaí buiséid. </w:t>
            </w:r>
          </w:p>
        </w:tc>
      </w:tr>
    </w:tbl>
    <w:p w14:paraId="3EF405D1" w14:textId="77777777" w:rsidR="00662E8B" w:rsidRPr="00C377BC" w:rsidRDefault="00662E8B" w:rsidP="00662E8B">
      <w:pPr>
        <w:rPr>
          <w:rStyle w:val="Emphasis"/>
          <w:rFonts w:ascii="SDCC Sans" w:hAnsi="SDCC Sans"/>
        </w:rPr>
      </w:pPr>
    </w:p>
    <w:p w14:paraId="328FEAEF" w14:textId="77777777" w:rsidR="00662E8B" w:rsidRPr="00FF1CFF" w:rsidRDefault="00662E8B" w:rsidP="00662E8B">
      <w:pPr>
        <w:jc w:val="both"/>
        <w:rPr>
          <w:rFonts w:ascii="SDCC Sans" w:hAnsi="SDCC Sans"/>
          <w:color w:val="000000" w:themeColor="text1"/>
          <w:sz w:val="20"/>
          <w:szCs w:val="20"/>
        </w:rPr>
      </w:pPr>
      <w:r>
        <w:rPr>
          <w:rFonts w:ascii="SDCC Sans" w:hAnsi="SDCC Sans"/>
          <w:b/>
          <w:bCs/>
          <w:color w:val="000000" w:themeColor="text1"/>
          <w:sz w:val="20"/>
          <w:szCs w:val="20"/>
          <w:lang w:val="ga"/>
        </w:rPr>
        <w:t xml:space="preserve">Infhaighteacht sonraí agus na chéad chéimeanna molta eile – </w:t>
      </w:r>
    </w:p>
    <w:p w14:paraId="56349BA7" w14:textId="77777777" w:rsidR="00662E8B" w:rsidRPr="002C3EFF" w:rsidRDefault="00662E8B" w:rsidP="00662E8B">
      <w:pPr>
        <w:rPr>
          <w:rFonts w:ascii="SDCC Sans" w:hAnsi="SDCC Sans"/>
          <w:sz w:val="20"/>
          <w:szCs w:val="20"/>
        </w:rPr>
      </w:pPr>
      <w:r>
        <w:rPr>
          <w:rFonts w:ascii="SDCC Sans" w:hAnsi="SDCC Sans"/>
          <w:sz w:val="20"/>
          <w:szCs w:val="20"/>
          <w:lang w:val="ga"/>
        </w:rPr>
        <w:t xml:space="preserve">Bhí anailís bhuiséid agus cáipéisí mínitheacha/modheolaíochta ar fáil chun tacú le cur leis an ioncam ag an leibhéal seo. </w:t>
      </w:r>
    </w:p>
    <w:p w14:paraId="3B4444CA" w14:textId="77777777" w:rsidR="00662E8B" w:rsidRPr="00C377BC" w:rsidRDefault="00662E8B" w:rsidP="00662E8B">
      <w:pPr>
        <w:jc w:val="both"/>
        <w:rPr>
          <w:rFonts w:ascii="SDCC Sans" w:hAnsi="SDCC Sans"/>
        </w:rPr>
      </w:pPr>
    </w:p>
    <w:p w14:paraId="450FBB2B" w14:textId="77777777" w:rsidR="00662E8B" w:rsidRPr="00FF1CFF" w:rsidRDefault="00662E8B" w:rsidP="00662E8B">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t>Cuid B - Céim 5: Príomhcheisteanna Measúnaithe</w:t>
      </w:r>
    </w:p>
    <w:p w14:paraId="078C4CE5" w14:textId="77777777" w:rsidR="00662E8B" w:rsidRPr="002C3EFF" w:rsidRDefault="00662E8B" w:rsidP="00662E8B">
      <w:pPr>
        <w:spacing w:before="240" w:after="0"/>
        <w:rPr>
          <w:rFonts w:ascii="SDCC Sans" w:hAnsi="SDCC Sans"/>
          <w:b/>
          <w:bCs/>
          <w:sz w:val="20"/>
          <w:szCs w:val="20"/>
        </w:rPr>
      </w:pPr>
      <w:r>
        <w:rPr>
          <w:rFonts w:ascii="SDCC Sans" w:hAnsi="SDCC Sans"/>
          <w:sz w:val="20"/>
          <w:szCs w:val="20"/>
          <w:lang w:val="ga"/>
        </w:rPr>
        <w:t>Sa chuid seo a leanas pléitear na príomhcheisteanna don mhéadú molta ar chaiteachas ioncaim sa limistéar seirbhíse B0405- Cothabháil Ghinearálta ar Bhóithre Áitiúla.</w:t>
      </w:r>
    </w:p>
    <w:p w14:paraId="2C6EB2BA" w14:textId="77777777" w:rsidR="00662E8B" w:rsidRPr="002C3EFF" w:rsidRDefault="00662E8B" w:rsidP="00662E8B">
      <w:pPr>
        <w:spacing w:before="240" w:after="0"/>
        <w:rPr>
          <w:rFonts w:ascii="SDCC Sans" w:hAnsi="SDCC Sans"/>
          <w:sz w:val="20"/>
          <w:szCs w:val="20"/>
        </w:rPr>
      </w:pPr>
    </w:p>
    <w:p w14:paraId="2DCB52A0" w14:textId="77777777" w:rsidR="00662E8B" w:rsidRPr="00DC6B63" w:rsidRDefault="00662E8B" w:rsidP="00662E8B">
      <w:pPr>
        <w:jc w:val="both"/>
        <w:rPr>
          <w:rFonts w:ascii="SDCC Sans" w:hAnsi="SDCC Sans"/>
          <w:b/>
          <w:color w:val="000000" w:themeColor="text1"/>
          <w:sz w:val="20"/>
          <w:szCs w:val="20"/>
          <w:lang w:val="ga"/>
        </w:rPr>
      </w:pPr>
      <w:r>
        <w:rPr>
          <w:rFonts w:ascii="SDCC Sans" w:hAnsi="SDCC Sans"/>
          <w:b/>
          <w:bCs/>
          <w:color w:val="000000" w:themeColor="text1"/>
          <w:sz w:val="20"/>
          <w:szCs w:val="20"/>
          <w:lang w:val="ga"/>
        </w:rPr>
        <w:t>An dtagann seachadadh an tionscadail/an chláir leis na caighdeáin atá leagtha amach sa Chód Caiteachais Phoiblí? (Céim Bhreithmheasa, Céim Forfheidhmithe, agus Céim Iarfhorfheidhmithe)</w:t>
      </w:r>
    </w:p>
    <w:p w14:paraId="6C2DA1C8" w14:textId="77777777" w:rsidR="00662E8B" w:rsidRPr="00DC6B63" w:rsidRDefault="00662E8B" w:rsidP="00662E8B">
      <w:pPr>
        <w:autoSpaceDE w:val="0"/>
        <w:autoSpaceDN w:val="0"/>
        <w:adjustRightInd w:val="0"/>
        <w:spacing w:after="0" w:line="240" w:lineRule="auto"/>
        <w:jc w:val="both"/>
        <w:rPr>
          <w:rFonts w:ascii="SDCC Sans" w:hAnsi="SDCC Sans" w:cs="ArialMT"/>
          <w:sz w:val="20"/>
          <w:szCs w:val="20"/>
          <w:lang w:val="ga"/>
        </w:rPr>
      </w:pPr>
      <w:r>
        <w:rPr>
          <w:rFonts w:ascii="SDCC Sans" w:hAnsi="SDCC Sans"/>
          <w:sz w:val="20"/>
          <w:szCs w:val="20"/>
          <w:lang w:val="ga"/>
        </w:rPr>
        <w:t xml:space="preserve">Tagann. D’fhéadfaí bunús a chur leis an méadú athbhreithnithe. Leis an méadú bítear in ann na spriocanna a bhaint amach agus na torthaí a bhfuil coinne leo a sheachadadh. </w:t>
      </w:r>
    </w:p>
    <w:p w14:paraId="2DA477CF" w14:textId="77777777" w:rsidR="00662E8B" w:rsidRPr="00DC6B63" w:rsidRDefault="00662E8B" w:rsidP="00662E8B">
      <w:pPr>
        <w:pStyle w:val="Default"/>
        <w:rPr>
          <w:rFonts w:ascii="SDCC Sans" w:hAnsi="SDCC Sans"/>
          <w:sz w:val="20"/>
          <w:szCs w:val="20"/>
          <w:lang w:val="ga"/>
        </w:rPr>
      </w:pPr>
    </w:p>
    <w:p w14:paraId="1995074F" w14:textId="77777777" w:rsidR="00662E8B" w:rsidRPr="00DC6B63" w:rsidRDefault="00662E8B" w:rsidP="00662E8B">
      <w:pPr>
        <w:autoSpaceDE w:val="0"/>
        <w:autoSpaceDN w:val="0"/>
        <w:adjustRightInd w:val="0"/>
        <w:spacing w:after="0" w:line="240" w:lineRule="auto"/>
        <w:rPr>
          <w:rFonts w:ascii="SDCC Sans" w:hAnsi="SDCC Sans"/>
          <w:b/>
          <w:color w:val="000000" w:themeColor="text1"/>
          <w:sz w:val="20"/>
          <w:szCs w:val="20"/>
          <w:lang w:val="ga"/>
        </w:rPr>
      </w:pPr>
      <w:r>
        <w:rPr>
          <w:rFonts w:ascii="SDCC Sans" w:hAnsi="SDCC Sans"/>
          <w:b/>
          <w:bCs/>
          <w:color w:val="000000" w:themeColor="text1"/>
          <w:sz w:val="20"/>
          <w:szCs w:val="20"/>
          <w:lang w:val="ga"/>
        </w:rPr>
        <w:t>An bhfuil na sonraí agus an t-eolas riachtanach ar fáil ionas gur féidir measúnú iomlán a dhéanamh ar an tionscadal/ar an gclár amach anseo?</w:t>
      </w:r>
    </w:p>
    <w:p w14:paraId="054623A4" w14:textId="77777777" w:rsidR="00662E8B" w:rsidRPr="00DC6B63" w:rsidRDefault="00662E8B" w:rsidP="00662E8B">
      <w:pPr>
        <w:autoSpaceDE w:val="0"/>
        <w:autoSpaceDN w:val="0"/>
        <w:adjustRightInd w:val="0"/>
        <w:spacing w:after="0" w:line="240" w:lineRule="auto"/>
        <w:jc w:val="both"/>
        <w:rPr>
          <w:rFonts w:ascii="SDCC Sans" w:hAnsi="SDCC Sans"/>
          <w:sz w:val="20"/>
          <w:szCs w:val="20"/>
          <w:lang w:val="ga"/>
        </w:rPr>
      </w:pPr>
    </w:p>
    <w:p w14:paraId="6ED1F80F" w14:textId="77777777" w:rsidR="00662E8B" w:rsidRPr="00DC6B63" w:rsidRDefault="00662E8B" w:rsidP="00662E8B">
      <w:pPr>
        <w:autoSpaceDE w:val="0"/>
        <w:autoSpaceDN w:val="0"/>
        <w:adjustRightInd w:val="0"/>
        <w:spacing w:after="0" w:line="240" w:lineRule="auto"/>
        <w:jc w:val="both"/>
        <w:rPr>
          <w:rFonts w:ascii="SDCC Sans" w:hAnsi="SDCC Sans"/>
          <w:sz w:val="20"/>
          <w:szCs w:val="20"/>
          <w:lang w:val="ga"/>
        </w:rPr>
      </w:pPr>
      <w:r>
        <w:rPr>
          <w:rFonts w:ascii="SDCC Sans" w:hAnsi="SDCC Sans"/>
          <w:sz w:val="20"/>
          <w:szCs w:val="20"/>
          <w:lang w:val="ga"/>
        </w:rPr>
        <w:t xml:space="preserve">Tá cuspóir an mhéadaithe sa limistéar seirbhíse a athbhreithníodh leagtha amach go soiléir sna cáipéisí straitéiseacha áitiúla agus náisiúnta. Bhí costálacha ardleibhéil, mionsonraithe ar fáil chun tacú le méadú ar ioncam ag an leibhéal seo.  </w:t>
      </w:r>
    </w:p>
    <w:p w14:paraId="08263B1C" w14:textId="77777777" w:rsidR="00662E8B" w:rsidRPr="00DC6B63" w:rsidRDefault="00662E8B" w:rsidP="00662E8B">
      <w:pPr>
        <w:autoSpaceDE w:val="0"/>
        <w:autoSpaceDN w:val="0"/>
        <w:adjustRightInd w:val="0"/>
        <w:spacing w:after="0" w:line="240" w:lineRule="auto"/>
        <w:jc w:val="both"/>
        <w:rPr>
          <w:rFonts w:ascii="SDCC Sans" w:hAnsi="SDCC Sans" w:cs="ArialMT"/>
          <w:lang w:val="ga"/>
        </w:rPr>
      </w:pPr>
    </w:p>
    <w:p w14:paraId="3DB644C3" w14:textId="77777777" w:rsidR="00662E8B" w:rsidRPr="00DC6B63" w:rsidRDefault="00662E8B" w:rsidP="00662E8B">
      <w:pPr>
        <w:jc w:val="both"/>
        <w:rPr>
          <w:rFonts w:ascii="SDCC Sans" w:hAnsi="SDCC Sans"/>
          <w:b/>
          <w:color w:val="000000" w:themeColor="text1"/>
          <w:lang w:val="ga"/>
        </w:rPr>
      </w:pPr>
    </w:p>
    <w:p w14:paraId="1478D166" w14:textId="77777777" w:rsidR="00662E8B" w:rsidRPr="00DC6B63" w:rsidRDefault="00662E8B" w:rsidP="00662E8B">
      <w:pPr>
        <w:jc w:val="both"/>
        <w:rPr>
          <w:rFonts w:ascii="SDCC Sans" w:hAnsi="SDCC Sans"/>
          <w:b/>
          <w:color w:val="000000" w:themeColor="text1"/>
          <w:sz w:val="20"/>
          <w:szCs w:val="20"/>
          <w:lang w:val="ga"/>
        </w:rPr>
      </w:pPr>
      <w:r>
        <w:rPr>
          <w:rFonts w:ascii="SDCC Sans" w:hAnsi="SDCC Sans"/>
          <w:b/>
          <w:bCs/>
          <w:color w:val="000000" w:themeColor="text1"/>
          <w:sz w:val="20"/>
          <w:szCs w:val="20"/>
          <w:lang w:val="ga"/>
        </w:rPr>
        <w:t>Cad iad na feabhsúcháin a mholtar ionas gur féidir feabhas a chur ar phróisis agus ar bhainistíocht amach anseo?</w:t>
      </w:r>
    </w:p>
    <w:p w14:paraId="7A05E063" w14:textId="77777777" w:rsidR="00662E8B" w:rsidRPr="00DC6B63" w:rsidRDefault="00662E8B" w:rsidP="00662E8B">
      <w:pPr>
        <w:rPr>
          <w:rFonts w:ascii="SDCC Sans" w:hAnsi="SDCC Sans"/>
          <w:sz w:val="20"/>
          <w:szCs w:val="20"/>
          <w:lang w:val="ga"/>
        </w:rPr>
      </w:pPr>
      <w:r>
        <w:rPr>
          <w:rFonts w:ascii="SDCC Sans" w:hAnsi="SDCC Sans"/>
          <w:sz w:val="20"/>
          <w:szCs w:val="20"/>
          <w:lang w:val="ga"/>
        </w:rPr>
        <w:t>Níor sainaithníodh aon deacrachtaí le linn an athbhreithnithe.</w:t>
      </w:r>
    </w:p>
    <w:p w14:paraId="4E7E27DB" w14:textId="77777777" w:rsidR="00662E8B" w:rsidRPr="00DC6B63" w:rsidRDefault="00662E8B" w:rsidP="00662E8B">
      <w:pPr>
        <w:rPr>
          <w:rFonts w:ascii="SDCC Sans" w:hAnsi="SDCC Sans"/>
          <w:sz w:val="24"/>
          <w:szCs w:val="24"/>
          <w:lang w:val="ga"/>
        </w:rPr>
      </w:pPr>
    </w:p>
    <w:p w14:paraId="04DCA50B" w14:textId="77777777" w:rsidR="00FF1CFF" w:rsidRPr="00DC6B63" w:rsidRDefault="00FF1CFF" w:rsidP="00662E8B">
      <w:pPr>
        <w:rPr>
          <w:rFonts w:ascii="SDCC Sans" w:hAnsi="SDCC Sans"/>
          <w:sz w:val="24"/>
          <w:szCs w:val="24"/>
          <w:lang w:val="ga"/>
        </w:rPr>
      </w:pPr>
    </w:p>
    <w:p w14:paraId="647CBFE6" w14:textId="77777777" w:rsidR="00FF1CFF" w:rsidRPr="00DC6B63" w:rsidRDefault="00FF1CFF" w:rsidP="00662E8B">
      <w:pPr>
        <w:rPr>
          <w:rFonts w:ascii="SDCC Sans" w:hAnsi="SDCC Sans"/>
          <w:sz w:val="24"/>
          <w:szCs w:val="24"/>
          <w:lang w:val="ga"/>
        </w:rPr>
      </w:pPr>
    </w:p>
    <w:p w14:paraId="58CBD9FE" w14:textId="77777777" w:rsidR="00662E8B" w:rsidRPr="00DC6B63" w:rsidRDefault="00662E8B" w:rsidP="00662E8B">
      <w:pPr>
        <w:pBdr>
          <w:top w:val="single" w:sz="18" w:space="1" w:color="9BBB59"/>
          <w:bottom w:val="single" w:sz="18" w:space="1" w:color="9BBB59"/>
        </w:pBdr>
        <w:jc w:val="center"/>
        <w:rPr>
          <w:rFonts w:ascii="SDCC Sans" w:hAnsi="SDCC Sans"/>
          <w:b/>
          <w:sz w:val="20"/>
          <w:szCs w:val="20"/>
          <w:lang w:val="ga"/>
        </w:rPr>
      </w:pPr>
      <w:r>
        <w:rPr>
          <w:rFonts w:ascii="SDCC Sans" w:hAnsi="SDCC Sans"/>
          <w:b/>
          <w:bCs/>
          <w:sz w:val="20"/>
          <w:szCs w:val="20"/>
          <w:lang w:val="ga"/>
        </w:rPr>
        <w:lastRenderedPageBreak/>
        <w:t>Cuid C: Achoimre ar an tSeiceáil Ghrinn</w:t>
      </w:r>
    </w:p>
    <w:p w14:paraId="1F76D285" w14:textId="77777777" w:rsidR="00662E8B" w:rsidRPr="00DC6B63" w:rsidRDefault="00662E8B" w:rsidP="00662E8B">
      <w:pPr>
        <w:spacing w:before="240" w:after="0"/>
        <w:rPr>
          <w:rFonts w:ascii="SDCC Sans" w:hAnsi="SDCC Sans"/>
          <w:b/>
          <w:bCs/>
          <w:sz w:val="20"/>
          <w:szCs w:val="20"/>
          <w:lang w:val="ga"/>
        </w:rPr>
      </w:pPr>
      <w:r>
        <w:rPr>
          <w:rFonts w:ascii="SDCC Sans" w:hAnsi="SDCC Sans"/>
          <w:sz w:val="20"/>
          <w:szCs w:val="20"/>
          <w:lang w:val="ga"/>
        </w:rPr>
        <w:t xml:space="preserve">Sa chuid seo a leanas tugtar achoimre ar thorthaí na seiceála grinne seo maidir leis an gcaiteachas sa limistéar seirbhíse: </w:t>
      </w:r>
      <w:r>
        <w:rPr>
          <w:rFonts w:ascii="SDCC Sans" w:hAnsi="SDCC Sans"/>
          <w:b/>
          <w:bCs/>
          <w:sz w:val="20"/>
          <w:szCs w:val="20"/>
          <w:lang w:val="ga"/>
        </w:rPr>
        <w:t>B0405 Cothabháil Ghinearálta ar Bhóithre Áitiúla.</w:t>
      </w:r>
    </w:p>
    <w:p w14:paraId="2C770BB7" w14:textId="77777777" w:rsidR="00662E8B" w:rsidRPr="00DC6B63" w:rsidRDefault="00662E8B" w:rsidP="00662E8B">
      <w:pPr>
        <w:jc w:val="both"/>
        <w:rPr>
          <w:rFonts w:ascii="SDCC Sans" w:hAnsi="SDCC Sans"/>
          <w:b/>
          <w:sz w:val="20"/>
          <w:szCs w:val="20"/>
          <w:lang w:val="ga"/>
        </w:rPr>
      </w:pPr>
    </w:p>
    <w:p w14:paraId="6E092553" w14:textId="77777777" w:rsidR="00662E8B" w:rsidRPr="00DC6B63" w:rsidRDefault="00662E8B" w:rsidP="00662E8B">
      <w:pPr>
        <w:jc w:val="both"/>
        <w:rPr>
          <w:rFonts w:ascii="SDCC Sans" w:hAnsi="SDCC Sans"/>
          <w:b/>
          <w:sz w:val="20"/>
          <w:szCs w:val="20"/>
          <w:lang w:val="ga"/>
        </w:rPr>
      </w:pPr>
      <w:r>
        <w:rPr>
          <w:rFonts w:ascii="SDCC Sans" w:hAnsi="SDCC Sans"/>
          <w:b/>
          <w:bCs/>
          <w:sz w:val="20"/>
          <w:szCs w:val="20"/>
          <w:lang w:val="ga"/>
        </w:rPr>
        <w:t>Achoimre ar an tSeiceáil Ghrinn</w:t>
      </w:r>
    </w:p>
    <w:p w14:paraId="6FE9C3AE" w14:textId="77777777" w:rsidR="00662E8B" w:rsidRPr="00DC6B63" w:rsidRDefault="00662E8B" w:rsidP="00662E8B">
      <w:pPr>
        <w:spacing w:before="240" w:after="0"/>
        <w:rPr>
          <w:rFonts w:ascii="SDCC Sans" w:hAnsi="SDCC Sans"/>
          <w:sz w:val="20"/>
          <w:szCs w:val="20"/>
          <w:lang w:val="ga"/>
        </w:rPr>
      </w:pPr>
      <w:r>
        <w:rPr>
          <w:rFonts w:ascii="SDCC Sans" w:hAnsi="SDCC Sans"/>
          <w:sz w:val="20"/>
          <w:szCs w:val="20"/>
          <w:lang w:val="ga"/>
        </w:rPr>
        <w:t xml:space="preserve">Rinneadh seiceáil ghrinn ar an méadú buiséid de €1,756,900 thar limistéar seirbhíse </w:t>
      </w:r>
      <w:r>
        <w:rPr>
          <w:rFonts w:ascii="SDCC Sans" w:hAnsi="SDCC Sans"/>
          <w:b/>
          <w:bCs/>
          <w:sz w:val="20"/>
          <w:szCs w:val="20"/>
          <w:lang w:val="ga"/>
        </w:rPr>
        <w:t>B0405- Cothabháil Ghinearálta ar Bhóithre Áitiúla</w:t>
      </w:r>
      <w:r>
        <w:rPr>
          <w:rFonts w:ascii="SDCC Sans" w:hAnsi="SDCC Sans"/>
          <w:sz w:val="20"/>
          <w:szCs w:val="20"/>
          <w:lang w:val="ga"/>
        </w:rPr>
        <w:t xml:space="preserve"> chun measúnú a dhéanamh ar chomhlíonadh na gcaighdeán atá leagtha amach sa Chód Caiteachais Phoiblí.  </w:t>
      </w:r>
    </w:p>
    <w:p w14:paraId="7604E504" w14:textId="77777777" w:rsidR="00662E8B" w:rsidRPr="00DC6B63" w:rsidRDefault="00662E8B" w:rsidP="00662E8B">
      <w:pPr>
        <w:spacing w:after="0" w:line="240" w:lineRule="auto"/>
        <w:rPr>
          <w:rFonts w:ascii="SDCC Sans" w:hAnsi="SDCC Sans"/>
          <w:sz w:val="20"/>
          <w:szCs w:val="20"/>
          <w:lang w:val="ga"/>
        </w:rPr>
      </w:pPr>
      <w:r>
        <w:rPr>
          <w:rFonts w:ascii="SDCC Sans" w:hAnsi="SDCC Sans"/>
          <w:sz w:val="20"/>
          <w:szCs w:val="20"/>
          <w:lang w:val="ga"/>
        </w:rPr>
        <w:t>Chuimsigh an glanmhéadú seo roinnt gnéithe caiteachais éagsúla.</w:t>
      </w:r>
    </w:p>
    <w:p w14:paraId="34D2BF91" w14:textId="77777777" w:rsidR="00662E8B" w:rsidRPr="00DC6B63" w:rsidRDefault="00662E8B" w:rsidP="00662E8B">
      <w:pPr>
        <w:spacing w:after="0" w:line="240" w:lineRule="auto"/>
        <w:jc w:val="both"/>
        <w:rPr>
          <w:rFonts w:ascii="SDCC Sans" w:hAnsi="SDCC Sans"/>
          <w:sz w:val="20"/>
          <w:szCs w:val="20"/>
          <w:lang w:val="ga"/>
        </w:rPr>
      </w:pPr>
    </w:p>
    <w:p w14:paraId="140BF3EC" w14:textId="77777777" w:rsidR="00662E8B" w:rsidRPr="00DC6B63" w:rsidRDefault="00662E8B" w:rsidP="00662E8B">
      <w:pPr>
        <w:spacing w:after="0" w:line="240" w:lineRule="auto"/>
        <w:jc w:val="both"/>
        <w:rPr>
          <w:rFonts w:ascii="SDCC Sans" w:hAnsi="SDCC Sans" w:cs="ArialMT"/>
          <w:sz w:val="20"/>
          <w:szCs w:val="20"/>
          <w:lang w:val="pt-PT"/>
        </w:rPr>
      </w:pPr>
      <w:r>
        <w:rPr>
          <w:rFonts w:ascii="SDCC Sans" w:hAnsi="SDCC Sans"/>
          <w:sz w:val="20"/>
          <w:szCs w:val="20"/>
          <w:lang w:val="ga"/>
        </w:rPr>
        <w:t xml:space="preserve">Tugadh bunús leis an méadú a cuireadh leis an mbuiséad ioncaim mar seo a leanas: - </w:t>
      </w:r>
    </w:p>
    <w:p w14:paraId="29995AD6" w14:textId="77777777" w:rsidR="00662E8B" w:rsidRPr="00DC6B63" w:rsidRDefault="00662E8B" w:rsidP="00662E8B">
      <w:pPr>
        <w:spacing w:after="0" w:line="240" w:lineRule="auto"/>
        <w:jc w:val="both"/>
        <w:rPr>
          <w:rFonts w:ascii="SDCC Sans" w:hAnsi="SDCC Sans" w:cs="ArialMT"/>
          <w:sz w:val="20"/>
          <w:szCs w:val="20"/>
          <w:lang w:val="pt-PT"/>
        </w:rPr>
      </w:pPr>
    </w:p>
    <w:p w14:paraId="7B3E7CC2" w14:textId="77777777" w:rsidR="00662E8B" w:rsidRPr="00DC6B63" w:rsidRDefault="00662E8B" w:rsidP="00662E8B">
      <w:pPr>
        <w:spacing w:after="0" w:line="240" w:lineRule="auto"/>
        <w:jc w:val="both"/>
        <w:rPr>
          <w:rFonts w:ascii="SDCC Sans" w:hAnsi="SDCC Sans" w:cs="ArialMT"/>
          <w:sz w:val="20"/>
          <w:szCs w:val="20"/>
          <w:lang w:val="pt-PT"/>
        </w:rPr>
      </w:pPr>
    </w:p>
    <w:p w14:paraId="27452773" w14:textId="77777777" w:rsidR="00662E8B" w:rsidRPr="00DC6B63" w:rsidRDefault="00662E8B" w:rsidP="00144439">
      <w:pPr>
        <w:pStyle w:val="Default"/>
        <w:numPr>
          <w:ilvl w:val="0"/>
          <w:numId w:val="6"/>
        </w:numPr>
        <w:rPr>
          <w:rFonts w:ascii="SDCC Sans" w:hAnsi="SDCC Sans" w:cstheme="minorHAnsi"/>
          <w:b/>
          <w:bCs/>
          <w:i/>
          <w:iCs/>
          <w:sz w:val="20"/>
          <w:szCs w:val="20"/>
          <w:lang w:val="pt-PT"/>
        </w:rPr>
      </w:pPr>
      <w:r>
        <w:rPr>
          <w:rFonts w:ascii="SDCC Sans" w:hAnsi="SDCC Sans" w:cstheme="minorHAnsi"/>
          <w:b/>
          <w:bCs/>
          <w:i/>
          <w:iCs/>
          <w:sz w:val="20"/>
          <w:szCs w:val="20"/>
          <w:lang w:val="ga"/>
        </w:rPr>
        <w:t>An méadú de €1,756,900 ar limistéar seirbhíse B0405 chun riar ar [A] pá &amp; tuarastail mhéadaithe agus [B] oibreacha inrochtana breisithe.</w:t>
      </w:r>
    </w:p>
    <w:p w14:paraId="23071BC1" w14:textId="77777777" w:rsidR="00662E8B" w:rsidRPr="00DC6B63" w:rsidRDefault="00662E8B" w:rsidP="00662E8B">
      <w:pPr>
        <w:pStyle w:val="ListParagraph"/>
        <w:jc w:val="both"/>
        <w:rPr>
          <w:rFonts w:ascii="SDCC Sans" w:hAnsi="SDCC Sans"/>
          <w:sz w:val="20"/>
          <w:szCs w:val="20"/>
          <w:lang w:val="pt-PT"/>
        </w:rPr>
      </w:pPr>
    </w:p>
    <w:p w14:paraId="62C07EB2"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0"/>
          <w:szCs w:val="20"/>
          <w:lang w:val="pt-PT"/>
        </w:rPr>
      </w:pPr>
      <w:r>
        <w:rPr>
          <w:rFonts w:ascii="SDCC Sans" w:hAnsi="SDCC Sans"/>
          <w:sz w:val="20"/>
          <w:szCs w:val="20"/>
          <w:lang w:val="ga"/>
        </w:rPr>
        <w:t xml:space="preserve">Rinneadh taifeadadh soiléir ar na cuspóirí agus na torthaí a bhfuil coinne leo don bhuiséad méadaithe ar fud an limistéir seirbhíse. </w:t>
      </w:r>
    </w:p>
    <w:p w14:paraId="0DC96CBA"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0"/>
          <w:szCs w:val="20"/>
          <w:lang w:val="pt-PT"/>
        </w:rPr>
      </w:pPr>
    </w:p>
    <w:p w14:paraId="035CCAEE"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0"/>
          <w:szCs w:val="20"/>
          <w:lang w:val="pt-PT"/>
        </w:rPr>
      </w:pPr>
      <w:r>
        <w:rPr>
          <w:rFonts w:ascii="SDCC Sans" w:hAnsi="SDCC Sans"/>
          <w:sz w:val="20"/>
          <w:szCs w:val="20"/>
          <w:lang w:val="ga"/>
        </w:rPr>
        <w:t>Sannadh rátáil shásúil ar an iomlán don athbhreithniú seo.</w:t>
      </w:r>
    </w:p>
    <w:p w14:paraId="19E1B826"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0"/>
          <w:szCs w:val="20"/>
          <w:lang w:val="pt-PT"/>
        </w:rPr>
      </w:pPr>
    </w:p>
    <w:p w14:paraId="03623950"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4"/>
          <w:szCs w:val="24"/>
          <w:lang w:val="pt-PT"/>
        </w:rPr>
      </w:pPr>
    </w:p>
    <w:p w14:paraId="6A3D6BAE"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4"/>
          <w:szCs w:val="24"/>
          <w:lang w:val="pt-PT"/>
        </w:rPr>
      </w:pPr>
    </w:p>
    <w:p w14:paraId="5158E633" w14:textId="77777777" w:rsidR="00662E8B" w:rsidRPr="00DC6B63" w:rsidRDefault="00662E8B" w:rsidP="00662E8B">
      <w:pPr>
        <w:pBdr>
          <w:bottom w:val="single" w:sz="12" w:space="1" w:color="auto"/>
        </w:pBdr>
        <w:autoSpaceDE w:val="0"/>
        <w:autoSpaceDN w:val="0"/>
        <w:adjustRightInd w:val="0"/>
        <w:spacing w:after="0" w:line="300" w:lineRule="atLeast"/>
        <w:jc w:val="both"/>
        <w:rPr>
          <w:rFonts w:ascii="SDCC Sans" w:hAnsi="SDCC Sans"/>
          <w:sz w:val="24"/>
          <w:szCs w:val="24"/>
          <w:lang w:val="pt-PT"/>
        </w:rPr>
      </w:pPr>
    </w:p>
    <w:p w14:paraId="5D2FF2EB" w14:textId="77777777" w:rsidR="004532C6" w:rsidRPr="00DC6B63" w:rsidRDefault="004532C6" w:rsidP="004532C6">
      <w:pPr>
        <w:spacing w:after="0" w:line="240" w:lineRule="auto"/>
        <w:rPr>
          <w:rFonts w:ascii="SDCC Sans" w:hAnsi="SDCC Sans"/>
          <w:b/>
          <w:sz w:val="28"/>
          <w:lang w:val="pt-PT"/>
        </w:rPr>
      </w:pPr>
    </w:p>
    <w:p w14:paraId="000FA109" w14:textId="77777777" w:rsidR="00662E8B" w:rsidRPr="00DC6B63" w:rsidRDefault="00662E8B" w:rsidP="004532C6">
      <w:pPr>
        <w:spacing w:after="0" w:line="240" w:lineRule="auto"/>
        <w:rPr>
          <w:rFonts w:ascii="SDCC Sans" w:hAnsi="SDCC Sans"/>
          <w:b/>
          <w:sz w:val="28"/>
          <w:lang w:val="pt-PT"/>
        </w:rPr>
      </w:pPr>
    </w:p>
    <w:p w14:paraId="37375834" w14:textId="77777777" w:rsidR="00662E8B" w:rsidRPr="00DC6B63" w:rsidRDefault="00662E8B" w:rsidP="004532C6">
      <w:pPr>
        <w:spacing w:after="0" w:line="240" w:lineRule="auto"/>
        <w:rPr>
          <w:rFonts w:ascii="SDCC Sans" w:hAnsi="SDCC Sans"/>
          <w:b/>
          <w:sz w:val="28"/>
          <w:lang w:val="pt-PT"/>
        </w:rPr>
      </w:pPr>
    </w:p>
    <w:p w14:paraId="5EBD5701" w14:textId="77777777" w:rsidR="00662E8B" w:rsidRPr="00DC6B63" w:rsidRDefault="00662E8B" w:rsidP="004532C6">
      <w:pPr>
        <w:spacing w:after="0" w:line="240" w:lineRule="auto"/>
        <w:rPr>
          <w:rFonts w:ascii="SDCC Sans" w:hAnsi="SDCC Sans"/>
          <w:b/>
          <w:sz w:val="28"/>
          <w:lang w:val="pt-PT"/>
        </w:rPr>
      </w:pPr>
    </w:p>
    <w:p w14:paraId="724764D6" w14:textId="77777777" w:rsidR="00662E8B" w:rsidRPr="00DC6B63" w:rsidRDefault="00662E8B" w:rsidP="004532C6">
      <w:pPr>
        <w:spacing w:after="0" w:line="240" w:lineRule="auto"/>
        <w:rPr>
          <w:rFonts w:ascii="SDCC Sans" w:hAnsi="SDCC Sans"/>
          <w:b/>
          <w:sz w:val="28"/>
          <w:lang w:val="pt-PT"/>
        </w:rPr>
      </w:pPr>
    </w:p>
    <w:p w14:paraId="32882E3C" w14:textId="77777777" w:rsidR="00662E8B" w:rsidRPr="00DC6B63" w:rsidRDefault="00662E8B" w:rsidP="004532C6">
      <w:pPr>
        <w:spacing w:after="0" w:line="240" w:lineRule="auto"/>
        <w:rPr>
          <w:rFonts w:ascii="SDCC Sans" w:hAnsi="SDCC Sans"/>
          <w:b/>
          <w:sz w:val="28"/>
          <w:lang w:val="pt-PT"/>
        </w:rPr>
      </w:pPr>
    </w:p>
    <w:p w14:paraId="391CD52C" w14:textId="77777777" w:rsidR="00662E8B" w:rsidRPr="00DC6B63" w:rsidRDefault="00662E8B" w:rsidP="004532C6">
      <w:pPr>
        <w:spacing w:after="0" w:line="240" w:lineRule="auto"/>
        <w:rPr>
          <w:rFonts w:ascii="SDCC Sans" w:hAnsi="SDCC Sans"/>
          <w:b/>
          <w:sz w:val="28"/>
          <w:lang w:val="pt-PT"/>
        </w:rPr>
      </w:pPr>
    </w:p>
    <w:p w14:paraId="5E5CEC0A" w14:textId="77777777" w:rsidR="00662E8B" w:rsidRPr="00DC6B63" w:rsidRDefault="00662E8B" w:rsidP="004532C6">
      <w:pPr>
        <w:spacing w:after="0" w:line="240" w:lineRule="auto"/>
        <w:rPr>
          <w:rFonts w:ascii="SDCC Sans" w:hAnsi="SDCC Sans"/>
          <w:b/>
          <w:sz w:val="28"/>
          <w:lang w:val="pt-PT"/>
        </w:rPr>
      </w:pPr>
    </w:p>
    <w:p w14:paraId="59CA45F1" w14:textId="77777777" w:rsidR="00662E8B" w:rsidRPr="00DC6B63" w:rsidRDefault="00662E8B" w:rsidP="004532C6">
      <w:pPr>
        <w:spacing w:after="0" w:line="240" w:lineRule="auto"/>
        <w:rPr>
          <w:rFonts w:ascii="SDCC Sans" w:hAnsi="SDCC Sans"/>
          <w:b/>
          <w:sz w:val="28"/>
          <w:lang w:val="pt-PT"/>
        </w:rPr>
      </w:pPr>
    </w:p>
    <w:p w14:paraId="1184482A" w14:textId="77777777" w:rsidR="00662E8B" w:rsidRPr="00DC6B63" w:rsidRDefault="00662E8B" w:rsidP="004532C6">
      <w:pPr>
        <w:spacing w:after="0" w:line="240" w:lineRule="auto"/>
        <w:rPr>
          <w:rFonts w:ascii="SDCC Sans" w:hAnsi="SDCC Sans"/>
          <w:b/>
          <w:sz w:val="28"/>
          <w:lang w:val="pt-PT"/>
        </w:rPr>
      </w:pPr>
    </w:p>
    <w:p w14:paraId="679F0B3F" w14:textId="77777777" w:rsidR="00662E8B" w:rsidRPr="00DC6B63" w:rsidRDefault="00662E8B" w:rsidP="004532C6">
      <w:pPr>
        <w:spacing w:after="0" w:line="240" w:lineRule="auto"/>
        <w:rPr>
          <w:rFonts w:ascii="SDCC Sans" w:hAnsi="SDCC Sans"/>
          <w:b/>
          <w:sz w:val="28"/>
          <w:lang w:val="pt-PT"/>
        </w:rPr>
      </w:pPr>
    </w:p>
    <w:p w14:paraId="41E52092" w14:textId="77777777" w:rsidR="00662E8B" w:rsidRPr="00DC6B63" w:rsidRDefault="00662E8B" w:rsidP="004532C6">
      <w:pPr>
        <w:spacing w:after="0" w:line="240" w:lineRule="auto"/>
        <w:rPr>
          <w:rFonts w:ascii="SDCC Sans" w:hAnsi="SDCC Sans"/>
          <w:b/>
          <w:sz w:val="28"/>
          <w:lang w:val="pt-PT"/>
        </w:rPr>
      </w:pPr>
    </w:p>
    <w:p w14:paraId="31842551" w14:textId="77777777" w:rsidR="00FF1CFF" w:rsidRPr="00DC6B63" w:rsidRDefault="00FF1CFF" w:rsidP="004532C6">
      <w:pPr>
        <w:spacing w:after="0" w:line="240" w:lineRule="auto"/>
        <w:rPr>
          <w:rFonts w:ascii="SDCC Sans" w:hAnsi="SDCC Sans"/>
          <w:b/>
          <w:sz w:val="28"/>
          <w:lang w:val="pt-PT"/>
        </w:rPr>
      </w:pPr>
    </w:p>
    <w:p w14:paraId="66470061" w14:textId="77777777" w:rsidR="00662E8B" w:rsidRPr="00DC6B63" w:rsidRDefault="00662E8B" w:rsidP="004532C6">
      <w:pPr>
        <w:spacing w:after="0" w:line="240" w:lineRule="auto"/>
        <w:rPr>
          <w:rFonts w:ascii="SDCC Sans" w:hAnsi="SDCC Sans"/>
          <w:b/>
          <w:sz w:val="28"/>
          <w:lang w:val="pt-PT"/>
        </w:rPr>
      </w:pPr>
    </w:p>
    <w:p w14:paraId="408A4460" w14:textId="77777777" w:rsidR="00662E8B" w:rsidRPr="00DC6B63" w:rsidRDefault="00662E8B" w:rsidP="004532C6">
      <w:pPr>
        <w:spacing w:after="0" w:line="240" w:lineRule="auto"/>
        <w:rPr>
          <w:rFonts w:ascii="SDCC Sans" w:hAnsi="SDCC Sans"/>
          <w:b/>
          <w:sz w:val="28"/>
          <w:lang w:val="pt-PT"/>
        </w:rPr>
      </w:pPr>
    </w:p>
    <w:p w14:paraId="788AF2C0" w14:textId="77777777" w:rsidR="00662E8B" w:rsidRPr="00DC6B63" w:rsidRDefault="00662E8B" w:rsidP="004532C6">
      <w:pPr>
        <w:spacing w:after="0" w:line="240" w:lineRule="auto"/>
        <w:rPr>
          <w:rFonts w:ascii="SDCC Sans" w:hAnsi="SDCC Sans"/>
          <w:b/>
          <w:sz w:val="28"/>
          <w:lang w:val="pt-PT"/>
        </w:rPr>
      </w:pPr>
    </w:p>
    <w:p w14:paraId="70DA3DF0" w14:textId="490D6759" w:rsidR="00662E8B" w:rsidRPr="00DC6B63" w:rsidRDefault="009415FC" w:rsidP="002C3EFF">
      <w:pPr>
        <w:pStyle w:val="Heading2"/>
        <w:rPr>
          <w:lang w:val="pt-PT"/>
        </w:rPr>
      </w:pPr>
      <w:bookmarkStart w:id="32" w:name="_Toc233984716"/>
      <w:r>
        <w:rPr>
          <w:bCs w:val="0"/>
          <w:lang w:val="ga"/>
        </w:rPr>
        <w:lastRenderedPageBreak/>
        <w:t>Dearbhú Cáilíochta - Seiceáil Ghrinn 2: Seirbhísí Sláintíocha an Údaráis Áitiúil</w:t>
      </w:r>
      <w:bookmarkEnd w:id="32"/>
    </w:p>
    <w:p w14:paraId="5FB54B0F" w14:textId="77777777" w:rsidR="009415FC" w:rsidRPr="00DC6B63" w:rsidRDefault="009415FC" w:rsidP="004532C6">
      <w:pPr>
        <w:spacing w:after="0" w:line="240" w:lineRule="auto"/>
        <w:rPr>
          <w:rFonts w:eastAsiaTheme="majorEastAsia" w:cstheme="minorHAnsi"/>
          <w:bCs/>
          <w:color w:val="000000" w:themeColor="text1"/>
          <w:sz w:val="24"/>
          <w:szCs w:val="24"/>
          <w:lang w:val="pt-PT"/>
        </w:rPr>
      </w:pPr>
    </w:p>
    <w:p w14:paraId="1386F85E" w14:textId="77777777" w:rsidR="004532C6" w:rsidRPr="00DC6B63" w:rsidRDefault="004532C6" w:rsidP="004532C6">
      <w:pPr>
        <w:jc w:val="center"/>
        <w:rPr>
          <w:rFonts w:ascii="SDCC Sans" w:hAnsi="SDCC Sans"/>
          <w:b/>
          <w:sz w:val="20"/>
          <w:szCs w:val="20"/>
          <w:lang w:val="pt-PT"/>
        </w:rPr>
      </w:pPr>
      <w:r>
        <w:rPr>
          <w:rFonts w:ascii="SDCC Sans" w:hAnsi="SDCC Sans"/>
          <w:b/>
          <w:bCs/>
          <w:sz w:val="20"/>
          <w:szCs w:val="20"/>
          <w:lang w:val="ga"/>
        </w:rPr>
        <w:t>Dearbhú Cáilíochta – Seiceáil Ghrinn</w:t>
      </w:r>
    </w:p>
    <w:p w14:paraId="3BF2DD34" w14:textId="77777777" w:rsidR="004532C6" w:rsidRPr="00DC6B63" w:rsidRDefault="004532C6" w:rsidP="004532C6">
      <w:pPr>
        <w:pBdr>
          <w:top w:val="single" w:sz="18" w:space="1" w:color="9BBB59"/>
          <w:bottom w:val="single" w:sz="18" w:space="1" w:color="9BBB59"/>
        </w:pBdr>
        <w:jc w:val="center"/>
        <w:rPr>
          <w:rFonts w:ascii="SDCC Sans" w:hAnsi="SDCC Sans"/>
          <w:b/>
          <w:sz w:val="20"/>
          <w:szCs w:val="20"/>
          <w:lang w:val="pt-PT"/>
        </w:rPr>
      </w:pPr>
      <w:r>
        <w:rPr>
          <w:rFonts w:ascii="SDCC Sans" w:hAnsi="SDCC Sans"/>
          <w:b/>
          <w:bCs/>
          <w:sz w:val="20"/>
          <w:szCs w:val="20"/>
          <w:lang w:val="ga"/>
        </w:rPr>
        <w:t>Cuid A: Intreoir</w:t>
      </w:r>
    </w:p>
    <w:p w14:paraId="6F1CF06D" w14:textId="77777777" w:rsidR="004532C6" w:rsidRPr="00DC6B63" w:rsidRDefault="004532C6" w:rsidP="004532C6">
      <w:pPr>
        <w:jc w:val="both"/>
        <w:rPr>
          <w:rFonts w:ascii="SDCC Sans" w:hAnsi="SDCC Sans"/>
          <w:sz w:val="20"/>
          <w:szCs w:val="20"/>
          <w:lang w:val="pt-PT"/>
        </w:rPr>
      </w:pPr>
      <w:r>
        <w:rPr>
          <w:rFonts w:ascii="SDCC Sans" w:hAnsi="SDCC Sans"/>
          <w:sz w:val="20"/>
          <w:szCs w:val="20"/>
          <w:lang w:val="ga"/>
        </w:rPr>
        <w:t>San intreoir seo déantar cur síos ar eolas ceannlíne an chláir nó an tionscadail atá á phlé.</w:t>
      </w:r>
    </w:p>
    <w:tbl>
      <w:tblPr>
        <w:tblStyle w:val="TableGrid"/>
        <w:tblW w:w="9351" w:type="dxa"/>
        <w:tblLook w:val="04A0" w:firstRow="1" w:lastRow="0" w:firstColumn="1" w:lastColumn="0" w:noHBand="0" w:noVBand="1"/>
      </w:tblPr>
      <w:tblGrid>
        <w:gridCol w:w="2547"/>
        <w:gridCol w:w="6804"/>
      </w:tblGrid>
      <w:tr w:rsidR="004532C6" w:rsidRPr="001375F2" w14:paraId="767A27E9" w14:textId="77777777" w:rsidTr="00EC619A">
        <w:trPr>
          <w:trHeight w:val="748"/>
        </w:trPr>
        <w:tc>
          <w:tcPr>
            <w:tcW w:w="9351" w:type="dxa"/>
            <w:gridSpan w:val="2"/>
            <w:tcMar>
              <w:left w:w="108" w:type="dxa"/>
            </w:tcMar>
            <w:vAlign w:val="center"/>
          </w:tcPr>
          <w:p w14:paraId="44406BF3" w14:textId="77777777" w:rsidR="004532C6" w:rsidRPr="001375F2" w:rsidRDefault="004532C6" w:rsidP="00EC619A">
            <w:pPr>
              <w:jc w:val="center"/>
              <w:rPr>
                <w:rFonts w:ascii="SDCC Sans" w:hAnsi="SDCC Sans"/>
                <w:b/>
              </w:rPr>
            </w:pPr>
            <w:r>
              <w:rPr>
                <w:rFonts w:ascii="SDCC Sans" w:hAnsi="SDCC Sans"/>
                <w:b/>
                <w:bCs/>
                <w:lang w:val="ga"/>
              </w:rPr>
              <w:t>Eolas faoin gClár nó faoin Tionscadal</w:t>
            </w:r>
          </w:p>
        </w:tc>
      </w:tr>
      <w:tr w:rsidR="004532C6" w:rsidRPr="00DC6B63" w14:paraId="3ED327E8" w14:textId="77777777" w:rsidTr="00EC619A">
        <w:trPr>
          <w:trHeight w:val="708"/>
        </w:trPr>
        <w:tc>
          <w:tcPr>
            <w:tcW w:w="2547" w:type="dxa"/>
            <w:tcMar>
              <w:left w:w="108" w:type="dxa"/>
            </w:tcMar>
            <w:vAlign w:val="center"/>
          </w:tcPr>
          <w:p w14:paraId="4759FF4B" w14:textId="77777777" w:rsidR="004532C6" w:rsidRPr="001375F2" w:rsidRDefault="004532C6" w:rsidP="00EC619A">
            <w:pPr>
              <w:jc w:val="center"/>
              <w:rPr>
                <w:rFonts w:ascii="SDCC Sans" w:hAnsi="SDCC Sans"/>
                <w:b/>
              </w:rPr>
            </w:pPr>
            <w:r>
              <w:rPr>
                <w:rFonts w:ascii="SDCC Sans" w:hAnsi="SDCC Sans"/>
                <w:b/>
                <w:bCs/>
                <w:lang w:val="ga"/>
              </w:rPr>
              <w:t>Ainm</w:t>
            </w:r>
          </w:p>
        </w:tc>
        <w:tc>
          <w:tcPr>
            <w:tcW w:w="6804" w:type="dxa"/>
            <w:tcMar>
              <w:left w:w="108" w:type="dxa"/>
            </w:tcMar>
            <w:vAlign w:val="center"/>
          </w:tcPr>
          <w:p w14:paraId="62A3BE94" w14:textId="77777777" w:rsidR="004532C6" w:rsidRPr="00DC6B63" w:rsidRDefault="004532C6" w:rsidP="00EC619A">
            <w:pPr>
              <w:rPr>
                <w:rFonts w:ascii="SDCC Sans" w:hAnsi="SDCC Sans"/>
                <w:lang w:val="pt-PT"/>
              </w:rPr>
            </w:pPr>
            <w:r>
              <w:rPr>
                <w:rFonts w:ascii="SDCC Sans" w:hAnsi="SDCC Sans"/>
                <w:lang w:val="ga"/>
              </w:rPr>
              <w:t>Méadú molta ar Chaiteachas Ioncaim</w:t>
            </w:r>
          </w:p>
        </w:tc>
      </w:tr>
      <w:tr w:rsidR="004532C6" w:rsidRPr="00DC6B63" w14:paraId="0BE29129" w14:textId="77777777" w:rsidTr="00EC619A">
        <w:trPr>
          <w:trHeight w:val="1191"/>
        </w:trPr>
        <w:tc>
          <w:tcPr>
            <w:tcW w:w="2547" w:type="dxa"/>
            <w:tcMar>
              <w:left w:w="108" w:type="dxa"/>
            </w:tcMar>
            <w:vAlign w:val="center"/>
          </w:tcPr>
          <w:p w14:paraId="45AEB796" w14:textId="77777777" w:rsidR="004532C6" w:rsidRPr="001375F2" w:rsidRDefault="004532C6" w:rsidP="00EC619A">
            <w:pPr>
              <w:jc w:val="center"/>
              <w:rPr>
                <w:rFonts w:ascii="SDCC Sans" w:hAnsi="SDCC Sans"/>
                <w:b/>
              </w:rPr>
            </w:pPr>
            <w:r>
              <w:rPr>
                <w:rFonts w:ascii="SDCC Sans" w:hAnsi="SDCC Sans"/>
                <w:b/>
                <w:bCs/>
                <w:lang w:val="ga"/>
              </w:rPr>
              <w:t>Sonra</w:t>
            </w:r>
          </w:p>
        </w:tc>
        <w:tc>
          <w:tcPr>
            <w:tcW w:w="6804" w:type="dxa"/>
            <w:tcMar>
              <w:left w:w="108" w:type="dxa"/>
            </w:tcMar>
            <w:vAlign w:val="center"/>
          </w:tcPr>
          <w:p w14:paraId="5AC5DA32" w14:textId="77777777" w:rsidR="004532C6" w:rsidRPr="001375F2" w:rsidRDefault="004532C6" w:rsidP="00EC619A">
            <w:pPr>
              <w:rPr>
                <w:rFonts w:ascii="SDCC Sans" w:hAnsi="SDCC Sans"/>
              </w:rPr>
            </w:pPr>
          </w:p>
          <w:p w14:paraId="73508ECC" w14:textId="77777777" w:rsidR="004532C6" w:rsidRPr="001375F2" w:rsidRDefault="004532C6" w:rsidP="00EC619A">
            <w:pPr>
              <w:rPr>
                <w:rFonts w:ascii="SDCC Sans" w:hAnsi="SDCC Sans"/>
              </w:rPr>
            </w:pPr>
            <w:r>
              <w:rPr>
                <w:rFonts w:ascii="SDCC Sans" w:hAnsi="SDCC Sans"/>
                <w:lang w:val="ga"/>
              </w:rPr>
              <w:t>Chun méadú a chur ar fáil ar Chaiteachas Ioncaim in 2026 i Limistéar Seirbhíse C0802 - Seirbhísí Sláintíochta an Údaráis Áitiúil</w:t>
            </w:r>
          </w:p>
          <w:p w14:paraId="748311C1" w14:textId="77777777" w:rsidR="004532C6" w:rsidRPr="001375F2" w:rsidRDefault="004532C6" w:rsidP="00EC619A">
            <w:pPr>
              <w:rPr>
                <w:rFonts w:ascii="SDCC Sans" w:hAnsi="SDCC Sans"/>
              </w:rPr>
            </w:pPr>
          </w:p>
          <w:p w14:paraId="634D1DCF" w14:textId="77777777" w:rsidR="004532C6" w:rsidRPr="001375F2" w:rsidRDefault="004532C6" w:rsidP="00EC619A">
            <w:pPr>
              <w:rPr>
                <w:rFonts w:ascii="SDCC Sans" w:hAnsi="SDCC Sans"/>
              </w:rPr>
            </w:pPr>
            <w:r>
              <w:rPr>
                <w:rFonts w:ascii="SDCC Sans" w:hAnsi="SDCC Sans"/>
                <w:lang w:val="ga"/>
              </w:rPr>
              <w:t>Caiteachas méadaithe mar gheall ar chostais a d’eascair as teacht chun deiridh Chomhaontú Seirbhíse CCÁCT (2014-2026) le hUisce Éireann (UÉ) le haghaidh seirbhísí bainistithe uisce agus chun Rannóg Bainistithe Uisce Nádúrtha úr a chruthú.</w:t>
            </w:r>
          </w:p>
          <w:p w14:paraId="207D826A" w14:textId="77777777" w:rsidR="004532C6" w:rsidRPr="001375F2" w:rsidRDefault="004532C6" w:rsidP="00EC619A">
            <w:pPr>
              <w:rPr>
                <w:rFonts w:ascii="SDCC Sans" w:hAnsi="SDCC Sans"/>
              </w:rPr>
            </w:pPr>
          </w:p>
          <w:p w14:paraId="0A00EBC9" w14:textId="77777777" w:rsidR="004532C6" w:rsidRPr="00DC6B63" w:rsidRDefault="004532C6" w:rsidP="00EC619A">
            <w:pPr>
              <w:rPr>
                <w:rFonts w:ascii="SDCC Sans" w:hAnsi="SDCC Sans"/>
                <w:lang w:val="pt-PT"/>
              </w:rPr>
            </w:pPr>
            <w:r>
              <w:rPr>
                <w:rFonts w:ascii="SDCC Sans" w:hAnsi="SDCC Sans"/>
                <w:lang w:val="ga"/>
              </w:rPr>
              <w:t>Is féidir na costais seo a rangú mar seo a leanas:</w:t>
            </w:r>
          </w:p>
          <w:p w14:paraId="6062383D" w14:textId="77777777" w:rsidR="004532C6" w:rsidRPr="00DC6B63" w:rsidRDefault="004532C6" w:rsidP="00EC619A">
            <w:pPr>
              <w:rPr>
                <w:rFonts w:ascii="SDCC Sans" w:hAnsi="SDCC Sans"/>
                <w:lang w:val="pt-PT"/>
              </w:rPr>
            </w:pPr>
          </w:p>
          <w:p w14:paraId="33145B2C" w14:textId="77777777" w:rsidR="004532C6" w:rsidRPr="00DC6B63" w:rsidRDefault="004532C6" w:rsidP="00144439">
            <w:pPr>
              <w:pStyle w:val="ListParagraph"/>
              <w:numPr>
                <w:ilvl w:val="0"/>
                <w:numId w:val="12"/>
              </w:numPr>
              <w:spacing w:after="0" w:line="240" w:lineRule="auto"/>
              <w:rPr>
                <w:rFonts w:ascii="SDCC Sans" w:hAnsi="SDCC Sans"/>
                <w:lang w:val="pt-PT"/>
              </w:rPr>
            </w:pPr>
            <w:r>
              <w:rPr>
                <w:rFonts w:ascii="SDCC Sans" w:hAnsi="SDCC Sans"/>
                <w:lang w:val="ga"/>
              </w:rPr>
              <w:t>Pá &amp; Tuarastail mhéadaithe don rannán úr Bainistithe Uisce Nádúrtha.</w:t>
            </w:r>
          </w:p>
          <w:p w14:paraId="2EFA66C0" w14:textId="77777777" w:rsidR="004532C6" w:rsidRPr="00DC6B63" w:rsidRDefault="004532C6" w:rsidP="00EC619A">
            <w:pPr>
              <w:rPr>
                <w:rFonts w:ascii="SDCC Sans" w:hAnsi="SDCC Sans"/>
                <w:lang w:val="pt-PT"/>
              </w:rPr>
            </w:pPr>
          </w:p>
          <w:p w14:paraId="57449D54" w14:textId="77777777" w:rsidR="004532C6" w:rsidRPr="00DC6B63" w:rsidRDefault="004532C6" w:rsidP="00144439">
            <w:pPr>
              <w:pStyle w:val="ListParagraph"/>
              <w:numPr>
                <w:ilvl w:val="0"/>
                <w:numId w:val="12"/>
              </w:numPr>
              <w:spacing w:after="0" w:line="240" w:lineRule="auto"/>
              <w:rPr>
                <w:rFonts w:ascii="SDCC Sans" w:hAnsi="SDCC Sans"/>
                <w:lang w:val="pt-PT"/>
              </w:rPr>
            </w:pPr>
            <w:r>
              <w:rPr>
                <w:rFonts w:ascii="SDCC Sans" w:hAnsi="SDCC Sans"/>
                <w:lang w:val="ga"/>
              </w:rPr>
              <w:t>Costais mhéadaithe oibríochtúla ag Iosta Ráth an Deagánaigh mar gheall ar chruthú/leathnú an rannáin Bainistithe Uisce Nádúrtha, agus imeacht UÉ in Aibreán/Bealtaine 2026 (roimhe seo, dhéanadh CCÁCT agus UÉ costais/acmhainní a chomhroinnt).</w:t>
            </w:r>
          </w:p>
          <w:p w14:paraId="7E548796" w14:textId="77777777" w:rsidR="004532C6" w:rsidRPr="00DC6B63" w:rsidRDefault="004532C6" w:rsidP="00EC619A">
            <w:pPr>
              <w:rPr>
                <w:rFonts w:ascii="SDCC Sans" w:hAnsi="SDCC Sans"/>
                <w:lang w:val="pt-PT"/>
              </w:rPr>
            </w:pPr>
          </w:p>
        </w:tc>
      </w:tr>
      <w:tr w:rsidR="004532C6" w:rsidRPr="00DC6B63" w14:paraId="0C5ED71A" w14:textId="77777777" w:rsidTr="00EC619A">
        <w:trPr>
          <w:trHeight w:val="799"/>
        </w:trPr>
        <w:tc>
          <w:tcPr>
            <w:tcW w:w="2547" w:type="dxa"/>
            <w:tcMar>
              <w:left w:w="108" w:type="dxa"/>
            </w:tcMar>
            <w:vAlign w:val="center"/>
          </w:tcPr>
          <w:p w14:paraId="0DE79B8D" w14:textId="77777777" w:rsidR="004532C6" w:rsidRPr="00DC6B63" w:rsidRDefault="004532C6" w:rsidP="00EC619A">
            <w:pPr>
              <w:jc w:val="center"/>
              <w:rPr>
                <w:rFonts w:ascii="SDCC Sans" w:hAnsi="SDCC Sans"/>
                <w:b/>
                <w:lang w:val="de-DE"/>
              </w:rPr>
            </w:pPr>
            <w:r>
              <w:rPr>
                <w:rFonts w:ascii="SDCC Sans" w:hAnsi="SDCC Sans"/>
                <w:b/>
                <w:bCs/>
                <w:lang w:val="ga"/>
              </w:rPr>
              <w:t>An Lucht Stiúrthóireachta atá Freagrach</w:t>
            </w:r>
          </w:p>
        </w:tc>
        <w:tc>
          <w:tcPr>
            <w:tcW w:w="6804" w:type="dxa"/>
            <w:tcMar>
              <w:left w:w="108" w:type="dxa"/>
            </w:tcMar>
            <w:vAlign w:val="center"/>
          </w:tcPr>
          <w:p w14:paraId="094738E8" w14:textId="77777777" w:rsidR="004532C6" w:rsidRPr="00DC6B63" w:rsidRDefault="004532C6" w:rsidP="00EC619A">
            <w:pPr>
              <w:rPr>
                <w:rFonts w:ascii="SDCC Sans" w:hAnsi="SDCC Sans"/>
                <w:lang w:val="pt-PT"/>
              </w:rPr>
            </w:pPr>
            <w:r>
              <w:rPr>
                <w:rFonts w:ascii="SDCC Sans" w:hAnsi="SDCC Sans"/>
                <w:lang w:val="ga"/>
              </w:rPr>
              <w:t>Gníomhú ar son na hAeráide</w:t>
            </w:r>
          </w:p>
        </w:tc>
      </w:tr>
      <w:tr w:rsidR="004532C6" w:rsidRPr="001375F2" w14:paraId="3E738E43" w14:textId="77777777" w:rsidTr="00EC619A">
        <w:trPr>
          <w:trHeight w:val="838"/>
        </w:trPr>
        <w:tc>
          <w:tcPr>
            <w:tcW w:w="2547" w:type="dxa"/>
            <w:tcMar>
              <w:left w:w="108" w:type="dxa"/>
            </w:tcMar>
            <w:vAlign w:val="center"/>
          </w:tcPr>
          <w:p w14:paraId="2D6ECA7A" w14:textId="77777777" w:rsidR="004532C6" w:rsidRPr="001375F2" w:rsidRDefault="004532C6" w:rsidP="00EC619A">
            <w:pPr>
              <w:jc w:val="center"/>
              <w:rPr>
                <w:rFonts w:ascii="SDCC Sans" w:hAnsi="SDCC Sans"/>
                <w:b/>
              </w:rPr>
            </w:pPr>
            <w:r>
              <w:rPr>
                <w:rFonts w:ascii="SDCC Sans" w:hAnsi="SDCC Sans"/>
                <w:b/>
                <w:bCs/>
                <w:lang w:val="ga"/>
              </w:rPr>
              <w:t>Stádas Reatha</w:t>
            </w:r>
          </w:p>
        </w:tc>
        <w:tc>
          <w:tcPr>
            <w:tcW w:w="6804" w:type="dxa"/>
            <w:tcMar>
              <w:left w:w="108" w:type="dxa"/>
            </w:tcMar>
            <w:vAlign w:val="center"/>
          </w:tcPr>
          <w:p w14:paraId="0E5A6F7C" w14:textId="77777777" w:rsidR="004532C6" w:rsidRPr="001375F2" w:rsidRDefault="004532C6" w:rsidP="00EC619A">
            <w:pPr>
              <w:rPr>
                <w:rFonts w:ascii="SDCC Sans" w:hAnsi="SDCC Sans"/>
              </w:rPr>
            </w:pPr>
            <w:r>
              <w:rPr>
                <w:rFonts w:ascii="SDCC Sans" w:hAnsi="SDCC Sans"/>
                <w:lang w:val="ga"/>
              </w:rPr>
              <w:t>Caiteachas á Mheas (in 2025) agus faofa le haghaidh bhuiséad 2026</w:t>
            </w:r>
          </w:p>
        </w:tc>
      </w:tr>
      <w:tr w:rsidR="004532C6" w:rsidRPr="001375F2" w14:paraId="0F9E8155" w14:textId="77777777" w:rsidTr="00EC619A">
        <w:trPr>
          <w:trHeight w:val="851"/>
        </w:trPr>
        <w:tc>
          <w:tcPr>
            <w:tcW w:w="2547" w:type="dxa"/>
            <w:tcMar>
              <w:left w:w="108" w:type="dxa"/>
            </w:tcMar>
            <w:vAlign w:val="center"/>
          </w:tcPr>
          <w:p w14:paraId="72256C3D" w14:textId="77777777" w:rsidR="004532C6" w:rsidRPr="001375F2" w:rsidRDefault="004532C6" w:rsidP="00EC619A">
            <w:pPr>
              <w:jc w:val="center"/>
              <w:rPr>
                <w:rFonts w:ascii="SDCC Sans" w:hAnsi="SDCC Sans"/>
                <w:b/>
              </w:rPr>
            </w:pPr>
            <w:r>
              <w:rPr>
                <w:rFonts w:ascii="SDCC Sans" w:hAnsi="SDCC Sans"/>
                <w:b/>
                <w:bCs/>
                <w:lang w:val="ga"/>
              </w:rPr>
              <w:t>Dáta Tosaigh</w:t>
            </w:r>
          </w:p>
        </w:tc>
        <w:tc>
          <w:tcPr>
            <w:tcW w:w="6804" w:type="dxa"/>
            <w:tcMar>
              <w:left w:w="108" w:type="dxa"/>
            </w:tcMar>
            <w:vAlign w:val="center"/>
          </w:tcPr>
          <w:p w14:paraId="20B66071" w14:textId="77777777" w:rsidR="004532C6" w:rsidRPr="001375F2" w:rsidRDefault="004532C6" w:rsidP="00EC619A">
            <w:pPr>
              <w:rPr>
                <w:rFonts w:ascii="SDCC Sans" w:hAnsi="SDCC Sans"/>
              </w:rPr>
            </w:pPr>
            <w:r>
              <w:rPr>
                <w:rFonts w:ascii="SDCC Sans" w:hAnsi="SDCC Sans"/>
                <w:lang w:val="ga"/>
              </w:rPr>
              <w:t>Próiseas Buiséadach in 2025 le haghaidh 2026</w:t>
            </w:r>
          </w:p>
        </w:tc>
      </w:tr>
      <w:tr w:rsidR="004532C6" w:rsidRPr="001375F2" w14:paraId="2EBF3CFE" w14:textId="77777777" w:rsidTr="00EC619A">
        <w:trPr>
          <w:trHeight w:val="692"/>
        </w:trPr>
        <w:tc>
          <w:tcPr>
            <w:tcW w:w="2547" w:type="dxa"/>
            <w:tcMar>
              <w:left w:w="108" w:type="dxa"/>
            </w:tcMar>
            <w:vAlign w:val="center"/>
          </w:tcPr>
          <w:p w14:paraId="4ED448C9" w14:textId="77777777" w:rsidR="004532C6" w:rsidRPr="001375F2" w:rsidRDefault="004532C6" w:rsidP="00EC619A">
            <w:pPr>
              <w:jc w:val="center"/>
              <w:rPr>
                <w:rFonts w:ascii="SDCC Sans" w:hAnsi="SDCC Sans"/>
                <w:b/>
              </w:rPr>
            </w:pPr>
            <w:r>
              <w:rPr>
                <w:rFonts w:ascii="SDCC Sans" w:hAnsi="SDCC Sans"/>
                <w:b/>
                <w:bCs/>
                <w:lang w:val="ga"/>
              </w:rPr>
              <w:t>Dáta Deiridh</w:t>
            </w:r>
          </w:p>
        </w:tc>
        <w:tc>
          <w:tcPr>
            <w:tcW w:w="6804" w:type="dxa"/>
            <w:tcMar>
              <w:left w:w="108" w:type="dxa"/>
            </w:tcMar>
            <w:vAlign w:val="center"/>
          </w:tcPr>
          <w:p w14:paraId="40F9159F" w14:textId="77777777" w:rsidR="004532C6" w:rsidRPr="001375F2" w:rsidRDefault="004532C6" w:rsidP="00EC619A">
            <w:pPr>
              <w:rPr>
                <w:rFonts w:ascii="SDCC Sans" w:hAnsi="SDCC Sans"/>
              </w:rPr>
            </w:pPr>
            <w:r>
              <w:rPr>
                <w:rFonts w:ascii="SDCC Sans" w:hAnsi="SDCC Sans"/>
                <w:lang w:val="ga"/>
              </w:rPr>
              <w:t>Leanúnach</w:t>
            </w:r>
          </w:p>
        </w:tc>
      </w:tr>
      <w:tr w:rsidR="004532C6" w:rsidRPr="001375F2" w14:paraId="2F32751C" w14:textId="77777777" w:rsidTr="00EC619A">
        <w:trPr>
          <w:trHeight w:val="831"/>
        </w:trPr>
        <w:tc>
          <w:tcPr>
            <w:tcW w:w="2547" w:type="dxa"/>
            <w:tcMar>
              <w:left w:w="108" w:type="dxa"/>
            </w:tcMar>
            <w:vAlign w:val="center"/>
          </w:tcPr>
          <w:p w14:paraId="7993BA01" w14:textId="77777777" w:rsidR="004532C6" w:rsidRPr="001375F2" w:rsidRDefault="004532C6" w:rsidP="00EC619A">
            <w:pPr>
              <w:jc w:val="center"/>
              <w:rPr>
                <w:rFonts w:ascii="SDCC Sans" w:hAnsi="SDCC Sans"/>
                <w:b/>
              </w:rPr>
            </w:pPr>
            <w:r>
              <w:rPr>
                <w:rFonts w:ascii="SDCC Sans" w:hAnsi="SDCC Sans"/>
                <w:b/>
                <w:bCs/>
                <w:lang w:val="ga"/>
              </w:rPr>
              <w:t>Méadú Foriomlán</w:t>
            </w:r>
          </w:p>
        </w:tc>
        <w:tc>
          <w:tcPr>
            <w:tcW w:w="6804" w:type="dxa"/>
            <w:tcMar>
              <w:left w:w="108" w:type="dxa"/>
            </w:tcMar>
            <w:vAlign w:val="center"/>
          </w:tcPr>
          <w:p w14:paraId="3353C17C" w14:textId="77777777" w:rsidR="004532C6" w:rsidRPr="001375F2" w:rsidRDefault="004532C6" w:rsidP="00EC619A">
            <w:pPr>
              <w:rPr>
                <w:rFonts w:ascii="SDCC Sans" w:hAnsi="SDCC Sans"/>
              </w:rPr>
            </w:pPr>
            <w:r>
              <w:rPr>
                <w:rFonts w:ascii="SDCC Sans" w:hAnsi="SDCC Sans"/>
                <w:lang w:val="ga"/>
              </w:rPr>
              <w:t>€2,136,000.00</w:t>
            </w:r>
          </w:p>
        </w:tc>
      </w:tr>
    </w:tbl>
    <w:p w14:paraId="71FCA4FF" w14:textId="77777777" w:rsidR="009415FC" w:rsidRDefault="009415FC" w:rsidP="004532C6">
      <w:pPr>
        <w:spacing w:after="0"/>
        <w:ind w:left="-284"/>
        <w:jc w:val="both"/>
        <w:rPr>
          <w:rFonts w:ascii="SDCC Sans" w:hAnsi="SDCC Sans"/>
          <w:b/>
          <w:sz w:val="24"/>
        </w:rPr>
      </w:pPr>
    </w:p>
    <w:p w14:paraId="7548425A" w14:textId="77777777" w:rsidR="009415FC" w:rsidRDefault="009415FC" w:rsidP="004532C6">
      <w:pPr>
        <w:spacing w:after="0"/>
        <w:ind w:left="-284"/>
        <w:jc w:val="both"/>
        <w:rPr>
          <w:rFonts w:ascii="SDCC Sans" w:hAnsi="SDCC Sans"/>
          <w:b/>
          <w:sz w:val="24"/>
        </w:rPr>
      </w:pPr>
    </w:p>
    <w:p w14:paraId="0DE01069" w14:textId="77777777" w:rsidR="009415FC" w:rsidRDefault="009415FC" w:rsidP="004532C6">
      <w:pPr>
        <w:spacing w:after="0"/>
        <w:ind w:left="-284"/>
        <w:jc w:val="both"/>
        <w:rPr>
          <w:rFonts w:ascii="SDCC Sans" w:hAnsi="SDCC Sans"/>
          <w:b/>
          <w:sz w:val="24"/>
        </w:rPr>
      </w:pPr>
    </w:p>
    <w:p w14:paraId="2098DF38" w14:textId="70267193" w:rsidR="004532C6" w:rsidRPr="00FF1CFF" w:rsidRDefault="004532C6" w:rsidP="004532C6">
      <w:pPr>
        <w:spacing w:after="0"/>
        <w:ind w:left="-284"/>
        <w:jc w:val="both"/>
        <w:rPr>
          <w:rFonts w:ascii="SDCC Sans" w:hAnsi="SDCC Sans"/>
          <w:b/>
          <w:sz w:val="20"/>
          <w:szCs w:val="20"/>
        </w:rPr>
      </w:pPr>
      <w:r>
        <w:rPr>
          <w:rFonts w:ascii="SDCC Sans" w:hAnsi="SDCC Sans"/>
          <w:b/>
          <w:bCs/>
          <w:sz w:val="20"/>
          <w:szCs w:val="20"/>
          <w:lang w:val="ga"/>
        </w:rPr>
        <w:lastRenderedPageBreak/>
        <w:t>Cur Síos ar an Tionscadal:</w:t>
      </w:r>
    </w:p>
    <w:p w14:paraId="23B82A8E" w14:textId="77777777" w:rsidR="004532C6" w:rsidRPr="001375F2" w:rsidRDefault="004532C6" w:rsidP="004532C6">
      <w:pPr>
        <w:spacing w:after="0"/>
        <w:ind w:left="-284"/>
        <w:jc w:val="both"/>
        <w:rPr>
          <w:rFonts w:ascii="SDCC Sans" w:hAnsi="SDCC Sans"/>
          <w:b/>
          <w:sz w:val="24"/>
        </w:rPr>
      </w:pPr>
    </w:p>
    <w:p w14:paraId="6B4560CD" w14:textId="77777777" w:rsidR="004532C6" w:rsidRDefault="004532C6" w:rsidP="00144439">
      <w:pPr>
        <w:pStyle w:val="ListParagraph"/>
        <w:numPr>
          <w:ilvl w:val="0"/>
          <w:numId w:val="7"/>
        </w:numPr>
        <w:autoSpaceDE w:val="0"/>
        <w:autoSpaceDN w:val="0"/>
        <w:adjustRightInd w:val="0"/>
        <w:spacing w:after="0" w:line="240" w:lineRule="auto"/>
        <w:rPr>
          <w:rFonts w:ascii="SDCC Sans" w:hAnsi="SDCC Sans"/>
          <w:sz w:val="20"/>
          <w:szCs w:val="20"/>
          <w:u w:val="single"/>
        </w:rPr>
      </w:pPr>
      <w:bookmarkStart w:id="33" w:name="_Hlk132187450"/>
      <w:r>
        <w:rPr>
          <w:rFonts w:ascii="SDCC Sans" w:hAnsi="SDCC Sans"/>
          <w:sz w:val="20"/>
          <w:szCs w:val="20"/>
          <w:u w:val="single"/>
          <w:lang w:val="ga"/>
        </w:rPr>
        <w:t>C0802 Seirbhísí Sláintíochta an Údaráis Áitiúil</w:t>
      </w:r>
    </w:p>
    <w:p w14:paraId="6DEC2929" w14:textId="77777777" w:rsidR="00FF1CFF" w:rsidRPr="00FF1CFF" w:rsidRDefault="00FF1CFF" w:rsidP="00FF1CFF">
      <w:pPr>
        <w:pStyle w:val="ListParagraph"/>
        <w:autoSpaceDE w:val="0"/>
        <w:autoSpaceDN w:val="0"/>
        <w:adjustRightInd w:val="0"/>
        <w:spacing w:after="0" w:line="240" w:lineRule="auto"/>
        <w:rPr>
          <w:rFonts w:ascii="SDCC Sans" w:hAnsi="SDCC Sans"/>
          <w:sz w:val="20"/>
          <w:szCs w:val="20"/>
          <w:u w:val="single"/>
        </w:rPr>
      </w:pPr>
    </w:p>
    <w:p w14:paraId="3FA03D81" w14:textId="77777777" w:rsidR="004532C6" w:rsidRPr="00FF1CFF" w:rsidRDefault="004532C6" w:rsidP="004532C6">
      <w:pPr>
        <w:autoSpaceDE w:val="0"/>
        <w:autoSpaceDN w:val="0"/>
        <w:adjustRightInd w:val="0"/>
        <w:spacing w:after="0" w:line="240" w:lineRule="auto"/>
        <w:rPr>
          <w:rFonts w:ascii="SDCC Sans" w:hAnsi="SDCC Sans"/>
          <w:b/>
          <w:bCs/>
          <w:sz w:val="20"/>
          <w:szCs w:val="20"/>
        </w:rPr>
      </w:pPr>
      <w:r>
        <w:rPr>
          <w:rFonts w:ascii="SDCC Sans" w:hAnsi="SDCC Sans"/>
          <w:b/>
          <w:bCs/>
          <w:sz w:val="20"/>
          <w:szCs w:val="20"/>
          <w:lang w:val="ga"/>
        </w:rPr>
        <w:t>A.1: Tionchar dhealú agus aistriú freagrachtaí go hUisce Éireann (UÉ – Irish Water roimhe seo) ó CCÁCT.</w:t>
      </w:r>
    </w:p>
    <w:p w14:paraId="01644DAB" w14:textId="77777777" w:rsidR="004532C6" w:rsidRPr="001375F2" w:rsidRDefault="004532C6" w:rsidP="004532C6">
      <w:pPr>
        <w:autoSpaceDE w:val="0"/>
        <w:autoSpaceDN w:val="0"/>
        <w:adjustRightInd w:val="0"/>
        <w:spacing w:after="0" w:line="240" w:lineRule="auto"/>
        <w:ind w:left="360"/>
        <w:rPr>
          <w:rFonts w:ascii="SDCC Sans" w:hAnsi="SDCC Sans"/>
          <w:sz w:val="24"/>
          <w:u w:val="single"/>
        </w:rPr>
      </w:pPr>
    </w:p>
    <w:bookmarkEnd w:id="33"/>
    <w:p w14:paraId="00043765"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 xml:space="preserve">Díríonn Seirbhísí Sláintíocha an Údaráis Áitiúil ar bhonneagar bunriachtanach sláinte phoiblí a bhainistiú. Sainíodh na seirbhísí seo an chéad lá faoi na hAchtanna Rialtais Áitiúil (Seirbhísí Sláintíochta) 1878–1964, lenar tugadh cumhachtaí d’údaráis áitiúla chun soláthar uisce a bhainistiú, a bheith ag plé le struchtúir chontúirteacha, agus an tsláintíocht phoiblí a chothabháil. </w:t>
      </w:r>
    </w:p>
    <w:p w14:paraId="3CCDDFDB"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Cé go bhfuil a gcuid freagrachtaí fós leagtha amach sna hAchtanna seo, táthar tar éis go leor feidhmeanna maidir le huisce agus fuíolluisce a aistriú ó shin chuig Uisce Éireann (Irish Water roimhe seo) faoin Acht um Sheirbhísí Uisce, 2007 arna leasú.</w:t>
      </w:r>
    </w:p>
    <w:p w14:paraId="4111A272"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Mar gheall ar an gComhaontú Seirbhíse idir CCÁCT &amp; UÉ maidir le seachadadh na seirbhísí uisce a bheith ag teacht chun deiridh, scorfaidh UÉ dá chuid oibríochtaí i Ráth an Deagánaigh agus imeoidh amach as an iosta sna seachtainí atá romhainn. Meastar gurb é a eascróidh as dealú bainteach na ndualgas agus na gcostas comhroinnte ná caiteachas méadaithe don chomhairle óir ní bheidh UÉ, feasta, ag comhroinnt na gcostas a bhaineann le speansais áirithe (m.sh. fruiliú gléasra, costais fuinnimh, srl.).</w:t>
      </w:r>
    </w:p>
    <w:p w14:paraId="5C91C0B6" w14:textId="77777777" w:rsidR="004532C6" w:rsidRPr="00DC6B63" w:rsidRDefault="004532C6" w:rsidP="004532C6">
      <w:pPr>
        <w:ind w:right="-188"/>
        <w:rPr>
          <w:rFonts w:ascii="SDCC Sans" w:hAnsi="SDCC Sans"/>
          <w:lang w:val="ga"/>
        </w:rPr>
      </w:pPr>
    </w:p>
    <w:p w14:paraId="5E9AE307" w14:textId="77777777" w:rsidR="004532C6" w:rsidRPr="00DC6B63" w:rsidRDefault="004532C6" w:rsidP="004532C6">
      <w:pPr>
        <w:autoSpaceDE w:val="0"/>
        <w:autoSpaceDN w:val="0"/>
        <w:adjustRightInd w:val="0"/>
        <w:spacing w:after="0" w:line="240" w:lineRule="auto"/>
        <w:rPr>
          <w:rFonts w:ascii="SDCC Sans" w:hAnsi="SDCC Sans"/>
          <w:b/>
          <w:bCs/>
          <w:sz w:val="20"/>
          <w:szCs w:val="20"/>
          <w:lang w:val="pt-PT"/>
        </w:rPr>
      </w:pPr>
      <w:r>
        <w:rPr>
          <w:rFonts w:ascii="SDCC Sans" w:hAnsi="SDCC Sans"/>
          <w:b/>
          <w:bCs/>
          <w:sz w:val="20"/>
          <w:szCs w:val="20"/>
          <w:lang w:val="ga"/>
        </w:rPr>
        <w:t>A.2: Dealú na Ról idir CCÁCT &amp; UÉ.</w:t>
      </w:r>
    </w:p>
    <w:p w14:paraId="7704665F" w14:textId="77777777" w:rsidR="004532C6" w:rsidRPr="00DC6B63" w:rsidRDefault="004532C6" w:rsidP="004532C6">
      <w:pPr>
        <w:ind w:right="-188"/>
        <w:rPr>
          <w:rFonts w:ascii="SDCC Sans" w:hAnsi="SDCC Sans"/>
          <w:lang w:val="pt-PT"/>
        </w:rPr>
      </w:pPr>
    </w:p>
    <w:p w14:paraId="7ED83AC0"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Tá freagracht iomlán anois ar Uisce Éireann as bainistiú ghréasán an uisce óil phoiblí agus an ghréasáin phoiblí fuíolluisce (draenáil bréanuisce). Tá dhá chóras draenála faoi leith i mbunús na n-eastát tithíochta nua-aimseartha:</w:t>
      </w:r>
    </w:p>
    <w:p w14:paraId="4852DBD9" w14:textId="77777777" w:rsidR="004532C6" w:rsidRPr="00DC6B63" w:rsidRDefault="004532C6" w:rsidP="00144439">
      <w:pPr>
        <w:pStyle w:val="NoSpacing"/>
        <w:numPr>
          <w:ilvl w:val="0"/>
          <w:numId w:val="15"/>
        </w:numPr>
        <w:rPr>
          <w:rFonts w:ascii="SDCC Sans" w:hAnsi="SDCC Sans"/>
          <w:sz w:val="20"/>
          <w:szCs w:val="20"/>
          <w:lang w:val="ga"/>
        </w:rPr>
      </w:pPr>
      <w:r>
        <w:rPr>
          <w:rFonts w:ascii="SDCC Sans" w:hAnsi="SDCC Sans"/>
          <w:sz w:val="20"/>
          <w:szCs w:val="20"/>
          <w:lang w:val="ga"/>
        </w:rPr>
        <w:t>Draenáil bréanuisce, lena n-iompraítear uisce ó leithris, doirtil, innill níocháin agus miasniteoirí chuig Ionad Cóireála Fuíolluisce na Rinne.</w:t>
      </w:r>
    </w:p>
    <w:p w14:paraId="2DC8F6AA" w14:textId="77777777" w:rsidR="004532C6" w:rsidRPr="00DC6B63" w:rsidRDefault="004532C6" w:rsidP="004532C6">
      <w:pPr>
        <w:pStyle w:val="NoSpacing"/>
        <w:rPr>
          <w:rFonts w:ascii="SDCC Sans" w:hAnsi="SDCC Sans"/>
          <w:sz w:val="20"/>
          <w:szCs w:val="20"/>
          <w:lang w:val="ga"/>
        </w:rPr>
      </w:pPr>
    </w:p>
    <w:p w14:paraId="11ABA1A4" w14:textId="77777777" w:rsidR="004532C6" w:rsidRPr="00DC6B63" w:rsidRDefault="004532C6" w:rsidP="00144439">
      <w:pPr>
        <w:pStyle w:val="NoSpacing"/>
        <w:numPr>
          <w:ilvl w:val="0"/>
          <w:numId w:val="15"/>
        </w:numPr>
        <w:rPr>
          <w:rFonts w:ascii="SDCC Sans" w:hAnsi="SDCC Sans"/>
          <w:sz w:val="20"/>
          <w:szCs w:val="20"/>
          <w:lang w:val="ga"/>
        </w:rPr>
      </w:pPr>
      <w:r>
        <w:rPr>
          <w:rFonts w:ascii="SDCC Sans" w:hAnsi="SDCC Sans"/>
          <w:sz w:val="20"/>
          <w:szCs w:val="20"/>
          <w:lang w:val="ga"/>
        </w:rPr>
        <w:t>Draenáil uisce dromchla, lena n-iompraítear uisce baistí chuig an abhainn nó an sruthán is cóngaraí.</w:t>
      </w:r>
    </w:p>
    <w:p w14:paraId="0064C7CE" w14:textId="77777777" w:rsidR="004532C6" w:rsidRPr="00DC6B63" w:rsidRDefault="004532C6" w:rsidP="004532C6">
      <w:pPr>
        <w:pStyle w:val="NoSpacing"/>
        <w:rPr>
          <w:rFonts w:ascii="SDCC Sans" w:hAnsi="SDCC Sans"/>
          <w:sz w:val="20"/>
          <w:szCs w:val="20"/>
          <w:lang w:val="ga"/>
        </w:rPr>
      </w:pPr>
    </w:p>
    <w:p w14:paraId="3551D84B"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I roinnt eastát níos sine, áfach, is amhlaidh go sruthaíonn idir bhréanuisce agus uisce báistí isteach san aon ‘chomhchóras séarachais’ amháin, agus téann an t-iomlán chuig ionad cóireála na Rinne.</w:t>
      </w:r>
    </w:p>
    <w:p w14:paraId="1FE38067"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 xml:space="preserve">Tá an chomhairle freagrach i gcónaí as bainistiú an ghréasáin uisce stoirme / uisce dromchla agus na ndobharlach laistigh d’Abhantracha an Chontae. Bailíonn an gréasán uisce stoirme uisce báistí ó cheantair uirbeacha agus forbartha (amhail díonta, bóithre, carrchlóis, silteáin srl.) agus iompraíonn é chuig pointe sceite in abhainn, sruthán nó díog, á stóráil, amanna, áit éigin ar an mbealach. </w:t>
      </w:r>
    </w:p>
    <w:p w14:paraId="75C1B865" w14:textId="52479432" w:rsidR="004532C6" w:rsidRPr="00DC6B63" w:rsidRDefault="004532C6" w:rsidP="004532C6">
      <w:pPr>
        <w:ind w:right="-188"/>
        <w:rPr>
          <w:rFonts w:ascii="SDCC Sans" w:hAnsi="SDCC Sans"/>
          <w:sz w:val="20"/>
          <w:szCs w:val="20"/>
          <w:lang w:val="ga"/>
        </w:rPr>
      </w:pPr>
      <w:r>
        <w:rPr>
          <w:rFonts w:ascii="SDCC Sans" w:hAnsi="SDCC Sans"/>
          <w:sz w:val="20"/>
          <w:szCs w:val="20"/>
          <w:lang w:val="ga"/>
        </w:rPr>
        <w:t>Tá de cheangal ar an gcomhairle gréasán an uisce stoirme a chothabháil ar bhealach a n-íoslaghdófaí ar an bhféidearthacht go dtarlódh tuilte agus/nó truailliú. Is féidir go gcruthódh tuilte nó truailliú ón ngréasán uisce stoirme baol sábháilteachta don phobal agus is féidir go mbeadh tionchar díreach ag teagmhais truaillithe ón ngréasán uisce stoirme ar cháilíocht an uisce i ndobharlaigh Átha Cliath Theas.</w:t>
      </w:r>
    </w:p>
    <w:p w14:paraId="23CBF7C0"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lastRenderedPageBreak/>
        <w:t>Mar gheall ar nádúr an ghréasáin fuíolluisce agus an ghréasáin uisce stoirme, agus iad comhcheangailte, uaireanta, leanfaidh an chomhairle de bheith ag oibriú le hUisce Éireann ar réimse de mhíreanna.</w:t>
      </w:r>
    </w:p>
    <w:p w14:paraId="62EC3A5E" w14:textId="77777777" w:rsidR="004532C6" w:rsidRPr="00DC6B63" w:rsidRDefault="004532C6" w:rsidP="004532C6">
      <w:pPr>
        <w:ind w:right="-188"/>
        <w:rPr>
          <w:rFonts w:ascii="SDCC Sans" w:hAnsi="SDCC Sans"/>
          <w:sz w:val="20"/>
          <w:szCs w:val="20"/>
          <w:lang w:val="ga"/>
        </w:rPr>
      </w:pPr>
    </w:p>
    <w:p w14:paraId="1B881C24" w14:textId="77777777" w:rsidR="004532C6" w:rsidRPr="00DC6B63" w:rsidRDefault="004532C6" w:rsidP="004532C6">
      <w:pPr>
        <w:autoSpaceDE w:val="0"/>
        <w:autoSpaceDN w:val="0"/>
        <w:adjustRightInd w:val="0"/>
        <w:spacing w:after="0" w:line="240" w:lineRule="auto"/>
        <w:rPr>
          <w:rFonts w:ascii="SDCC Sans" w:hAnsi="SDCC Sans"/>
          <w:b/>
          <w:bCs/>
          <w:sz w:val="20"/>
          <w:szCs w:val="20"/>
          <w:lang w:val="ga"/>
        </w:rPr>
      </w:pPr>
      <w:r>
        <w:rPr>
          <w:rFonts w:ascii="SDCC Sans" w:hAnsi="SDCC Sans"/>
          <w:b/>
          <w:bCs/>
          <w:sz w:val="20"/>
          <w:szCs w:val="20"/>
          <w:lang w:val="ga"/>
        </w:rPr>
        <w:t>A.3: An Tionchar ar Iosta Ráth an Deagánaigh &amp; ar Chuspóirí Gníomhaithe ar son na hAeráide:</w:t>
      </w:r>
    </w:p>
    <w:p w14:paraId="4FAC4B72" w14:textId="77777777" w:rsidR="004532C6" w:rsidRPr="00DC6B63" w:rsidRDefault="004532C6" w:rsidP="004532C6">
      <w:pPr>
        <w:ind w:right="-188"/>
        <w:rPr>
          <w:rFonts w:ascii="SDCC Sans" w:hAnsi="SDCC Sans"/>
          <w:lang w:val="ga"/>
        </w:rPr>
      </w:pPr>
    </w:p>
    <w:p w14:paraId="1FD7415D"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D’fhág an t-aistriú seo gur cruthaíodh an Rannán Uisce Nádúrtha agus é ag feidhmiú freisin as Ráth an Deagánaigh ach ní chuimsíonn sé oibríochtaí mall san oíche/moch ar maidin ag an iosta. Bhain 2 sprioc le comhdhlúthú na seirbhísí Uisce Nádúrtha: baol tuilte a bhainistiú agus cáilíocht uisce a bhainistiú. Tá ról freisin ag an rannán Uisce Nádúrtha maidir leis an oiriúnú aeráide agus tugann faoi obair a thacaíonn le roinnt gníomhartha faoin réimse ‘Athléimneacht Tuilte’ i bPlean Reachtúil CCÁCT um Ghníomhú ar son na hAeráide 2024 – 2029.</w:t>
      </w:r>
    </w:p>
    <w:p w14:paraId="1FF3444F"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Tá Rannán Dhraenáil Uisce Dromchla na comhairle lonnaithe in Iosta Ráth an Deagánaigh i gCluain Dolcáin agus is iad a bhainistíonn gréasán an uisce dromchla. Is iondúil go ndéantar na hoibríochtaí leo laistigh de ghnáthuaireanta oibre. Ó am go ham, is féidir gur ghá plé le cásanna éigeandála lasmuigh de na gnáthuaireanta.</w:t>
      </w:r>
    </w:p>
    <w:p w14:paraId="52905507"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Tugadh faoi phróiseas atheagraithe ag Iosta Ráth an Deagánaigh in 2025, mar gheall, go páirteach, ar dhúnadh Iosta na nOibríochtaí Ríochta Poiblí ag an nGráinseach i mí na Samhna 2024. Leis sin, rinneadh thart ar 35 d’oibrithe Ríochta Poiblí (a bhí bainteach le hobair chothabhála nár bhain le cúrsaí uisce, m.sh. baint féir/fálta agus cothabháil páirce, srl.) a athlonnú go Ráth an Deagánaigh.</w:t>
      </w:r>
    </w:p>
    <w:p w14:paraId="061ACE94"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Mar a sonraíodh thuas, meastar gurb é a eascróidh as imeacht UÉ ón iosta in Aibreán/Bealtaine 2026, ná caiteachas méadaithe don chomhairle nó ní bheidh UÉ, feasta, ag comhroinnt na gcostas a bhaineann le speansais áirithe (m.sh. fruiliú gléasra, costais fuinnimh, srl.). Déanfaidh Uisce Nádúrtha íoslaghdú air seo trí acmhainní/uirlisí/fruiliú gléasra srl. a chomhroinnt, aon áit ar féidir, leis an bhfoireann Ríochta Poiblí atá anois lonnaithe san iosta.</w:t>
      </w:r>
    </w:p>
    <w:p w14:paraId="4D73BFDC" w14:textId="77777777" w:rsidR="004532C6" w:rsidRPr="00DC6B63" w:rsidRDefault="004532C6" w:rsidP="004532C6">
      <w:pPr>
        <w:ind w:right="-188"/>
        <w:rPr>
          <w:rFonts w:ascii="SDCC Sans" w:hAnsi="SDCC Sans"/>
          <w:lang w:val="ga"/>
        </w:rPr>
      </w:pPr>
    </w:p>
    <w:p w14:paraId="6C942852" w14:textId="77777777" w:rsidR="004532C6" w:rsidRPr="00DC6B63" w:rsidRDefault="004532C6" w:rsidP="004532C6">
      <w:pPr>
        <w:spacing w:after="0" w:line="240" w:lineRule="auto"/>
        <w:rPr>
          <w:rFonts w:ascii="SDCC Sans" w:hAnsi="SDCC Sans"/>
          <w:b/>
          <w:bCs/>
          <w:sz w:val="24"/>
          <w:lang w:val="ga"/>
        </w:rPr>
      </w:pPr>
      <w:r>
        <w:rPr>
          <w:rFonts w:ascii="SDCC Sans" w:hAnsi="SDCC Sans"/>
          <w:b/>
          <w:bCs/>
          <w:sz w:val="24"/>
          <w:lang w:val="ga"/>
        </w:rPr>
        <w:br w:type="page"/>
      </w:r>
    </w:p>
    <w:p w14:paraId="0ADBC3FC" w14:textId="77777777" w:rsidR="004532C6" w:rsidRPr="00DC6B63" w:rsidRDefault="004532C6" w:rsidP="004532C6">
      <w:pPr>
        <w:ind w:right="-188"/>
        <w:rPr>
          <w:rFonts w:ascii="SDCC Sans" w:hAnsi="SDCC Sans"/>
          <w:b/>
          <w:bCs/>
          <w:sz w:val="20"/>
          <w:szCs w:val="20"/>
          <w:lang w:val="ga"/>
        </w:rPr>
      </w:pPr>
      <w:r>
        <w:rPr>
          <w:rFonts w:ascii="SDCC Sans" w:hAnsi="SDCC Sans"/>
          <w:b/>
          <w:bCs/>
          <w:sz w:val="20"/>
          <w:szCs w:val="20"/>
          <w:lang w:val="ga"/>
        </w:rPr>
        <w:lastRenderedPageBreak/>
        <w:t>A.4:  Cruthú Rannóg Uisce Nádúrtha CCÁCT (lenar comhdhlúthaíodh Truailliú Uisce, Oibríochtaí Uisce Nádúrtha, Tionscadail Caipitil agus Pleanáil Uisce Nádúrtha, agus scéimeanna maolaithe tuilte go léir faoin aon scáth amháin):</w:t>
      </w:r>
    </w:p>
    <w:p w14:paraId="2BFA4721" w14:textId="77777777" w:rsidR="004532C6" w:rsidRPr="00DC6B63" w:rsidRDefault="004532C6" w:rsidP="004532C6">
      <w:pPr>
        <w:ind w:right="-188"/>
        <w:rPr>
          <w:rFonts w:ascii="SDCC Sans" w:hAnsi="SDCC Sans" w:cstheme="minorHAnsi"/>
          <w:sz w:val="20"/>
          <w:szCs w:val="20"/>
          <w:lang w:val="ga"/>
        </w:rPr>
      </w:pPr>
      <w:r>
        <w:rPr>
          <w:rFonts w:ascii="SDCC Sans" w:hAnsi="SDCC Sans"/>
          <w:sz w:val="20"/>
          <w:szCs w:val="20"/>
          <w:lang w:val="ga"/>
        </w:rPr>
        <w:t>Tá achoimre sa liosta neamh-uileghabhálach a leanas ar chuid de na croí-sheirbhísí a thiteann faoi théarmaí tagartha fhoireann</w:t>
      </w:r>
      <w:r>
        <w:rPr>
          <w:rFonts w:ascii="Cambria" w:hAnsi="Cambria"/>
          <w:sz w:val="20"/>
          <w:szCs w:val="20"/>
          <w:lang w:val="ga"/>
        </w:rPr>
        <w:t> </w:t>
      </w:r>
      <w:r>
        <w:rPr>
          <w:rFonts w:ascii="SDCC Sans" w:hAnsi="SDCC Sans"/>
          <w:sz w:val="20"/>
          <w:szCs w:val="20"/>
          <w:lang w:val="ga"/>
        </w:rPr>
        <w:t>Uisce Nádúrtha, mar aon leis na tascanna bainistíochta, tuairiscithe, airgeadais, sláinte agus sábháilteachta agus riaracháin bainteacha. Fágann an obair a bhfuil breac-chuntas leagtha amach uirthi gur féidir téarmaí tagartha na dtascanna a neartú agus béim mhéadaithe ann ar réimsí as siocair iad a chomhdhlúthú san aon rannán amháin seo.</w:t>
      </w:r>
    </w:p>
    <w:p w14:paraId="3B8799C0" w14:textId="77777777" w:rsidR="004532C6" w:rsidRPr="00DC6B63" w:rsidRDefault="004532C6" w:rsidP="00144439">
      <w:pPr>
        <w:pStyle w:val="ListParagraph"/>
        <w:numPr>
          <w:ilvl w:val="0"/>
          <w:numId w:val="16"/>
        </w:numPr>
        <w:ind w:right="-188"/>
        <w:rPr>
          <w:rFonts w:ascii="SDCC Sans" w:hAnsi="SDCC Sans" w:cstheme="minorHAnsi"/>
          <w:sz w:val="20"/>
          <w:szCs w:val="20"/>
          <w:u w:val="single"/>
          <w:lang w:val="ga"/>
        </w:rPr>
      </w:pPr>
      <w:r>
        <w:rPr>
          <w:rFonts w:ascii="SDCC Sans" w:hAnsi="SDCC Sans" w:cstheme="minorHAnsi"/>
          <w:sz w:val="20"/>
          <w:szCs w:val="20"/>
          <w:u w:val="single"/>
          <w:lang w:val="ga"/>
        </w:rPr>
        <w:t>Gréasán agus sócmhainní uisce stoirme CCÁCT a oibriú agus a chothabháil</w:t>
      </w:r>
    </w:p>
    <w:p w14:paraId="5C222FA4" w14:textId="77777777" w:rsidR="004532C6" w:rsidRPr="00DC6B63" w:rsidRDefault="004532C6" w:rsidP="004532C6">
      <w:pPr>
        <w:ind w:right="-188"/>
        <w:rPr>
          <w:rFonts w:ascii="SDCC Sans" w:hAnsi="SDCC Sans" w:cstheme="minorHAnsi"/>
          <w:sz w:val="20"/>
          <w:szCs w:val="20"/>
          <w:lang w:val="ga"/>
        </w:rPr>
      </w:pPr>
      <w:r>
        <w:rPr>
          <w:rFonts w:ascii="SDCC Sans" w:hAnsi="SDCC Sans"/>
          <w:sz w:val="20"/>
          <w:szCs w:val="20"/>
          <w:lang w:val="ga"/>
        </w:rPr>
        <w:t>Cuimsíonn an gréasán uisce stoirme reatha i mBaile Átha Cliath Theas thart ar 900km de ghréasán píopaí, dar trastomhas idir 150mm agus 2400mm, thart ar 20,000 dúnpholl agus clúdach, ionad pumpála uisce stoirme, umair mhaolúcháin/córais stormtech, dúnphoill hydrobrake, idircheapóirí peitril, agus sócmhainní teiliméadrachta / monatóireachta, srl.</w:t>
      </w:r>
      <w:r>
        <w:rPr>
          <w:rFonts w:ascii="Cambria" w:hAnsi="Cambria"/>
          <w:sz w:val="20"/>
          <w:szCs w:val="20"/>
          <w:lang w:val="ga"/>
        </w:rPr>
        <w:t> </w:t>
      </w:r>
    </w:p>
    <w:p w14:paraId="268A9F11" w14:textId="77777777" w:rsidR="004532C6" w:rsidRPr="00DC6B63" w:rsidRDefault="004532C6" w:rsidP="004532C6">
      <w:pPr>
        <w:ind w:right="-188"/>
        <w:rPr>
          <w:rFonts w:ascii="SDCC Sans" w:hAnsi="SDCC Sans" w:cstheme="minorHAnsi"/>
          <w:sz w:val="20"/>
          <w:szCs w:val="20"/>
          <w:lang w:val="pt-PT"/>
        </w:rPr>
      </w:pPr>
      <w:r>
        <w:rPr>
          <w:rFonts w:ascii="SDCC Sans" w:hAnsi="SDCC Sans" w:cstheme="minorHAnsi"/>
          <w:sz w:val="20"/>
          <w:szCs w:val="20"/>
          <w:lang w:val="ga"/>
        </w:rPr>
        <w:t>Ar na hoibreacha seo, tá:</w:t>
      </w:r>
    </w:p>
    <w:p w14:paraId="2F0505A6" w14:textId="77777777" w:rsidR="004532C6" w:rsidRPr="00DC6B63" w:rsidRDefault="004532C6" w:rsidP="00144439">
      <w:pPr>
        <w:pStyle w:val="NoSpacing"/>
        <w:numPr>
          <w:ilvl w:val="0"/>
          <w:numId w:val="19"/>
        </w:numPr>
        <w:rPr>
          <w:rFonts w:ascii="SDCC Sans" w:hAnsi="SDCC Sans" w:cstheme="minorHAnsi"/>
          <w:sz w:val="20"/>
          <w:szCs w:val="20"/>
          <w:lang w:val="pt-PT"/>
        </w:rPr>
      </w:pPr>
      <w:r>
        <w:rPr>
          <w:rFonts w:ascii="SDCC Sans" w:hAnsi="SDCC Sans" w:cstheme="minorHAnsi"/>
          <w:sz w:val="20"/>
          <w:szCs w:val="20"/>
          <w:lang w:val="ga"/>
        </w:rPr>
        <w:t>Cothabháil leanúnach ar an ngréasán agus ar shócmhainní, agus béim ar ghlanadh an ghréasáin / scairdeáil / baint siolta chun acmhainneacht reatha an ghréasáin a chothú.</w:t>
      </w:r>
    </w:p>
    <w:p w14:paraId="6EB68D2A" w14:textId="77777777" w:rsidR="004532C6" w:rsidRPr="00DC6B63" w:rsidRDefault="004532C6" w:rsidP="00144439">
      <w:pPr>
        <w:pStyle w:val="NoSpacing"/>
        <w:numPr>
          <w:ilvl w:val="0"/>
          <w:numId w:val="19"/>
        </w:numPr>
        <w:rPr>
          <w:rFonts w:ascii="SDCC Sans" w:hAnsi="SDCC Sans" w:cstheme="minorHAnsi"/>
          <w:sz w:val="20"/>
          <w:szCs w:val="20"/>
          <w:lang w:val="pt-PT"/>
        </w:rPr>
      </w:pPr>
      <w:r>
        <w:rPr>
          <w:rFonts w:ascii="SDCC Sans" w:hAnsi="SDCC Sans" w:cstheme="minorHAnsi"/>
          <w:sz w:val="20"/>
          <w:szCs w:val="20"/>
          <w:lang w:val="ga"/>
        </w:rPr>
        <w:t>An clár mionoibreacha a thabhairt chun cinn chun dul i ngleic le baol tuilte nó chun an gréasán a uasghrádú nó a dheisiú.</w:t>
      </w:r>
    </w:p>
    <w:p w14:paraId="6C52789E" w14:textId="77777777" w:rsidR="004532C6" w:rsidRPr="00FF1CFF" w:rsidRDefault="004532C6" w:rsidP="00144439">
      <w:pPr>
        <w:pStyle w:val="NoSpacing"/>
        <w:numPr>
          <w:ilvl w:val="0"/>
          <w:numId w:val="19"/>
        </w:numPr>
        <w:rPr>
          <w:rFonts w:ascii="SDCC Sans" w:hAnsi="SDCC Sans" w:cstheme="minorHAnsi"/>
          <w:sz w:val="20"/>
          <w:szCs w:val="20"/>
        </w:rPr>
      </w:pPr>
      <w:r>
        <w:rPr>
          <w:rFonts w:ascii="SDCC Sans" w:hAnsi="SDCC Sans" w:cstheme="minorHAnsi"/>
          <w:sz w:val="20"/>
          <w:szCs w:val="20"/>
          <w:lang w:val="ga"/>
        </w:rPr>
        <w:t>Naisc úra uisce stoirme a bhainistiú.</w:t>
      </w:r>
    </w:p>
    <w:p w14:paraId="32EA490C" w14:textId="77777777" w:rsidR="004532C6" w:rsidRPr="00FF1CFF" w:rsidRDefault="004532C6" w:rsidP="00144439">
      <w:pPr>
        <w:pStyle w:val="NoSpacing"/>
        <w:numPr>
          <w:ilvl w:val="0"/>
          <w:numId w:val="19"/>
        </w:numPr>
        <w:rPr>
          <w:rFonts w:ascii="SDCC Sans" w:hAnsi="SDCC Sans" w:cstheme="minorHAnsi"/>
          <w:sz w:val="20"/>
          <w:szCs w:val="20"/>
        </w:rPr>
      </w:pPr>
      <w:r>
        <w:rPr>
          <w:rFonts w:ascii="SDCC Sans" w:hAnsi="SDCC Sans" w:cstheme="minorHAnsi"/>
          <w:sz w:val="20"/>
          <w:szCs w:val="20"/>
          <w:lang w:val="ga"/>
        </w:rPr>
        <w:t>Freagairt ar theagmhais tuilte a sholáthar.</w:t>
      </w:r>
    </w:p>
    <w:p w14:paraId="610130BE" w14:textId="77777777" w:rsidR="004532C6" w:rsidRPr="00FF1CFF" w:rsidRDefault="004532C6" w:rsidP="00144439">
      <w:pPr>
        <w:pStyle w:val="NoSpacing"/>
        <w:numPr>
          <w:ilvl w:val="0"/>
          <w:numId w:val="19"/>
        </w:numPr>
        <w:rPr>
          <w:rFonts w:ascii="SDCC Sans" w:hAnsi="SDCC Sans" w:cstheme="minorHAnsi"/>
          <w:sz w:val="20"/>
          <w:szCs w:val="20"/>
        </w:rPr>
      </w:pPr>
      <w:r>
        <w:rPr>
          <w:rFonts w:ascii="SDCC Sans" w:hAnsi="SDCC Sans" w:cstheme="minorHAnsi"/>
          <w:sz w:val="20"/>
          <w:szCs w:val="20"/>
          <w:lang w:val="ga"/>
        </w:rPr>
        <w:t>Bainistiú sonraí a chinntiú, lena n-áirítear sócmhainní a mhapáil, agus faisnéis faoin ngréasán a chur ar fáil do chomhlachtaí seachtracha.</w:t>
      </w:r>
    </w:p>
    <w:p w14:paraId="05B7CBA2" w14:textId="77777777" w:rsidR="004532C6" w:rsidRPr="00FF1CFF" w:rsidRDefault="004532C6" w:rsidP="004532C6">
      <w:pPr>
        <w:ind w:right="-188"/>
        <w:rPr>
          <w:rFonts w:ascii="SDCC Sans" w:hAnsi="SDCC Sans" w:cstheme="minorHAnsi"/>
          <w:sz w:val="20"/>
          <w:szCs w:val="20"/>
        </w:rPr>
      </w:pPr>
    </w:p>
    <w:p w14:paraId="770BBAD3" w14:textId="77777777" w:rsidR="004532C6" w:rsidRPr="00FF1CFF" w:rsidRDefault="004532C6" w:rsidP="00144439">
      <w:pPr>
        <w:pStyle w:val="ListParagraph"/>
        <w:numPr>
          <w:ilvl w:val="0"/>
          <w:numId w:val="16"/>
        </w:numPr>
        <w:ind w:right="-188"/>
        <w:rPr>
          <w:rFonts w:ascii="SDCC Sans" w:hAnsi="SDCC Sans" w:cstheme="minorHAnsi"/>
          <w:sz w:val="20"/>
          <w:szCs w:val="20"/>
          <w:u w:val="single"/>
        </w:rPr>
      </w:pPr>
      <w:r>
        <w:rPr>
          <w:rFonts w:ascii="SDCC Sans" w:hAnsi="SDCC Sans" w:cstheme="minorHAnsi"/>
          <w:sz w:val="20"/>
          <w:szCs w:val="20"/>
          <w:u w:val="single"/>
          <w:lang w:val="ga"/>
        </w:rPr>
        <w:t>Cainéil uisce dromchla agus oscailte a chothabháil chun baol tuilte a bhainistiú, lena n-áirítear:</w:t>
      </w:r>
    </w:p>
    <w:p w14:paraId="180B1A9B" w14:textId="77777777" w:rsidR="004532C6" w:rsidRPr="00FF1CFF" w:rsidRDefault="004532C6" w:rsidP="00144439">
      <w:pPr>
        <w:pStyle w:val="NoSpacing"/>
        <w:numPr>
          <w:ilvl w:val="0"/>
          <w:numId w:val="20"/>
        </w:numPr>
        <w:rPr>
          <w:rFonts w:ascii="SDCC Sans" w:hAnsi="SDCC Sans" w:cstheme="minorHAnsi"/>
          <w:sz w:val="20"/>
          <w:szCs w:val="20"/>
        </w:rPr>
      </w:pPr>
      <w:r>
        <w:rPr>
          <w:rFonts w:ascii="SDCC Sans" w:hAnsi="SDCC Sans" w:cstheme="minorHAnsi"/>
          <w:sz w:val="20"/>
          <w:szCs w:val="20"/>
          <w:lang w:val="ga"/>
        </w:rPr>
        <w:t>Cigireachtaí agus cothabháil aibhneacha agus sruthán chun baol tuilte a bhainistiú.</w:t>
      </w:r>
    </w:p>
    <w:p w14:paraId="7D0859C9" w14:textId="77777777" w:rsidR="004532C6" w:rsidRPr="00FF1CFF" w:rsidRDefault="004532C6" w:rsidP="00144439">
      <w:pPr>
        <w:pStyle w:val="NoSpacing"/>
        <w:numPr>
          <w:ilvl w:val="0"/>
          <w:numId w:val="20"/>
        </w:numPr>
        <w:rPr>
          <w:rFonts w:ascii="SDCC Sans" w:hAnsi="SDCC Sans" w:cstheme="minorHAnsi"/>
          <w:sz w:val="20"/>
          <w:szCs w:val="20"/>
        </w:rPr>
      </w:pPr>
      <w:r>
        <w:rPr>
          <w:rFonts w:ascii="SDCC Sans" w:hAnsi="SDCC Sans" w:cstheme="minorHAnsi"/>
          <w:sz w:val="20"/>
          <w:szCs w:val="20"/>
          <w:lang w:val="ga"/>
        </w:rPr>
        <w:t>Cothabháil rialta ar sciatha abhann / sciatha bruscair / baic smionagair / comhlaí / struchtúir rialaithe sreafa.</w:t>
      </w:r>
    </w:p>
    <w:p w14:paraId="44697E0A" w14:textId="77777777" w:rsidR="004532C6" w:rsidRPr="00FF1CFF" w:rsidRDefault="004532C6" w:rsidP="004532C6">
      <w:pPr>
        <w:ind w:right="-188"/>
        <w:rPr>
          <w:rFonts w:ascii="SDCC Sans" w:hAnsi="SDCC Sans" w:cstheme="minorHAnsi"/>
          <w:sz w:val="20"/>
          <w:szCs w:val="20"/>
        </w:rPr>
      </w:pPr>
    </w:p>
    <w:p w14:paraId="1E150F97" w14:textId="77777777" w:rsidR="004532C6" w:rsidRPr="00FF1CFF" w:rsidRDefault="004532C6" w:rsidP="00144439">
      <w:pPr>
        <w:pStyle w:val="ListParagraph"/>
        <w:numPr>
          <w:ilvl w:val="0"/>
          <w:numId w:val="16"/>
        </w:numPr>
        <w:ind w:right="-188"/>
        <w:rPr>
          <w:rFonts w:ascii="SDCC Sans" w:hAnsi="SDCC Sans" w:cstheme="minorHAnsi"/>
          <w:sz w:val="20"/>
          <w:szCs w:val="20"/>
          <w:u w:val="single"/>
        </w:rPr>
      </w:pPr>
      <w:r>
        <w:rPr>
          <w:rFonts w:ascii="SDCC Sans" w:hAnsi="SDCC Sans" w:cstheme="minorHAnsi"/>
          <w:sz w:val="20"/>
          <w:szCs w:val="20"/>
          <w:u w:val="single"/>
          <w:lang w:val="ga"/>
        </w:rPr>
        <w:t>Seirbhísí cáilíochta uisce / truaillithe uisce a sholáthar do Bhaile Átha Cliath Theas, lena n-áirítear:</w:t>
      </w:r>
    </w:p>
    <w:p w14:paraId="2903D20C" w14:textId="77777777" w:rsidR="004532C6" w:rsidRPr="00FF1CFF" w:rsidRDefault="004532C6" w:rsidP="00144439">
      <w:pPr>
        <w:pStyle w:val="NoSpacing"/>
        <w:numPr>
          <w:ilvl w:val="0"/>
          <w:numId w:val="17"/>
        </w:numPr>
        <w:rPr>
          <w:rFonts w:ascii="SDCC Sans" w:hAnsi="SDCC Sans" w:cstheme="minorHAnsi"/>
          <w:sz w:val="20"/>
          <w:szCs w:val="20"/>
        </w:rPr>
      </w:pPr>
      <w:r>
        <w:rPr>
          <w:rFonts w:ascii="SDCC Sans" w:hAnsi="SDCC Sans" w:cstheme="minorHAnsi"/>
          <w:sz w:val="20"/>
          <w:szCs w:val="20"/>
          <w:lang w:val="ga"/>
        </w:rPr>
        <w:t>Freagairt do theagmhais truaillithe uisce (iniúchadh, glantachán agus cúiseamh nuair is iomchuí)</w:t>
      </w:r>
    </w:p>
    <w:p w14:paraId="129DE70F" w14:textId="77777777" w:rsidR="004532C6" w:rsidRPr="00FF1CFF" w:rsidRDefault="004532C6" w:rsidP="00144439">
      <w:pPr>
        <w:pStyle w:val="NoSpacing"/>
        <w:numPr>
          <w:ilvl w:val="0"/>
          <w:numId w:val="17"/>
        </w:numPr>
        <w:rPr>
          <w:rFonts w:ascii="SDCC Sans" w:hAnsi="SDCC Sans" w:cstheme="minorHAnsi"/>
          <w:sz w:val="20"/>
          <w:szCs w:val="20"/>
        </w:rPr>
      </w:pPr>
      <w:r>
        <w:rPr>
          <w:rFonts w:ascii="SDCC Sans" w:hAnsi="SDCC Sans"/>
          <w:sz w:val="20"/>
          <w:szCs w:val="20"/>
          <w:lang w:val="ga"/>
        </w:rPr>
        <w:t>Monatóireacht ar cháilíocht uisce trí</w:t>
      </w:r>
      <w:r>
        <w:rPr>
          <w:rFonts w:ascii="Cambria" w:hAnsi="Cambria"/>
          <w:sz w:val="20"/>
          <w:szCs w:val="20"/>
          <w:lang w:val="ga"/>
        </w:rPr>
        <w:t> </w:t>
      </w:r>
      <w:r>
        <w:rPr>
          <w:rFonts w:ascii="SDCC Sans" w:hAnsi="SDCC Sans"/>
          <w:sz w:val="20"/>
          <w:szCs w:val="20"/>
          <w:lang w:val="ga"/>
        </w:rPr>
        <w:t>chlár reachtúil leanúnach samplála cáilíochta uisce agus trí thuairisciú don Ghníomhaireacht um Chaomhnú Comhshaoil.</w:t>
      </w:r>
    </w:p>
    <w:p w14:paraId="4EB5F5FA" w14:textId="77777777" w:rsidR="004532C6" w:rsidRPr="00FF1CFF" w:rsidRDefault="004532C6" w:rsidP="00144439">
      <w:pPr>
        <w:pStyle w:val="NoSpacing"/>
        <w:numPr>
          <w:ilvl w:val="0"/>
          <w:numId w:val="17"/>
        </w:numPr>
        <w:rPr>
          <w:rFonts w:ascii="SDCC Sans" w:hAnsi="SDCC Sans" w:cstheme="minorHAnsi"/>
          <w:sz w:val="20"/>
          <w:szCs w:val="20"/>
        </w:rPr>
      </w:pPr>
      <w:r>
        <w:rPr>
          <w:rFonts w:ascii="SDCC Sans" w:hAnsi="SDCC Sans" w:cstheme="minorHAnsi"/>
          <w:sz w:val="20"/>
          <w:szCs w:val="20"/>
          <w:lang w:val="ga"/>
        </w:rPr>
        <w:t>Seachadadh Phlean Íoschritéir Mholta le haghaidh Cigireachtaí Comhshaoil CCÁCT don Uisce.</w:t>
      </w:r>
    </w:p>
    <w:p w14:paraId="35AA5542" w14:textId="77777777" w:rsidR="004532C6" w:rsidRPr="00FF1CFF" w:rsidRDefault="004532C6" w:rsidP="00144439">
      <w:pPr>
        <w:pStyle w:val="NoSpacing"/>
        <w:numPr>
          <w:ilvl w:val="0"/>
          <w:numId w:val="17"/>
        </w:numPr>
        <w:rPr>
          <w:rFonts w:ascii="SDCC Sans" w:hAnsi="SDCC Sans" w:cstheme="minorHAnsi"/>
          <w:sz w:val="20"/>
          <w:szCs w:val="20"/>
        </w:rPr>
      </w:pPr>
      <w:r>
        <w:rPr>
          <w:rFonts w:ascii="SDCC Sans" w:hAnsi="SDCC Sans" w:cstheme="minorHAnsi"/>
          <w:sz w:val="20"/>
          <w:szCs w:val="20"/>
          <w:lang w:val="ga"/>
        </w:rPr>
        <w:t>Measúnuithe abhantraí chun brúnna áitiúla ar cháilíocht uisce a shainaithint agus clár cigireachta a chomhordú lena chinntiú go nglactar leis an mbeart iomchuí san áit iomchuí</w:t>
      </w:r>
    </w:p>
    <w:p w14:paraId="62958BDB" w14:textId="77777777" w:rsidR="004532C6" w:rsidRPr="00DC6B63" w:rsidRDefault="004532C6" w:rsidP="00144439">
      <w:pPr>
        <w:pStyle w:val="NoSpacing"/>
        <w:numPr>
          <w:ilvl w:val="0"/>
          <w:numId w:val="17"/>
        </w:numPr>
        <w:rPr>
          <w:rFonts w:ascii="SDCC Sans" w:hAnsi="SDCC Sans" w:cstheme="minorHAnsi"/>
          <w:sz w:val="20"/>
          <w:szCs w:val="20"/>
          <w:lang w:val="ga"/>
        </w:rPr>
      </w:pPr>
      <w:r>
        <w:rPr>
          <w:rFonts w:ascii="SDCC Sans" w:hAnsi="SDCC Sans"/>
          <w:sz w:val="20"/>
          <w:szCs w:val="20"/>
          <w:lang w:val="ga"/>
        </w:rPr>
        <w:t>Cigireachtaí talmhaíochta mar atá leagtha amach sa Chlár Náisiúnta um Chigireachtaí Talmhaíochta agus chun gearáin a réiteach. Cuimsíonn sé seo freisin iniúchtaí comhlíontachta, Trastuairisciú don Roinn Talmhaíochta, Bia agus Mara (RTBM) agus gníomhartha forfheidhmithe.</w:t>
      </w:r>
      <w:r>
        <w:rPr>
          <w:rFonts w:ascii="Cambria" w:hAnsi="Cambria"/>
          <w:sz w:val="20"/>
          <w:szCs w:val="20"/>
          <w:lang w:val="ga"/>
        </w:rPr>
        <w:t> </w:t>
      </w:r>
    </w:p>
    <w:p w14:paraId="1E234A52" w14:textId="77777777" w:rsidR="004532C6" w:rsidRPr="00DC6B63" w:rsidRDefault="004532C6" w:rsidP="00144439">
      <w:pPr>
        <w:pStyle w:val="NoSpacing"/>
        <w:numPr>
          <w:ilvl w:val="0"/>
          <w:numId w:val="17"/>
        </w:numPr>
        <w:rPr>
          <w:rFonts w:ascii="SDCC Sans" w:hAnsi="SDCC Sans" w:cstheme="minorHAnsi"/>
          <w:sz w:val="20"/>
          <w:szCs w:val="20"/>
          <w:lang w:val="ga"/>
        </w:rPr>
      </w:pPr>
      <w:r>
        <w:rPr>
          <w:rFonts w:ascii="SDCC Sans" w:hAnsi="SDCC Sans" w:cstheme="minorHAnsi"/>
          <w:sz w:val="20"/>
          <w:szCs w:val="20"/>
          <w:lang w:val="ga"/>
        </w:rPr>
        <w:lastRenderedPageBreak/>
        <w:t>Clár de bhearta a sholáthar de réir mar a d’éileodh Plean Gníomhaíochta Uisce 2024 (agus leaganacha iartheachtacha), amhail a bheith ag plé le mí-naisc uirbeacha.</w:t>
      </w:r>
    </w:p>
    <w:p w14:paraId="4AE6E5A2" w14:textId="77777777" w:rsidR="004532C6" w:rsidRPr="00DC6B63" w:rsidRDefault="004532C6" w:rsidP="00144439">
      <w:pPr>
        <w:pStyle w:val="NoSpacing"/>
        <w:numPr>
          <w:ilvl w:val="0"/>
          <w:numId w:val="17"/>
        </w:numPr>
        <w:rPr>
          <w:rFonts w:ascii="SDCC Sans" w:hAnsi="SDCC Sans" w:cstheme="minorHAnsi"/>
          <w:sz w:val="20"/>
          <w:szCs w:val="20"/>
          <w:lang w:val="ga"/>
        </w:rPr>
      </w:pPr>
      <w:r>
        <w:rPr>
          <w:rFonts w:ascii="SDCC Sans" w:hAnsi="SDCC Sans" w:cstheme="minorHAnsi"/>
          <w:sz w:val="20"/>
          <w:szCs w:val="20"/>
          <w:lang w:val="ga"/>
        </w:rPr>
        <w:t>Cur le forfheidhmiú rialála CCÁCT maidir le cigireachtaí reachtúla ar cháilíocht uisce le haghaidh ceadúnais Doirte, Córais Chóireála Fuíolluisce Tí (lena n-áirítear dabhcha séarachais agus feirmeacha).</w:t>
      </w:r>
    </w:p>
    <w:p w14:paraId="17045A63" w14:textId="77777777" w:rsidR="004532C6" w:rsidRPr="00DC6B63" w:rsidRDefault="004532C6" w:rsidP="00144439">
      <w:pPr>
        <w:pStyle w:val="NoSpacing"/>
        <w:numPr>
          <w:ilvl w:val="0"/>
          <w:numId w:val="17"/>
        </w:numPr>
        <w:rPr>
          <w:rFonts w:ascii="SDCC Sans" w:hAnsi="SDCC Sans" w:cstheme="minorHAnsi"/>
          <w:sz w:val="20"/>
          <w:szCs w:val="20"/>
          <w:lang w:val="ga"/>
        </w:rPr>
      </w:pPr>
      <w:r>
        <w:rPr>
          <w:rFonts w:ascii="SDCC Sans" w:hAnsi="SDCC Sans" w:cstheme="minorHAnsi"/>
          <w:sz w:val="20"/>
          <w:szCs w:val="20"/>
          <w:lang w:val="ga"/>
        </w:rPr>
        <w:t>Monatóireacht ar Uisce Óil - soláthar príobháideach uisce óil nach soláthairtí tí iad.</w:t>
      </w:r>
    </w:p>
    <w:p w14:paraId="1D0C35F9" w14:textId="77777777" w:rsidR="004532C6" w:rsidRPr="00DC6B63" w:rsidRDefault="004532C6" w:rsidP="00144439">
      <w:pPr>
        <w:pStyle w:val="NoSpacing"/>
        <w:numPr>
          <w:ilvl w:val="0"/>
          <w:numId w:val="17"/>
        </w:numPr>
        <w:rPr>
          <w:rFonts w:ascii="SDCC Sans" w:hAnsi="SDCC Sans" w:cstheme="minorHAnsi"/>
          <w:sz w:val="20"/>
          <w:szCs w:val="20"/>
          <w:lang w:val="pt-PT"/>
        </w:rPr>
      </w:pPr>
      <w:r>
        <w:rPr>
          <w:rFonts w:ascii="SDCC Sans" w:hAnsi="SDCC Sans" w:cstheme="minorHAnsi"/>
          <w:sz w:val="20"/>
          <w:szCs w:val="20"/>
          <w:lang w:val="ga"/>
        </w:rPr>
        <w:t>S4 Ceadúnais doirte agus doirteadh neamhúdaraithe.</w:t>
      </w:r>
    </w:p>
    <w:p w14:paraId="787F5929" w14:textId="77777777" w:rsidR="004532C6" w:rsidRPr="00DC6B63" w:rsidRDefault="004532C6" w:rsidP="00144439">
      <w:pPr>
        <w:pStyle w:val="NoSpacing"/>
        <w:numPr>
          <w:ilvl w:val="0"/>
          <w:numId w:val="17"/>
        </w:numPr>
        <w:rPr>
          <w:rFonts w:ascii="SDCC Sans" w:hAnsi="SDCC Sans" w:cstheme="minorHAnsi"/>
          <w:sz w:val="20"/>
          <w:szCs w:val="20"/>
          <w:lang w:val="pt-PT"/>
        </w:rPr>
      </w:pPr>
      <w:r>
        <w:rPr>
          <w:rFonts w:ascii="SDCC Sans" w:hAnsi="SDCC Sans" w:cstheme="minorHAnsi"/>
          <w:sz w:val="20"/>
          <w:szCs w:val="20"/>
          <w:lang w:val="ga"/>
        </w:rPr>
        <w:t>Rannpháirtíocht phoiblí agus cothú feasachta.</w:t>
      </w:r>
    </w:p>
    <w:p w14:paraId="488C7394" w14:textId="77777777" w:rsidR="004532C6" w:rsidRPr="00DC6B63" w:rsidRDefault="004532C6" w:rsidP="00144439">
      <w:pPr>
        <w:pStyle w:val="NoSpacing"/>
        <w:numPr>
          <w:ilvl w:val="0"/>
          <w:numId w:val="17"/>
        </w:numPr>
        <w:rPr>
          <w:rFonts w:ascii="SDCC Sans" w:hAnsi="SDCC Sans" w:cstheme="minorHAnsi"/>
          <w:sz w:val="20"/>
          <w:szCs w:val="20"/>
          <w:lang w:val="pt-PT"/>
        </w:rPr>
      </w:pPr>
      <w:r>
        <w:rPr>
          <w:rFonts w:ascii="SDCC Sans" w:hAnsi="SDCC Sans" w:cstheme="minorHAnsi"/>
          <w:sz w:val="20"/>
          <w:szCs w:val="20"/>
          <w:lang w:val="ga"/>
        </w:rPr>
        <w:t>Cabhrú agus comhoibriú le páirtithe leasmhara inmheánacha (Rannóg Páirceanna, Bóithre agus Pleanála) agus páirtithe leasmhara seachtracha (Iascach Intíre Éireann, Uisce Éireann, Clár Uiscí na nÚdarás Áitiúil, Oifig na nOibreacha Poiblí, an tSeirbhís Páirceanna Náisiúnta agus Fiadhúlra, RTBM, an Roinn Tithíochta, Rialtais Áitiúil agus Oidhreachta)</w:t>
      </w:r>
    </w:p>
    <w:p w14:paraId="4F3ACE01" w14:textId="77777777" w:rsidR="004532C6" w:rsidRPr="00DC6B63" w:rsidRDefault="004532C6" w:rsidP="004532C6">
      <w:pPr>
        <w:pStyle w:val="NoSpacing"/>
        <w:rPr>
          <w:rFonts w:ascii="SDCC Sans" w:hAnsi="SDCC Sans" w:cstheme="minorHAnsi"/>
          <w:sz w:val="20"/>
          <w:szCs w:val="20"/>
          <w:lang w:val="pt-PT"/>
        </w:rPr>
      </w:pPr>
    </w:p>
    <w:p w14:paraId="1DFDE304" w14:textId="77777777" w:rsidR="004532C6" w:rsidRPr="00DC6B63" w:rsidRDefault="004532C6" w:rsidP="004532C6">
      <w:pPr>
        <w:pStyle w:val="NoSpacing"/>
        <w:rPr>
          <w:rFonts w:ascii="SDCC Sans" w:hAnsi="SDCC Sans" w:cstheme="minorHAnsi"/>
          <w:sz w:val="20"/>
          <w:szCs w:val="20"/>
          <w:lang w:val="pt-PT"/>
        </w:rPr>
      </w:pPr>
    </w:p>
    <w:p w14:paraId="2FFAE473" w14:textId="77777777" w:rsidR="004532C6" w:rsidRPr="00FF1CFF" w:rsidRDefault="004532C6" w:rsidP="00144439">
      <w:pPr>
        <w:pStyle w:val="ListParagraph"/>
        <w:numPr>
          <w:ilvl w:val="0"/>
          <w:numId w:val="16"/>
        </w:numPr>
        <w:ind w:right="-188"/>
        <w:rPr>
          <w:rFonts w:ascii="SDCC Sans" w:hAnsi="SDCC Sans" w:cstheme="minorHAnsi"/>
          <w:sz w:val="20"/>
          <w:szCs w:val="20"/>
          <w:u w:val="single"/>
        </w:rPr>
      </w:pPr>
      <w:r>
        <w:rPr>
          <w:rFonts w:ascii="Cambria" w:hAnsi="Cambria"/>
          <w:sz w:val="20"/>
          <w:szCs w:val="20"/>
          <w:lang w:val="ga"/>
        </w:rPr>
        <w:t> </w:t>
      </w:r>
      <w:r>
        <w:rPr>
          <w:rFonts w:ascii="SDCC Sans" w:hAnsi="SDCC Sans"/>
          <w:sz w:val="20"/>
          <w:szCs w:val="20"/>
          <w:u w:val="single"/>
          <w:lang w:val="ga"/>
        </w:rPr>
        <w:t>Bainistiú tuilte, lena n-áirítear</w:t>
      </w:r>
    </w:p>
    <w:p w14:paraId="471ADB01"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Monatóireacht ar bhaol tuilte</w:t>
      </w:r>
    </w:p>
    <w:p w14:paraId="6C509D49"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Comhordú le lucht Réamhaisnéisithe Tuilte (Met Éireann), mar Bhainisteoir Idirchaidrimh Tuilte</w:t>
      </w:r>
    </w:p>
    <w:p w14:paraId="6BAEF73F"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Cothabháil na gcosaintí tuilte agus an bhonneagair a bhaineann le ceisteanna tuilte</w:t>
      </w:r>
    </w:p>
    <w:p w14:paraId="3250244C"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An fhreagairt ar theagmhais tuilte a chomhordú</w:t>
      </w:r>
    </w:p>
    <w:p w14:paraId="478D4D8D"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Bainistiú sonraí, lena n-áirítear Measúnuithe Baol Tuilte, taifid tuilte, mapálacha ar chosaintí tuilte, srl.</w:t>
      </w:r>
    </w:p>
    <w:p w14:paraId="12E5012D"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Sainaithint na scéimeanna tuilte</w:t>
      </w:r>
    </w:p>
    <w:p w14:paraId="766AE4D9" w14:textId="77777777" w:rsidR="004532C6" w:rsidRPr="00FF1CFF" w:rsidRDefault="004532C6" w:rsidP="004532C6">
      <w:pPr>
        <w:pStyle w:val="NoSpacing"/>
        <w:rPr>
          <w:rFonts w:ascii="SDCC Sans" w:hAnsi="SDCC Sans" w:cstheme="minorHAnsi"/>
          <w:sz w:val="20"/>
          <w:szCs w:val="20"/>
        </w:rPr>
      </w:pPr>
    </w:p>
    <w:p w14:paraId="7DDA604D" w14:textId="77777777" w:rsidR="004532C6" w:rsidRPr="00FF1CFF" w:rsidRDefault="004532C6" w:rsidP="004532C6">
      <w:pPr>
        <w:pStyle w:val="NoSpacing"/>
        <w:rPr>
          <w:rFonts w:ascii="SDCC Sans" w:hAnsi="SDCC Sans" w:cstheme="minorHAnsi"/>
          <w:sz w:val="20"/>
          <w:szCs w:val="20"/>
        </w:rPr>
      </w:pPr>
    </w:p>
    <w:p w14:paraId="3DAD5366" w14:textId="77777777" w:rsidR="004532C6" w:rsidRPr="00FF1CFF" w:rsidRDefault="004532C6" w:rsidP="00144439">
      <w:pPr>
        <w:pStyle w:val="ListParagraph"/>
        <w:numPr>
          <w:ilvl w:val="0"/>
          <w:numId w:val="16"/>
        </w:numPr>
        <w:ind w:right="-188"/>
        <w:rPr>
          <w:rFonts w:ascii="SDCC Sans" w:hAnsi="SDCC Sans" w:cstheme="minorHAnsi"/>
          <w:sz w:val="20"/>
          <w:szCs w:val="20"/>
          <w:u w:val="single"/>
        </w:rPr>
      </w:pPr>
      <w:r>
        <w:rPr>
          <w:rFonts w:ascii="SDCC Sans" w:hAnsi="SDCC Sans" w:cstheme="minorHAnsi"/>
          <w:sz w:val="20"/>
          <w:szCs w:val="20"/>
          <w:u w:val="single"/>
          <w:lang w:val="ga"/>
        </w:rPr>
        <w:t>Tionscadail chaipitiúla a sheachadadh, amhail:</w:t>
      </w:r>
    </w:p>
    <w:p w14:paraId="3D653969"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Scéimeanna le tabhairt faoi cheisteanna gréasáin nó fadhbanna tuilte.</w:t>
      </w:r>
    </w:p>
    <w:p w14:paraId="6F584450"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Measúnuithe ar acmhainn an ghréasáin nó staidéir féidearthachta</w:t>
      </w:r>
    </w:p>
    <w:p w14:paraId="2841A2BB"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Idirghabháil le hOifig na nOibreacha Poiblí ar scéimeanna féideartha maolaithe tuilte (SMT)</w:t>
      </w:r>
    </w:p>
    <w:p w14:paraId="790CA889" w14:textId="77777777" w:rsidR="004532C6" w:rsidRPr="00FF1CFF" w:rsidRDefault="004532C6" w:rsidP="00144439">
      <w:pPr>
        <w:pStyle w:val="NoSpacing"/>
        <w:numPr>
          <w:ilvl w:val="0"/>
          <w:numId w:val="18"/>
        </w:numPr>
        <w:rPr>
          <w:rFonts w:ascii="SDCC Sans" w:hAnsi="SDCC Sans" w:cstheme="minorHAnsi"/>
          <w:sz w:val="20"/>
          <w:szCs w:val="20"/>
        </w:rPr>
      </w:pPr>
      <w:r>
        <w:rPr>
          <w:rFonts w:ascii="SDCC Sans" w:hAnsi="SDCC Sans" w:cstheme="minorHAnsi"/>
          <w:sz w:val="20"/>
          <w:szCs w:val="20"/>
          <w:lang w:val="ga"/>
        </w:rPr>
        <w:t>Scéimeanna reatha CCÁCT a thabhairt chun cinn, lena n-áirítear SMT an Phoitéil, SMT Shruthán an Teampaill Ghil agus SMT na Camóige.</w:t>
      </w:r>
    </w:p>
    <w:p w14:paraId="75AA9058" w14:textId="77777777" w:rsidR="004532C6" w:rsidRPr="00FF1CFF" w:rsidRDefault="004532C6" w:rsidP="004532C6">
      <w:pPr>
        <w:pStyle w:val="NoSpacing"/>
        <w:rPr>
          <w:rFonts w:ascii="SDCC Sans" w:hAnsi="SDCC Sans" w:cstheme="minorHAnsi"/>
          <w:sz w:val="20"/>
          <w:szCs w:val="20"/>
        </w:rPr>
      </w:pPr>
    </w:p>
    <w:p w14:paraId="2B70747C" w14:textId="77777777" w:rsidR="004532C6" w:rsidRPr="00FF1CFF" w:rsidRDefault="004532C6" w:rsidP="004532C6">
      <w:pPr>
        <w:pStyle w:val="NoSpacing"/>
        <w:rPr>
          <w:rFonts w:ascii="SDCC Sans" w:hAnsi="SDCC Sans" w:cstheme="minorHAnsi"/>
          <w:sz w:val="20"/>
          <w:szCs w:val="20"/>
        </w:rPr>
      </w:pPr>
    </w:p>
    <w:p w14:paraId="14317DE9" w14:textId="77777777" w:rsidR="004532C6" w:rsidRPr="00FF1CFF" w:rsidRDefault="004532C6" w:rsidP="00144439">
      <w:pPr>
        <w:pStyle w:val="ListParagraph"/>
        <w:numPr>
          <w:ilvl w:val="0"/>
          <w:numId w:val="16"/>
        </w:numPr>
        <w:ind w:right="-188"/>
        <w:rPr>
          <w:rFonts w:ascii="SDCC Sans" w:hAnsi="SDCC Sans" w:cstheme="minorHAnsi"/>
          <w:sz w:val="20"/>
          <w:szCs w:val="20"/>
        </w:rPr>
      </w:pPr>
      <w:r>
        <w:rPr>
          <w:rFonts w:ascii="Cambria" w:hAnsi="Cambria"/>
          <w:sz w:val="20"/>
          <w:szCs w:val="20"/>
          <w:lang w:val="ga"/>
        </w:rPr>
        <w:t> </w:t>
      </w:r>
      <w:r>
        <w:rPr>
          <w:rFonts w:ascii="SDCC Sans" w:hAnsi="SDCC Sans"/>
          <w:sz w:val="20"/>
          <w:szCs w:val="20"/>
          <w:u w:val="single"/>
          <w:lang w:val="ga"/>
        </w:rPr>
        <w:t>Tacaíocht don Phróiseas Pleanála, lena n-áirítear:</w:t>
      </w:r>
    </w:p>
    <w:p w14:paraId="49B80459" w14:textId="77777777" w:rsidR="004532C6" w:rsidRPr="00FF1CFF" w:rsidRDefault="004532C6" w:rsidP="00144439">
      <w:pPr>
        <w:pStyle w:val="NoSpacing"/>
        <w:numPr>
          <w:ilvl w:val="0"/>
          <w:numId w:val="21"/>
        </w:numPr>
        <w:rPr>
          <w:rFonts w:ascii="SDCC Sans" w:hAnsi="SDCC Sans" w:cstheme="minorHAnsi"/>
          <w:sz w:val="20"/>
          <w:szCs w:val="20"/>
        </w:rPr>
      </w:pPr>
      <w:r>
        <w:rPr>
          <w:rFonts w:ascii="SDCC Sans" w:hAnsi="SDCC Sans" w:cstheme="minorHAnsi"/>
          <w:sz w:val="20"/>
          <w:szCs w:val="20"/>
          <w:lang w:val="ga"/>
        </w:rPr>
        <w:t>Athbhreithniú a dhéanamh ar iarratais phleanála agus tuarascálacha breathnóireachta ar phleanáil draenála agus tuilte a sheachadadh agus ailíniú a chinntiú le Treoir Mhínitheach Meastóireachta Deartha na Comhairle ar Chórais Inbhuanaithe Draenála Uirbigh (SuDS).</w:t>
      </w:r>
    </w:p>
    <w:p w14:paraId="338BA6B8" w14:textId="77777777" w:rsidR="004532C6" w:rsidRPr="00FF1CFF" w:rsidRDefault="004532C6" w:rsidP="00144439">
      <w:pPr>
        <w:pStyle w:val="NoSpacing"/>
        <w:numPr>
          <w:ilvl w:val="0"/>
          <w:numId w:val="21"/>
        </w:numPr>
        <w:rPr>
          <w:rFonts w:ascii="SDCC Sans" w:hAnsi="SDCC Sans" w:cstheme="minorHAnsi"/>
          <w:sz w:val="20"/>
          <w:szCs w:val="20"/>
        </w:rPr>
      </w:pPr>
      <w:r>
        <w:rPr>
          <w:rFonts w:ascii="SDCC Sans" w:hAnsi="SDCC Sans" w:cstheme="minorHAnsi"/>
          <w:sz w:val="20"/>
          <w:szCs w:val="20"/>
          <w:lang w:val="ga"/>
        </w:rPr>
        <w:t>Tacú le seachadadh Forbairtí Mórscála Cónaithe agus Criosanna Forbartha Straitéisí agus athbhreithniú a dhéanamh ar dhraenáil uisce stoirme, SuDS agus tuarascálacha pleanála tuilte.</w:t>
      </w:r>
    </w:p>
    <w:p w14:paraId="0F87B943" w14:textId="77777777" w:rsidR="004532C6" w:rsidRPr="00FF1CFF" w:rsidRDefault="004532C6" w:rsidP="004532C6">
      <w:pPr>
        <w:pStyle w:val="NoSpacing"/>
        <w:rPr>
          <w:rFonts w:ascii="SDCC Sans" w:hAnsi="SDCC Sans" w:cstheme="minorHAnsi"/>
          <w:sz w:val="20"/>
          <w:szCs w:val="20"/>
        </w:rPr>
      </w:pPr>
    </w:p>
    <w:p w14:paraId="64DAFFB4" w14:textId="77777777" w:rsidR="004532C6" w:rsidRPr="00FF1CFF" w:rsidRDefault="004532C6" w:rsidP="004532C6">
      <w:pPr>
        <w:pStyle w:val="NoSpacing"/>
        <w:rPr>
          <w:rFonts w:ascii="SDCC Sans" w:hAnsi="SDCC Sans" w:cstheme="minorHAnsi"/>
          <w:sz w:val="20"/>
          <w:szCs w:val="20"/>
        </w:rPr>
      </w:pPr>
    </w:p>
    <w:p w14:paraId="4090775B" w14:textId="77777777" w:rsidR="004532C6" w:rsidRPr="00FF1CFF" w:rsidRDefault="004532C6" w:rsidP="00144439">
      <w:pPr>
        <w:pStyle w:val="ListParagraph"/>
        <w:numPr>
          <w:ilvl w:val="0"/>
          <w:numId w:val="16"/>
        </w:numPr>
        <w:ind w:right="-188"/>
        <w:rPr>
          <w:rFonts w:ascii="SDCC Sans" w:hAnsi="SDCC Sans" w:cstheme="minorHAnsi"/>
          <w:sz w:val="20"/>
          <w:szCs w:val="20"/>
          <w:u w:val="single"/>
        </w:rPr>
      </w:pPr>
      <w:r>
        <w:rPr>
          <w:rFonts w:ascii="SDCC Sans" w:hAnsi="SDCC Sans"/>
          <w:sz w:val="20"/>
          <w:szCs w:val="20"/>
          <w:u w:val="single"/>
          <w:lang w:val="ga"/>
        </w:rPr>
        <w:t xml:space="preserve">Córais Inbhuanaithe Draenála Uirbigh agus Bogaigh </w:t>
      </w:r>
      <w:r>
        <w:rPr>
          <w:rFonts w:ascii="Cambria" w:hAnsi="Cambria"/>
          <w:sz w:val="20"/>
          <w:szCs w:val="20"/>
          <w:u w:val="single"/>
          <w:lang w:val="ga"/>
        </w:rPr>
        <w:t> </w:t>
      </w:r>
      <w:r>
        <w:rPr>
          <w:rFonts w:ascii="SDCC Sans" w:hAnsi="SDCC Sans"/>
          <w:sz w:val="20"/>
          <w:szCs w:val="20"/>
          <w:u w:val="single"/>
          <w:lang w:val="ga"/>
        </w:rPr>
        <w:t>Chomhtháite Thógtha a chur chun cinn agus a bhainistiú i mBaile Átha Cliath Theas, lena n-áirítear:</w:t>
      </w:r>
    </w:p>
    <w:p w14:paraId="013FA52B" w14:textId="77777777" w:rsidR="004532C6" w:rsidRPr="00DC6B63" w:rsidRDefault="004532C6" w:rsidP="00144439">
      <w:pPr>
        <w:pStyle w:val="NoSpacing"/>
        <w:numPr>
          <w:ilvl w:val="0"/>
          <w:numId w:val="22"/>
        </w:numPr>
        <w:rPr>
          <w:rFonts w:ascii="SDCC Sans" w:hAnsi="SDCC Sans" w:cstheme="minorHAnsi"/>
          <w:sz w:val="20"/>
          <w:szCs w:val="20"/>
          <w:lang w:val="ga"/>
        </w:rPr>
      </w:pPr>
      <w:r>
        <w:rPr>
          <w:rFonts w:ascii="SDCC Sans" w:hAnsi="SDCC Sans" w:cstheme="minorHAnsi"/>
          <w:sz w:val="20"/>
          <w:szCs w:val="20"/>
          <w:lang w:val="ga"/>
        </w:rPr>
        <w:t xml:space="preserve">Glacann an chomhairle páirt freisin i Staidéar Straitéiseach Draenála Mhórcheantar Bhaile Átha Cliath, ar cuireadh tús leis in 2001 chun athbhreithniú a dhéanamh ar an </w:t>
      </w:r>
      <w:r>
        <w:rPr>
          <w:rFonts w:ascii="SDCC Sans" w:hAnsi="SDCC Sans" w:cstheme="minorHAnsi"/>
          <w:sz w:val="20"/>
          <w:szCs w:val="20"/>
          <w:lang w:val="ga"/>
        </w:rPr>
        <w:lastRenderedPageBreak/>
        <w:t>draenáil i Mórcheantar Bhaile Átha Cliath agus lena bpleanáiltear feabhsúcháin todhchaí. Déanann Comhairle Cathrach Bhaile Átha Cliath an tionscadal a stiúradh do gach comhairle rannpháirteach agus tá Comhairle Contae Átha Cliath Theas tar éis glacadh le moltaí 2005.</w:t>
      </w:r>
    </w:p>
    <w:p w14:paraId="01B02490" w14:textId="77777777" w:rsidR="004532C6" w:rsidRPr="00DC6B63" w:rsidRDefault="004532C6" w:rsidP="00144439">
      <w:pPr>
        <w:pStyle w:val="NoSpacing"/>
        <w:numPr>
          <w:ilvl w:val="0"/>
          <w:numId w:val="22"/>
        </w:numPr>
        <w:rPr>
          <w:rFonts w:ascii="SDCC Sans" w:hAnsi="SDCC Sans" w:cstheme="minorHAnsi"/>
          <w:sz w:val="20"/>
          <w:szCs w:val="20"/>
          <w:lang w:val="ga"/>
        </w:rPr>
      </w:pPr>
      <w:r>
        <w:rPr>
          <w:rFonts w:ascii="SDCC Sans" w:hAnsi="SDCC Sans" w:cstheme="minorHAnsi"/>
          <w:sz w:val="20"/>
          <w:szCs w:val="20"/>
          <w:lang w:val="ga"/>
        </w:rPr>
        <w:t>A chinntiú go gcoinnítear Treoir Mhínitheach Meastóireachta Deartha na comhairle ar Chórais Inbhuanaithe Draenála Uirbigh (SuDS) mar aon le sonraí bainteacha cothrom le dáta.</w:t>
      </w:r>
    </w:p>
    <w:p w14:paraId="5D7755CB" w14:textId="77777777" w:rsidR="004532C6" w:rsidRPr="00DC6B63" w:rsidRDefault="004532C6" w:rsidP="00144439">
      <w:pPr>
        <w:pStyle w:val="NoSpacing"/>
        <w:numPr>
          <w:ilvl w:val="0"/>
          <w:numId w:val="22"/>
        </w:numPr>
        <w:rPr>
          <w:rFonts w:ascii="SDCC Sans" w:hAnsi="SDCC Sans" w:cstheme="minorHAnsi"/>
          <w:sz w:val="20"/>
          <w:szCs w:val="20"/>
          <w:lang w:val="ga"/>
        </w:rPr>
      </w:pPr>
      <w:r>
        <w:rPr>
          <w:rFonts w:ascii="SDCC Sans" w:hAnsi="SDCC Sans" w:cstheme="minorHAnsi"/>
          <w:sz w:val="20"/>
          <w:szCs w:val="20"/>
          <w:lang w:val="ga"/>
        </w:rPr>
        <w:t>Bainistiú sonraí (Clár Sócmhainní SuDS, mapáil agus faisnéis Oibrithe agus Cothabhála)</w:t>
      </w:r>
    </w:p>
    <w:p w14:paraId="46233BE6" w14:textId="77777777" w:rsidR="004532C6" w:rsidRPr="00DC6B63" w:rsidRDefault="004532C6" w:rsidP="00144439">
      <w:pPr>
        <w:pStyle w:val="NoSpacing"/>
        <w:numPr>
          <w:ilvl w:val="0"/>
          <w:numId w:val="22"/>
        </w:numPr>
        <w:rPr>
          <w:rFonts w:ascii="SDCC Sans" w:hAnsi="SDCC Sans" w:cstheme="minorHAnsi"/>
          <w:sz w:val="20"/>
          <w:szCs w:val="20"/>
          <w:lang w:val="ga"/>
        </w:rPr>
      </w:pPr>
      <w:r>
        <w:rPr>
          <w:rFonts w:ascii="SDCC Sans" w:hAnsi="SDCC Sans" w:cstheme="minorHAnsi"/>
          <w:sz w:val="20"/>
          <w:szCs w:val="20"/>
          <w:lang w:val="ga"/>
        </w:rPr>
        <w:t>Úsáid SuDS i dtionscadail CCÁCT a chur chun cinn agus a mhonatóiriú, lena n-áirítear a chinntiú go ndéantar an chothabháil.</w:t>
      </w:r>
    </w:p>
    <w:p w14:paraId="50BDCE68" w14:textId="77777777" w:rsidR="004532C6" w:rsidRPr="00DC6B63" w:rsidRDefault="004532C6" w:rsidP="00144439">
      <w:pPr>
        <w:pStyle w:val="NoSpacing"/>
        <w:numPr>
          <w:ilvl w:val="0"/>
          <w:numId w:val="22"/>
        </w:numPr>
        <w:rPr>
          <w:rFonts w:ascii="SDCC Sans" w:hAnsi="SDCC Sans" w:cstheme="minorHAnsi"/>
          <w:sz w:val="20"/>
          <w:szCs w:val="20"/>
          <w:lang w:val="ga"/>
        </w:rPr>
      </w:pPr>
      <w:r>
        <w:rPr>
          <w:rFonts w:ascii="SDCC Sans" w:hAnsi="SDCC Sans" w:cstheme="minorHAnsi"/>
          <w:sz w:val="20"/>
          <w:szCs w:val="20"/>
          <w:lang w:val="ga"/>
        </w:rPr>
        <w:t>Bogaigh Chomhtháite Thógtha CCÁCT a mhonatóiriú agus a chothú (m.sh. sa Ghrífín, i nGleann na Dothra agus i bPáirc Thigh Motháin)</w:t>
      </w:r>
    </w:p>
    <w:p w14:paraId="1CA43C2F" w14:textId="77777777" w:rsidR="004532C6" w:rsidRPr="00DC6B63" w:rsidRDefault="004532C6" w:rsidP="00144439">
      <w:pPr>
        <w:pStyle w:val="NoSpacing"/>
        <w:numPr>
          <w:ilvl w:val="0"/>
          <w:numId w:val="22"/>
        </w:numPr>
        <w:rPr>
          <w:rFonts w:ascii="SDCC Sans" w:hAnsi="SDCC Sans" w:cstheme="minorHAnsi"/>
          <w:sz w:val="20"/>
          <w:szCs w:val="20"/>
          <w:lang w:val="ga"/>
        </w:rPr>
      </w:pPr>
      <w:r>
        <w:rPr>
          <w:rFonts w:ascii="SDCC Sans" w:hAnsi="SDCC Sans" w:cstheme="minorHAnsi"/>
          <w:sz w:val="20"/>
          <w:szCs w:val="20"/>
          <w:lang w:val="ga"/>
        </w:rPr>
        <w:t>Imeachtaí rannpháirteachais agus feasachta poiblí (m.sh. turais thart ar Bhogaigh Thógtha Chomhtháite (BTC), Uirlis Forbartha BTC agus bileog eolais BTC).</w:t>
      </w:r>
    </w:p>
    <w:p w14:paraId="63A586BA" w14:textId="77777777" w:rsidR="004532C6" w:rsidRPr="00DC6B63" w:rsidRDefault="004532C6" w:rsidP="004532C6">
      <w:pPr>
        <w:ind w:right="-188"/>
        <w:rPr>
          <w:rFonts w:ascii="SDCC Sans" w:hAnsi="SDCC Sans"/>
          <w:sz w:val="24"/>
          <w:lang w:val="ga"/>
        </w:rPr>
      </w:pPr>
    </w:p>
    <w:p w14:paraId="602E7B7D" w14:textId="77777777" w:rsidR="004532C6" w:rsidRPr="00DC6B63" w:rsidRDefault="004532C6" w:rsidP="004532C6">
      <w:pPr>
        <w:ind w:right="-188"/>
        <w:rPr>
          <w:rFonts w:ascii="SDCC Sans" w:hAnsi="SDCC Sans"/>
          <w:b/>
          <w:bCs/>
          <w:sz w:val="20"/>
          <w:szCs w:val="20"/>
          <w:lang w:val="ga"/>
        </w:rPr>
      </w:pPr>
      <w:r>
        <w:rPr>
          <w:rFonts w:ascii="SDCC Sans" w:hAnsi="SDCC Sans"/>
          <w:b/>
          <w:bCs/>
          <w:sz w:val="20"/>
          <w:szCs w:val="20"/>
          <w:lang w:val="ga"/>
        </w:rPr>
        <w:t>A.5:  Obair Rannán Uisce Nádúrtha agus Gníomhaithe ar son na hAeráide CCÁCT a cheangal le chéile.</w:t>
      </w:r>
    </w:p>
    <w:p w14:paraId="72445627" w14:textId="77777777" w:rsidR="004532C6" w:rsidRPr="00DC6B63" w:rsidRDefault="004532C6" w:rsidP="004532C6">
      <w:pPr>
        <w:ind w:right="-188"/>
        <w:rPr>
          <w:rFonts w:ascii="SDCC Sans" w:hAnsi="SDCC Sans"/>
          <w:sz w:val="20"/>
          <w:szCs w:val="20"/>
          <w:lang w:val="ga"/>
        </w:rPr>
      </w:pPr>
      <w:r>
        <w:rPr>
          <w:rFonts w:ascii="SDCC Sans" w:hAnsi="SDCC Sans"/>
          <w:sz w:val="20"/>
          <w:szCs w:val="20"/>
          <w:lang w:val="ga"/>
        </w:rPr>
        <w:t>Comhlíonann obair an Rannáin Uisce Nádúrtha, mar a leagtar amach thuas, líon oibleagáidí, lena n-áirítear ach gan a bheith teoranta don mhéid seo a leanas:</w:t>
      </w:r>
    </w:p>
    <w:p w14:paraId="42AA1E03" w14:textId="77777777" w:rsidR="004532C6" w:rsidRPr="00DC6B63" w:rsidRDefault="004532C6" w:rsidP="00144439">
      <w:pPr>
        <w:pStyle w:val="NoSpacing"/>
        <w:numPr>
          <w:ilvl w:val="0"/>
          <w:numId w:val="24"/>
        </w:numPr>
        <w:rPr>
          <w:rFonts w:ascii="SDCC Sans" w:hAnsi="SDCC Sans"/>
          <w:sz w:val="20"/>
          <w:szCs w:val="20"/>
          <w:lang w:val="ga"/>
        </w:rPr>
      </w:pPr>
      <w:r>
        <w:rPr>
          <w:rFonts w:ascii="SDCC Sans" w:hAnsi="SDCC Sans"/>
          <w:sz w:val="20"/>
          <w:szCs w:val="20"/>
          <w:lang w:val="ga"/>
        </w:rPr>
        <w:t>Leagtar amach sna hAchtanna Rialtais Áitiúil (Truailliú Uisce), 1977 agus 1990, go bhfuil údaráis áitiúla freagrach as</w:t>
      </w:r>
      <w:r>
        <w:rPr>
          <w:rFonts w:ascii="Cambria" w:hAnsi="Cambria"/>
          <w:sz w:val="20"/>
          <w:szCs w:val="20"/>
          <w:lang w:val="ga"/>
        </w:rPr>
        <w:t> </w:t>
      </w:r>
      <w:r>
        <w:rPr>
          <w:rFonts w:ascii="SDCC Sans" w:hAnsi="SDCC Sans"/>
          <w:sz w:val="20"/>
          <w:szCs w:val="20"/>
          <w:lang w:val="ga"/>
        </w:rPr>
        <w:t>cáilíocht uisce ina gceantar a bhainistiú, a chosaint agus monatóireacht a dhéanamh uirthi.</w:t>
      </w:r>
    </w:p>
    <w:p w14:paraId="134E3F12" w14:textId="77777777" w:rsidR="004532C6" w:rsidRPr="00DC6B63" w:rsidRDefault="004532C6" w:rsidP="00144439">
      <w:pPr>
        <w:pStyle w:val="NoSpacing"/>
        <w:numPr>
          <w:ilvl w:val="0"/>
          <w:numId w:val="24"/>
        </w:numPr>
        <w:rPr>
          <w:rFonts w:ascii="SDCC Sans" w:hAnsi="SDCC Sans"/>
          <w:sz w:val="20"/>
          <w:szCs w:val="20"/>
          <w:lang w:val="ga"/>
        </w:rPr>
      </w:pPr>
      <w:r>
        <w:rPr>
          <w:rFonts w:ascii="SDCC Sans" w:hAnsi="SDCC Sans"/>
          <w:sz w:val="20"/>
          <w:szCs w:val="20"/>
          <w:lang w:val="ga"/>
        </w:rPr>
        <w:t>Tá na húdaráis áitiúla ar cheann de na príomhúdaráis atá freagrach as an Treoir Réime maidir le hUisce (WFD) a chur i bhfeidhm in Éirinn – lena n-áirítear truailliú uisce a chosc agus cáilíocht uisce ar fud an chontae a fheabhsú chomh maith.</w:t>
      </w:r>
    </w:p>
    <w:p w14:paraId="3BD6512F" w14:textId="77777777" w:rsidR="004532C6" w:rsidRPr="00DC6B63" w:rsidRDefault="004532C6" w:rsidP="00144439">
      <w:pPr>
        <w:pStyle w:val="NoSpacing"/>
        <w:numPr>
          <w:ilvl w:val="0"/>
          <w:numId w:val="24"/>
        </w:numPr>
        <w:rPr>
          <w:rFonts w:ascii="SDCC Sans" w:hAnsi="SDCC Sans"/>
          <w:sz w:val="20"/>
          <w:szCs w:val="20"/>
          <w:lang w:val="ga"/>
        </w:rPr>
      </w:pPr>
      <w:r>
        <w:rPr>
          <w:rFonts w:ascii="SDCC Sans" w:hAnsi="SDCC Sans"/>
          <w:sz w:val="20"/>
          <w:szCs w:val="20"/>
          <w:lang w:val="ga"/>
        </w:rPr>
        <w:t>Leagtar amach leis an bPlean Gníomhaíochta Uisce 2024: Plean Bainistíochta Abhantracha d’Éirinn na bearta atá riachtanach chun cáilíocht uisce a chosaint agus a thabhairt ar ais in Éirinn.</w:t>
      </w:r>
      <w:r>
        <w:rPr>
          <w:rFonts w:ascii="Cambria" w:hAnsi="Cambria"/>
          <w:sz w:val="20"/>
          <w:szCs w:val="20"/>
          <w:lang w:val="ga"/>
        </w:rPr>
        <w:t> </w:t>
      </w:r>
      <w:r>
        <w:rPr>
          <w:rFonts w:ascii="SDCC Sans" w:hAnsi="SDCC Sans"/>
          <w:sz w:val="20"/>
          <w:szCs w:val="20"/>
          <w:lang w:val="ga"/>
        </w:rPr>
        <w:t>Tá sé d’aidhm ag an gcomhairle, i gcomhar le LAWPRO, pleananna oibre a fhorbairt chun tabhairt faoi chuspóirí an Phlean.</w:t>
      </w:r>
    </w:p>
    <w:p w14:paraId="27F54208" w14:textId="77777777" w:rsidR="004532C6" w:rsidRPr="00DC6B63" w:rsidRDefault="004532C6" w:rsidP="00144439">
      <w:pPr>
        <w:numPr>
          <w:ilvl w:val="0"/>
          <w:numId w:val="23"/>
        </w:numPr>
        <w:spacing w:after="200" w:line="276" w:lineRule="auto"/>
        <w:ind w:right="-188"/>
        <w:rPr>
          <w:rFonts w:ascii="SDCC Sans" w:hAnsi="SDCC Sans"/>
          <w:sz w:val="20"/>
          <w:szCs w:val="20"/>
          <w:lang w:val="pt-PT"/>
        </w:rPr>
      </w:pPr>
      <w:r>
        <w:rPr>
          <w:rFonts w:ascii="SDCC Sans" w:hAnsi="SDCC Sans"/>
          <w:sz w:val="20"/>
          <w:szCs w:val="20"/>
          <w:lang w:val="ga"/>
        </w:rPr>
        <w:t>Anuas ar na Riachtanais a bhaineann le hÍoschritéir Mholta le haghaidh Cigireachtaí Comhshaoil, déanann Creat um Fheidhmíocht Údaráis Áitiúil an GCC soláthar torthaí comhshaoil an údaráis áitiúil a mheas de réir na dTosaíochtaí Forfheidhmithe Náisiúnta 2025 – 2027. Áirítear an méid seo a leanas leis na tosaíochtaí faoi ‘Uisce’:</w:t>
      </w:r>
    </w:p>
    <w:p w14:paraId="06F2EB1A" w14:textId="77777777" w:rsidR="004532C6" w:rsidRPr="00DC6B63" w:rsidRDefault="004532C6" w:rsidP="00144439">
      <w:pPr>
        <w:pStyle w:val="NoSpacing"/>
        <w:numPr>
          <w:ilvl w:val="0"/>
          <w:numId w:val="25"/>
        </w:numPr>
        <w:rPr>
          <w:rFonts w:ascii="SDCC Sans" w:hAnsi="SDCC Sans"/>
          <w:sz w:val="20"/>
          <w:szCs w:val="20"/>
          <w:lang w:val="pt-PT"/>
        </w:rPr>
      </w:pPr>
      <w:r>
        <w:rPr>
          <w:rFonts w:ascii="SDCC Sans" w:hAnsi="SDCC Sans"/>
          <w:sz w:val="20"/>
          <w:szCs w:val="20"/>
          <w:lang w:val="ga"/>
        </w:rPr>
        <w:t>Brúnna ó thalmhaíocht (clóis feirme) sciodar / bailiú agus stóráil uisce shalaigh</w:t>
      </w:r>
    </w:p>
    <w:p w14:paraId="3031EEC8" w14:textId="77777777" w:rsidR="004532C6" w:rsidRPr="00DC6B63" w:rsidRDefault="004532C6" w:rsidP="00144439">
      <w:pPr>
        <w:pStyle w:val="NoSpacing"/>
        <w:numPr>
          <w:ilvl w:val="0"/>
          <w:numId w:val="25"/>
        </w:numPr>
        <w:rPr>
          <w:rFonts w:ascii="SDCC Sans" w:hAnsi="SDCC Sans"/>
          <w:sz w:val="20"/>
          <w:szCs w:val="20"/>
          <w:lang w:val="pt-PT"/>
        </w:rPr>
      </w:pPr>
      <w:r>
        <w:rPr>
          <w:rFonts w:ascii="SDCC Sans" w:hAnsi="SDCC Sans"/>
          <w:sz w:val="20"/>
          <w:szCs w:val="20"/>
          <w:lang w:val="ga"/>
        </w:rPr>
        <w:t>Brúnna ó thalmhaíocht (clóis feirme) sciodar agus leathadh leasaithe</w:t>
      </w:r>
    </w:p>
    <w:p w14:paraId="06A23A30" w14:textId="77777777" w:rsidR="004532C6" w:rsidRPr="00FF1CFF" w:rsidRDefault="004532C6" w:rsidP="00144439">
      <w:pPr>
        <w:pStyle w:val="NoSpacing"/>
        <w:numPr>
          <w:ilvl w:val="0"/>
          <w:numId w:val="25"/>
        </w:numPr>
        <w:rPr>
          <w:rFonts w:ascii="SDCC Sans" w:hAnsi="SDCC Sans"/>
          <w:sz w:val="20"/>
          <w:szCs w:val="20"/>
        </w:rPr>
      </w:pPr>
      <w:r>
        <w:rPr>
          <w:rFonts w:ascii="SDCC Sans" w:hAnsi="SDCC Sans"/>
          <w:sz w:val="20"/>
          <w:szCs w:val="20"/>
          <w:lang w:val="ga"/>
        </w:rPr>
        <w:t>Ceadúnais sceite / naisc mhíchearta</w:t>
      </w:r>
    </w:p>
    <w:p w14:paraId="189EFA83" w14:textId="77777777" w:rsidR="004532C6" w:rsidRPr="00FF1CFF" w:rsidRDefault="004532C6" w:rsidP="00144439">
      <w:pPr>
        <w:pStyle w:val="NoSpacing"/>
        <w:numPr>
          <w:ilvl w:val="0"/>
          <w:numId w:val="25"/>
        </w:numPr>
        <w:rPr>
          <w:rFonts w:ascii="SDCC Sans" w:hAnsi="SDCC Sans"/>
          <w:sz w:val="20"/>
          <w:szCs w:val="20"/>
        </w:rPr>
      </w:pPr>
      <w:r>
        <w:rPr>
          <w:rFonts w:ascii="SDCC Sans" w:hAnsi="SDCC Sans"/>
          <w:sz w:val="20"/>
          <w:szCs w:val="20"/>
          <w:lang w:val="ga"/>
        </w:rPr>
        <w:t>Brúnna ar cháilíocht uisce áitiúil lena n-áirítear dabhcha séarachais agus soláthairtí uisce príobháideacha</w:t>
      </w:r>
    </w:p>
    <w:p w14:paraId="25FD3A79" w14:textId="77777777" w:rsidR="004532C6" w:rsidRPr="00FF1CFF" w:rsidRDefault="004532C6" w:rsidP="00144439">
      <w:pPr>
        <w:pStyle w:val="NoSpacing"/>
        <w:numPr>
          <w:ilvl w:val="0"/>
          <w:numId w:val="26"/>
        </w:numPr>
        <w:rPr>
          <w:rFonts w:ascii="SDCC Sans" w:hAnsi="SDCC Sans"/>
          <w:sz w:val="20"/>
          <w:szCs w:val="20"/>
        </w:rPr>
      </w:pPr>
      <w:r>
        <w:rPr>
          <w:rFonts w:ascii="SDCC Sans" w:hAnsi="SDCC Sans"/>
          <w:sz w:val="20"/>
          <w:szCs w:val="20"/>
          <w:lang w:val="ga"/>
        </w:rPr>
        <w:t>Leagtar amach gníomhartha i bPlean Reachtúil Gníomhaithe ar son na hAeráide 2024-2029 de chuid na comhairle faoi réimse gnímh na hAthléimneachta Tuilte, a thiteann laistigh de chúram an Rannáin Oibríochtaí Uisce Nádúrtha.</w:t>
      </w:r>
    </w:p>
    <w:p w14:paraId="7EB90759" w14:textId="77777777" w:rsidR="004532C6" w:rsidRPr="00FF1CFF" w:rsidRDefault="004532C6" w:rsidP="00144439">
      <w:pPr>
        <w:pStyle w:val="NoSpacing"/>
        <w:numPr>
          <w:ilvl w:val="0"/>
          <w:numId w:val="26"/>
        </w:numPr>
        <w:rPr>
          <w:rFonts w:ascii="SDCC Sans" w:hAnsi="SDCC Sans"/>
          <w:sz w:val="20"/>
          <w:szCs w:val="20"/>
        </w:rPr>
      </w:pPr>
      <w:r>
        <w:rPr>
          <w:rFonts w:ascii="SDCC Sans" w:hAnsi="SDCC Sans"/>
          <w:sz w:val="20"/>
          <w:szCs w:val="20"/>
          <w:lang w:val="ga"/>
        </w:rPr>
        <w:t>Leagann Plean Gníomhaíochta um Bithéagsúlacht na comhairle amach na gníomhartha do chosaint nádúir, oiriúnú agus bithéagsúlacht, lena n-áirítear gnáthóga uisceacha agus bonneagar timpeallachta</w:t>
      </w:r>
    </w:p>
    <w:p w14:paraId="1B5BE7E8" w14:textId="77777777" w:rsidR="004532C6" w:rsidRPr="00FF1CFF" w:rsidRDefault="004532C6" w:rsidP="004532C6">
      <w:pPr>
        <w:spacing w:after="0"/>
        <w:ind w:right="-188"/>
        <w:rPr>
          <w:rFonts w:ascii="SDCC Sans" w:hAnsi="SDCC Sans"/>
          <w:sz w:val="20"/>
          <w:szCs w:val="20"/>
        </w:rPr>
      </w:pPr>
    </w:p>
    <w:p w14:paraId="2FDC6B73" w14:textId="77777777" w:rsidR="004532C6" w:rsidRPr="00FF1CFF" w:rsidRDefault="004532C6" w:rsidP="004532C6">
      <w:pPr>
        <w:ind w:right="-188"/>
        <w:rPr>
          <w:rFonts w:ascii="SDCC Sans" w:hAnsi="SDCC Sans"/>
          <w:sz w:val="20"/>
          <w:szCs w:val="20"/>
        </w:rPr>
      </w:pPr>
      <w:r>
        <w:rPr>
          <w:rFonts w:ascii="SDCC Sans" w:hAnsi="SDCC Sans"/>
          <w:sz w:val="20"/>
          <w:szCs w:val="20"/>
          <w:lang w:val="ga"/>
        </w:rPr>
        <w:t>(</w:t>
      </w:r>
      <w:r>
        <w:rPr>
          <w:rFonts w:ascii="SDCC Sans" w:hAnsi="SDCC Sans"/>
          <w:b/>
          <w:bCs/>
          <w:sz w:val="20"/>
          <w:szCs w:val="20"/>
          <w:lang w:val="ga"/>
        </w:rPr>
        <w:t>Arna fhoinsiú ó:</w:t>
      </w:r>
      <w:r>
        <w:rPr>
          <w:rFonts w:ascii="SDCC Sans" w:hAnsi="SDCC Sans"/>
          <w:sz w:val="20"/>
          <w:szCs w:val="20"/>
          <w:lang w:val="ga"/>
        </w:rPr>
        <w:t xml:space="preserve"> </w:t>
      </w:r>
      <w:r>
        <w:rPr>
          <w:rFonts w:ascii="SDCC Sans" w:hAnsi="SDCC Sans"/>
          <w:i/>
          <w:iCs/>
          <w:sz w:val="20"/>
          <w:szCs w:val="20"/>
          <w:lang w:val="ga"/>
        </w:rPr>
        <w:t>Suíomh gréasáin CCÁCT, Comhfhreagras agus agallamh iniúchta ón Oifigeach Feidhmiúcháin Sinsearach ábhartha, agus sleachta ó Nóiméid chruinnithe an Choiste do cheantar Chluain Dolcáin, Ráth Cúil, Theach Sagard &amp; an Bhriotáis @ an 21 Bealtaine 2025).</w:t>
      </w:r>
    </w:p>
    <w:p w14:paraId="3612EF26" w14:textId="77777777" w:rsidR="004532C6" w:rsidRPr="00FF1CFF" w:rsidRDefault="004532C6" w:rsidP="004532C6">
      <w:pPr>
        <w:ind w:right="-188"/>
        <w:rPr>
          <w:rFonts w:ascii="SDCC Sans" w:hAnsi="SDCC Sans" w:cs="Calibri"/>
          <w:sz w:val="20"/>
          <w:szCs w:val="20"/>
        </w:rPr>
      </w:pPr>
      <w:r>
        <w:rPr>
          <w:rFonts w:ascii="SDCC Sans" w:hAnsi="SDCC Sans" w:cs="Calibri"/>
          <w:sz w:val="20"/>
          <w:szCs w:val="20"/>
          <w:lang w:val="ga"/>
        </w:rPr>
        <w:lastRenderedPageBreak/>
        <w:t xml:space="preserve">Faomhadh soláthar méadaithe de </w:t>
      </w:r>
      <w:r>
        <w:rPr>
          <w:rFonts w:ascii="SDCC Sans" w:hAnsi="SDCC Sans" w:cs="Calibri"/>
          <w:b/>
          <w:bCs/>
          <w:sz w:val="20"/>
          <w:szCs w:val="20"/>
          <w:lang w:val="ga"/>
        </w:rPr>
        <w:t>€2,136,000.00</w:t>
      </w:r>
      <w:r>
        <w:rPr>
          <w:rFonts w:ascii="SDCC Sans" w:hAnsi="SDCC Sans" w:cs="Calibri"/>
          <w:sz w:val="20"/>
          <w:szCs w:val="20"/>
          <w:lang w:val="ga"/>
        </w:rPr>
        <w:t xml:space="preserve"> i mbuiséad ioncaim 2026.</w:t>
      </w:r>
    </w:p>
    <w:p w14:paraId="0F6D4C84" w14:textId="77777777" w:rsidR="004532C6" w:rsidRPr="00FF1CFF" w:rsidRDefault="004532C6" w:rsidP="004532C6">
      <w:pPr>
        <w:rPr>
          <w:rFonts w:ascii="SDCC Sans" w:hAnsi="SDCC Sans" w:cs="Calibri"/>
          <w:i/>
          <w:iCs/>
          <w:sz w:val="20"/>
          <w:szCs w:val="20"/>
        </w:rPr>
      </w:pPr>
      <w:r>
        <w:rPr>
          <w:rFonts w:ascii="SDCC Sans" w:hAnsi="SDCC Sans" w:cs="Calibri"/>
          <w:i/>
          <w:iCs/>
          <w:sz w:val="20"/>
          <w:szCs w:val="20"/>
          <w:lang w:val="ga"/>
        </w:rPr>
        <w:t>Féach thíos sliocht as Buiséad Glactha CCÁCT 2026:</w:t>
      </w:r>
    </w:p>
    <w:p w14:paraId="6F1D10E8" w14:textId="77777777" w:rsidR="004532C6" w:rsidRPr="001375F2" w:rsidRDefault="004532C6" w:rsidP="004532C6">
      <w:pPr>
        <w:ind w:right="-188"/>
        <w:rPr>
          <w:sz w:val="24"/>
        </w:rPr>
      </w:pPr>
      <w:r>
        <w:rPr>
          <w:noProof/>
          <w:sz w:val="24"/>
          <w:lang w:val="ga"/>
        </w:rPr>
        <w:drawing>
          <wp:inline distT="0" distB="0" distL="0" distR="0" wp14:anchorId="71A72FC0" wp14:editId="35DFD6A1">
            <wp:extent cx="5619750" cy="5725234"/>
            <wp:effectExtent l="0" t="0" r="0" b="8890"/>
            <wp:docPr id="1843519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19768" name=""/>
                    <pic:cNvPicPr/>
                  </pic:nvPicPr>
                  <pic:blipFill>
                    <a:blip r:embed="rId21"/>
                    <a:stretch>
                      <a:fillRect/>
                    </a:stretch>
                  </pic:blipFill>
                  <pic:spPr>
                    <a:xfrm>
                      <a:off x="0" y="0"/>
                      <a:ext cx="5647974" cy="5753987"/>
                    </a:xfrm>
                    <a:prstGeom prst="rect">
                      <a:avLst/>
                    </a:prstGeom>
                  </pic:spPr>
                </pic:pic>
              </a:graphicData>
            </a:graphic>
          </wp:inline>
        </w:drawing>
      </w:r>
    </w:p>
    <w:p w14:paraId="491E93E2" w14:textId="77777777" w:rsidR="004532C6" w:rsidRPr="001375F2" w:rsidRDefault="004532C6" w:rsidP="004532C6">
      <w:pPr>
        <w:rPr>
          <w:sz w:val="24"/>
        </w:rPr>
        <w:sectPr w:rsidR="004532C6" w:rsidRPr="001375F2" w:rsidSect="00A93DBE">
          <w:headerReference w:type="even" r:id="rId22"/>
          <w:headerReference w:type="default" r:id="rId23"/>
          <w:footerReference w:type="default" r:id="rId24"/>
          <w:headerReference w:type="first" r:id="rId25"/>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51C2BD4" w14:textId="77777777" w:rsidR="004532C6" w:rsidRPr="001375F2" w:rsidRDefault="004532C6" w:rsidP="004532C6">
      <w:pPr>
        <w:spacing w:after="0" w:line="240" w:lineRule="auto"/>
        <w:rPr>
          <w:b/>
          <w:sz w:val="24"/>
        </w:rPr>
      </w:pPr>
    </w:p>
    <w:p w14:paraId="14CA3EFB" w14:textId="77777777" w:rsidR="004532C6" w:rsidRPr="00FF1CFF" w:rsidRDefault="004532C6" w:rsidP="004532C6">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t>Cuid B - Céim 1: Mapáil Samhail Loighce</w:t>
      </w:r>
    </w:p>
    <w:p w14:paraId="2DDEEA4B" w14:textId="77777777" w:rsidR="004532C6" w:rsidRPr="00FF1CFF" w:rsidRDefault="004532C6" w:rsidP="004532C6">
      <w:pPr>
        <w:spacing w:before="240" w:after="0"/>
        <w:rPr>
          <w:rFonts w:ascii="SDCC Sans" w:hAnsi="SDCC Sans" w:cstheme="minorHAnsi"/>
          <w:sz w:val="20"/>
          <w:szCs w:val="20"/>
        </w:rPr>
      </w:pPr>
      <w:r>
        <w:rPr>
          <w:rFonts w:ascii="SDCC Sans" w:hAnsi="SDCC Sans"/>
          <w:sz w:val="20"/>
          <w:szCs w:val="20"/>
          <w:lang w:val="ga"/>
        </w:rPr>
        <w:t xml:space="preserve">Mar chuid den tSeiceáil Ghrinn seo, rinne an Iniúchóireacht Inmheánach Samhail Loighce Chláir (PLM) don mhéadú beartaithe ar Chaiteachas Ioncaim sa limistéar seirbhíse </w:t>
      </w:r>
      <w:r>
        <w:rPr>
          <w:rFonts w:ascii="SDCC Sans" w:hAnsi="SDCC Sans"/>
          <w:b/>
          <w:bCs/>
          <w:sz w:val="20"/>
          <w:szCs w:val="20"/>
          <w:lang w:val="ga"/>
        </w:rPr>
        <w:t>C0802 Seirbhísí Sláintíochta an Údaráis Áitiúil.</w:t>
      </w:r>
    </w:p>
    <w:p w14:paraId="5BCF012E" w14:textId="77777777" w:rsidR="004532C6" w:rsidRPr="001375F2" w:rsidRDefault="004532C6" w:rsidP="004532C6">
      <w:pPr>
        <w:spacing w:after="0" w:line="240" w:lineRule="auto"/>
        <w:jc w:val="both"/>
        <w:rPr>
          <w:sz w:val="24"/>
          <w:szCs w:val="24"/>
        </w:rPr>
      </w:pPr>
    </w:p>
    <w:p w14:paraId="2F6D3BEC" w14:textId="77777777" w:rsidR="004532C6" w:rsidRPr="001375F2" w:rsidRDefault="004532C6" w:rsidP="004532C6">
      <w:pPr>
        <w:pStyle w:val="ListParagraph"/>
        <w:spacing w:after="0" w:line="240" w:lineRule="auto"/>
        <w:jc w:val="both"/>
        <w:rPr>
          <w:sz w:val="24"/>
        </w:rPr>
      </w:pPr>
    </w:p>
    <w:p w14:paraId="0CA08A07" w14:textId="77777777" w:rsidR="004532C6" w:rsidRPr="001375F2" w:rsidRDefault="004532C6" w:rsidP="004532C6">
      <w:pPr>
        <w:spacing w:after="0" w:line="240" w:lineRule="auto"/>
        <w:jc w:val="both"/>
        <w:rPr>
          <w:sz w:val="24"/>
        </w:rPr>
      </w:pPr>
    </w:p>
    <w:tbl>
      <w:tblPr>
        <w:tblStyle w:val="TableGrid"/>
        <w:tblpPr w:leftFromText="180" w:rightFromText="180" w:vertAnchor="page" w:horzAnchor="page" w:tblpX="817" w:tblpY="4171"/>
        <w:tblW w:w="14963" w:type="dxa"/>
        <w:tblCellMar>
          <w:left w:w="93" w:type="dxa"/>
        </w:tblCellMar>
        <w:tblLook w:val="04A0" w:firstRow="1" w:lastRow="0" w:firstColumn="1" w:lastColumn="0" w:noHBand="0" w:noVBand="1"/>
      </w:tblPr>
      <w:tblGrid>
        <w:gridCol w:w="3654"/>
        <w:gridCol w:w="2971"/>
        <w:gridCol w:w="2586"/>
        <w:gridCol w:w="2830"/>
        <w:gridCol w:w="2922"/>
      </w:tblGrid>
      <w:tr w:rsidR="004532C6" w:rsidRPr="001375F2" w14:paraId="2EEB8132" w14:textId="77777777" w:rsidTr="00EC619A">
        <w:trPr>
          <w:trHeight w:val="511"/>
        </w:trPr>
        <w:tc>
          <w:tcPr>
            <w:tcW w:w="3671" w:type="dxa"/>
            <w:tcBorders>
              <w:top w:val="double" w:sz="4" w:space="0" w:color="00000A"/>
              <w:left w:val="double" w:sz="4" w:space="0" w:color="00000A"/>
              <w:right w:val="nil"/>
            </w:tcBorders>
            <w:tcMar>
              <w:left w:w="93" w:type="dxa"/>
            </w:tcMar>
            <w:vAlign w:val="center"/>
          </w:tcPr>
          <w:p w14:paraId="05DBF85A" w14:textId="77777777" w:rsidR="004532C6" w:rsidRPr="001375F2" w:rsidRDefault="004532C6" w:rsidP="00EC619A">
            <w:pPr>
              <w:rPr>
                <w:b/>
                <w:color w:val="92D050"/>
                <w:sz w:val="36"/>
                <w:szCs w:val="36"/>
              </w:rPr>
            </w:pPr>
            <w:r>
              <w:rPr>
                <w:b/>
                <w:bCs/>
                <w:color w:val="92D050"/>
                <w:sz w:val="36"/>
                <w:szCs w:val="36"/>
                <w:lang w:val="ga"/>
              </w:rPr>
              <w:t>Cuspóirí</w:t>
            </w:r>
          </w:p>
        </w:tc>
        <w:tc>
          <w:tcPr>
            <w:tcW w:w="2977" w:type="dxa"/>
            <w:tcBorders>
              <w:top w:val="double" w:sz="4" w:space="0" w:color="00000A"/>
              <w:left w:val="nil"/>
              <w:right w:val="nil"/>
            </w:tcBorders>
            <w:vAlign w:val="center"/>
          </w:tcPr>
          <w:p w14:paraId="62D344F3" w14:textId="77777777" w:rsidR="004532C6" w:rsidRPr="001375F2" w:rsidRDefault="004532C6" w:rsidP="00EC619A">
            <w:pPr>
              <w:rPr>
                <w:b/>
                <w:color w:val="92D050"/>
                <w:sz w:val="36"/>
                <w:szCs w:val="36"/>
              </w:rPr>
            </w:pPr>
            <w:r>
              <w:rPr>
                <w:b/>
                <w:bCs/>
                <w:color w:val="92D050"/>
                <w:sz w:val="36"/>
                <w:szCs w:val="36"/>
                <w:lang w:val="ga"/>
              </w:rPr>
              <w:t>Ionchuir</w:t>
            </w:r>
          </w:p>
        </w:tc>
        <w:tc>
          <w:tcPr>
            <w:tcW w:w="2551" w:type="dxa"/>
            <w:tcBorders>
              <w:top w:val="double" w:sz="4" w:space="0" w:color="00000A"/>
              <w:left w:val="nil"/>
              <w:right w:val="nil"/>
            </w:tcBorders>
            <w:vAlign w:val="center"/>
          </w:tcPr>
          <w:p w14:paraId="5E08F737" w14:textId="77777777" w:rsidR="004532C6" w:rsidRPr="001375F2" w:rsidRDefault="004532C6" w:rsidP="00EC619A">
            <w:pPr>
              <w:jc w:val="center"/>
              <w:rPr>
                <w:b/>
                <w:color w:val="92D050"/>
                <w:sz w:val="36"/>
                <w:szCs w:val="36"/>
              </w:rPr>
            </w:pPr>
            <w:r>
              <w:rPr>
                <w:b/>
                <w:bCs/>
                <w:color w:val="92D050"/>
                <w:sz w:val="36"/>
                <w:szCs w:val="36"/>
                <w:lang w:val="ga"/>
              </w:rPr>
              <w:t>Beartaithe</w:t>
            </w:r>
          </w:p>
          <w:p w14:paraId="1900EA20" w14:textId="77777777" w:rsidR="004532C6" w:rsidRPr="001375F2" w:rsidRDefault="004532C6" w:rsidP="00EC619A">
            <w:pPr>
              <w:jc w:val="center"/>
              <w:rPr>
                <w:b/>
                <w:color w:val="92D050"/>
                <w:sz w:val="36"/>
                <w:szCs w:val="36"/>
              </w:rPr>
            </w:pPr>
            <w:r>
              <w:rPr>
                <w:b/>
                <w:bCs/>
                <w:color w:val="92D050"/>
                <w:sz w:val="36"/>
                <w:szCs w:val="36"/>
                <w:lang w:val="ga"/>
              </w:rPr>
              <w:t>Gníomhaíochtaí</w:t>
            </w:r>
          </w:p>
        </w:tc>
        <w:tc>
          <w:tcPr>
            <w:tcW w:w="2835" w:type="dxa"/>
            <w:tcBorders>
              <w:top w:val="double" w:sz="4" w:space="0" w:color="00000A"/>
              <w:left w:val="nil"/>
              <w:right w:val="nil"/>
            </w:tcBorders>
            <w:vAlign w:val="center"/>
          </w:tcPr>
          <w:p w14:paraId="53228BBD" w14:textId="77777777" w:rsidR="004532C6" w:rsidRPr="001375F2" w:rsidRDefault="004532C6" w:rsidP="00EC619A">
            <w:pPr>
              <w:jc w:val="center"/>
              <w:rPr>
                <w:b/>
                <w:color w:val="92D050"/>
                <w:sz w:val="36"/>
                <w:szCs w:val="36"/>
              </w:rPr>
            </w:pPr>
            <w:r>
              <w:rPr>
                <w:b/>
                <w:bCs/>
                <w:color w:val="92D050"/>
                <w:sz w:val="36"/>
                <w:szCs w:val="36"/>
                <w:lang w:val="ga"/>
              </w:rPr>
              <w:t>Molta</w:t>
            </w:r>
          </w:p>
          <w:p w14:paraId="6F57C1C0" w14:textId="77777777" w:rsidR="004532C6" w:rsidRPr="001375F2" w:rsidRDefault="004532C6" w:rsidP="00EC619A">
            <w:pPr>
              <w:jc w:val="center"/>
              <w:rPr>
                <w:b/>
                <w:color w:val="92D050"/>
                <w:sz w:val="36"/>
                <w:szCs w:val="36"/>
              </w:rPr>
            </w:pPr>
            <w:r>
              <w:rPr>
                <w:b/>
                <w:bCs/>
                <w:color w:val="92D050"/>
                <w:sz w:val="36"/>
                <w:szCs w:val="36"/>
                <w:lang w:val="ga"/>
              </w:rPr>
              <w:t>Aschuir</w:t>
            </w:r>
          </w:p>
        </w:tc>
        <w:tc>
          <w:tcPr>
            <w:tcW w:w="2929" w:type="dxa"/>
            <w:tcBorders>
              <w:top w:val="double" w:sz="4" w:space="0" w:color="00000A"/>
              <w:left w:val="nil"/>
              <w:right w:val="double" w:sz="4" w:space="0" w:color="00000A"/>
            </w:tcBorders>
            <w:vAlign w:val="center"/>
          </w:tcPr>
          <w:p w14:paraId="14B0D8C4" w14:textId="77777777" w:rsidR="004532C6" w:rsidRPr="001375F2" w:rsidRDefault="004532C6" w:rsidP="00EC619A">
            <w:pPr>
              <w:jc w:val="center"/>
              <w:rPr>
                <w:b/>
                <w:color w:val="92D050"/>
                <w:sz w:val="36"/>
                <w:szCs w:val="36"/>
              </w:rPr>
            </w:pPr>
            <w:r>
              <w:rPr>
                <w:b/>
                <w:bCs/>
                <w:color w:val="92D050"/>
                <w:sz w:val="36"/>
                <w:szCs w:val="36"/>
                <w:lang w:val="ga"/>
              </w:rPr>
              <w:t>Molta</w:t>
            </w:r>
          </w:p>
          <w:p w14:paraId="5F788DF9" w14:textId="77777777" w:rsidR="004532C6" w:rsidRPr="001375F2" w:rsidRDefault="004532C6" w:rsidP="00EC619A">
            <w:pPr>
              <w:jc w:val="center"/>
              <w:rPr>
                <w:b/>
                <w:color w:val="92D050"/>
                <w:sz w:val="36"/>
                <w:szCs w:val="36"/>
              </w:rPr>
            </w:pPr>
            <w:r>
              <w:rPr>
                <w:b/>
                <w:bCs/>
                <w:color w:val="92D050"/>
                <w:sz w:val="36"/>
                <w:szCs w:val="36"/>
                <w:lang w:val="ga"/>
              </w:rPr>
              <w:t>Torthaí</w:t>
            </w:r>
          </w:p>
        </w:tc>
      </w:tr>
      <w:tr w:rsidR="004532C6" w:rsidRPr="001375F2" w14:paraId="66DD8258" w14:textId="77777777" w:rsidTr="00EC619A">
        <w:trPr>
          <w:trHeight w:val="2319"/>
        </w:trPr>
        <w:tc>
          <w:tcPr>
            <w:tcW w:w="3671" w:type="dxa"/>
            <w:tcBorders>
              <w:left w:val="double" w:sz="4" w:space="0" w:color="00000A"/>
            </w:tcBorders>
            <w:tcMar>
              <w:left w:w="93" w:type="dxa"/>
            </w:tcMar>
          </w:tcPr>
          <w:p w14:paraId="1BC818AF" w14:textId="77777777" w:rsidR="004532C6" w:rsidRPr="001375F2" w:rsidRDefault="004532C6" w:rsidP="00144439">
            <w:pPr>
              <w:pStyle w:val="ListParagraph"/>
              <w:numPr>
                <w:ilvl w:val="0"/>
                <w:numId w:val="13"/>
              </w:numPr>
              <w:rPr>
                <w:rFonts w:ascii="SDCC Sans" w:hAnsi="SDCC Sans" w:cstheme="minorHAnsi"/>
              </w:rPr>
            </w:pPr>
            <w:r>
              <w:rPr>
                <w:rFonts w:ascii="SDCC Sans" w:hAnsi="SDCC Sans" w:cstheme="minorHAnsi"/>
                <w:lang w:val="ga"/>
              </w:rPr>
              <w:t>Oibriú, bainistiú agus cothabháil líonra uisce dromchla na comhairle.</w:t>
            </w:r>
          </w:p>
          <w:p w14:paraId="6667A9EB" w14:textId="77777777" w:rsidR="004532C6" w:rsidRPr="001375F2" w:rsidRDefault="004532C6" w:rsidP="00144439">
            <w:pPr>
              <w:pStyle w:val="ListParagraph"/>
              <w:numPr>
                <w:ilvl w:val="0"/>
                <w:numId w:val="13"/>
              </w:numPr>
              <w:rPr>
                <w:rFonts w:ascii="SDCC Sans" w:hAnsi="SDCC Sans" w:cstheme="minorHAnsi"/>
              </w:rPr>
            </w:pPr>
            <w:r>
              <w:rPr>
                <w:rFonts w:ascii="SDCC Sans" w:hAnsi="SDCC Sans" w:cstheme="minorHAnsi"/>
                <w:lang w:val="ga"/>
              </w:rPr>
              <w:t>Baol tuilte agus cáilíocht uisce a bhainistiú.</w:t>
            </w:r>
          </w:p>
        </w:tc>
        <w:tc>
          <w:tcPr>
            <w:tcW w:w="2977" w:type="dxa"/>
            <w:tcMar>
              <w:left w:w="103" w:type="dxa"/>
            </w:tcMar>
          </w:tcPr>
          <w:p w14:paraId="31EE8CFD" w14:textId="77777777" w:rsidR="004532C6" w:rsidRPr="001375F2" w:rsidRDefault="004532C6" w:rsidP="00144439">
            <w:pPr>
              <w:pStyle w:val="ListParagraph"/>
              <w:numPr>
                <w:ilvl w:val="0"/>
                <w:numId w:val="13"/>
              </w:numPr>
              <w:rPr>
                <w:rFonts w:ascii="SDCC Sans" w:hAnsi="SDCC Sans"/>
              </w:rPr>
            </w:pPr>
            <w:r>
              <w:rPr>
                <w:rFonts w:ascii="SDCC Sans" w:hAnsi="SDCC Sans"/>
                <w:lang w:val="ga"/>
              </w:rPr>
              <w:t xml:space="preserve">Mhéadaigh soláthar an bhuiséid ioncaim faoi </w:t>
            </w:r>
            <w:r>
              <w:rPr>
                <w:rFonts w:ascii="SDCC Sans" w:hAnsi="SDCC Sans"/>
                <w:b/>
                <w:bCs/>
                <w:lang w:val="ga"/>
              </w:rPr>
              <w:t xml:space="preserve">€2,136,000.00 </w:t>
            </w:r>
            <w:r>
              <w:rPr>
                <w:rFonts w:ascii="SDCC Sans" w:hAnsi="SDCC Sans"/>
                <w:lang w:val="ga"/>
              </w:rPr>
              <w:t>(Mar gheall ar chostais mhéadaithe a bhaineann le pá agus tuarastail mhéadaithe agus costais oibríochtúla mhéadaithe don rannán nua Bainistíochta Uisce Nádúrtha, atá mar thoradh ar theacht chun deiridh Chomhaontú Seirbhíse CCÁCT (2014-2026) le UÉ.</w:t>
            </w:r>
          </w:p>
          <w:p w14:paraId="27A39FFA" w14:textId="77777777" w:rsidR="004532C6" w:rsidRPr="001375F2" w:rsidRDefault="004532C6" w:rsidP="00144439">
            <w:pPr>
              <w:pStyle w:val="ListParagraph"/>
              <w:numPr>
                <w:ilvl w:val="0"/>
                <w:numId w:val="13"/>
              </w:numPr>
              <w:rPr>
                <w:rFonts w:ascii="SDCC Sans" w:hAnsi="SDCC Sans"/>
              </w:rPr>
            </w:pPr>
            <w:r>
              <w:rPr>
                <w:rFonts w:ascii="SDCC Sans" w:hAnsi="SDCC Sans"/>
                <w:lang w:val="ga"/>
              </w:rPr>
              <w:t>Acmhainní foirne</w:t>
            </w:r>
          </w:p>
          <w:p w14:paraId="4B3CFA09" w14:textId="77777777" w:rsidR="004532C6" w:rsidRPr="001375F2" w:rsidRDefault="004532C6" w:rsidP="00EC619A">
            <w:pPr>
              <w:rPr>
                <w:rFonts w:ascii="SDCC Sans" w:hAnsi="SDCC Sans"/>
              </w:rPr>
            </w:pPr>
          </w:p>
        </w:tc>
        <w:tc>
          <w:tcPr>
            <w:tcW w:w="2551" w:type="dxa"/>
            <w:tcMar>
              <w:left w:w="103" w:type="dxa"/>
            </w:tcMar>
          </w:tcPr>
          <w:p w14:paraId="7D50F84B" w14:textId="77777777" w:rsidR="004532C6" w:rsidRPr="001375F2" w:rsidRDefault="004532C6" w:rsidP="00144439">
            <w:pPr>
              <w:pStyle w:val="ListParagraph"/>
              <w:numPr>
                <w:ilvl w:val="0"/>
                <w:numId w:val="13"/>
              </w:numPr>
              <w:rPr>
                <w:rFonts w:ascii="SDCC Sans" w:hAnsi="SDCC Sans"/>
              </w:rPr>
            </w:pPr>
            <w:r>
              <w:rPr>
                <w:rFonts w:ascii="SDCC Sans" w:hAnsi="SDCC Sans"/>
                <w:lang w:val="ga"/>
              </w:rPr>
              <w:t>Bainistiú leantach ar an mbuiséad ioncaim don limistéar seirbhíse:</w:t>
            </w:r>
            <w:r>
              <w:rPr>
                <w:rFonts w:ascii="SDCC Sans" w:hAnsi="SDCC Sans"/>
                <w:b/>
                <w:bCs/>
                <w:lang w:val="ga"/>
              </w:rPr>
              <w:t xml:space="preserve"> </w:t>
            </w:r>
            <w:r>
              <w:rPr>
                <w:rFonts w:ascii="SDCC Sans" w:hAnsi="SDCC Sans"/>
                <w:lang w:val="ga"/>
              </w:rPr>
              <w:t>C0802 Seirbhísí Sláintíochta an Údaráis Áitiúil</w:t>
            </w:r>
          </w:p>
        </w:tc>
        <w:tc>
          <w:tcPr>
            <w:tcW w:w="2835" w:type="dxa"/>
            <w:tcMar>
              <w:left w:w="103" w:type="dxa"/>
            </w:tcMar>
          </w:tcPr>
          <w:p w14:paraId="26524AF6" w14:textId="77777777" w:rsidR="004532C6" w:rsidRPr="001375F2" w:rsidRDefault="004532C6" w:rsidP="00144439">
            <w:pPr>
              <w:pStyle w:val="ListParagraph"/>
              <w:numPr>
                <w:ilvl w:val="0"/>
                <w:numId w:val="13"/>
              </w:numPr>
              <w:spacing w:after="0" w:line="240" w:lineRule="auto"/>
              <w:rPr>
                <w:rFonts w:ascii="SDCC Sans" w:hAnsi="SDCC Sans" w:cstheme="minorHAnsi"/>
              </w:rPr>
            </w:pPr>
            <w:r>
              <w:rPr>
                <w:rFonts w:ascii="SDCC Sans" w:hAnsi="SDCC Sans" w:cstheme="minorHAnsi"/>
                <w:lang w:val="ga"/>
              </w:rPr>
              <w:t xml:space="preserve">Chun na hinfheistíochtaí a leithdháiltear i mbuiséad ioncaim 2026 a chaitheamh go hiomlán ar sheirbhísí uisce/sláintíocht agus bainistíocht an líonra uisce. </w:t>
            </w:r>
          </w:p>
        </w:tc>
        <w:tc>
          <w:tcPr>
            <w:tcW w:w="2929" w:type="dxa"/>
            <w:tcBorders>
              <w:right w:val="double" w:sz="4" w:space="0" w:color="00000A"/>
            </w:tcBorders>
            <w:tcMar>
              <w:left w:w="103" w:type="dxa"/>
            </w:tcMar>
          </w:tcPr>
          <w:p w14:paraId="3E1280A1" w14:textId="77777777" w:rsidR="004532C6" w:rsidRPr="001375F2" w:rsidRDefault="004532C6" w:rsidP="00144439">
            <w:pPr>
              <w:pStyle w:val="ListParagraph"/>
              <w:numPr>
                <w:ilvl w:val="0"/>
                <w:numId w:val="13"/>
              </w:numPr>
              <w:spacing w:before="240" w:after="0"/>
              <w:rPr>
                <w:rFonts w:ascii="SDCC Sans" w:hAnsi="SDCC Sans" w:cstheme="minorHAnsi"/>
              </w:rPr>
            </w:pPr>
            <w:r>
              <w:rPr>
                <w:rFonts w:ascii="SDCC Sans" w:hAnsi="SDCC Sans" w:cstheme="minorHAnsi"/>
                <w:lang w:val="ga"/>
              </w:rPr>
              <w:t>Soláthar uisce nádúrtha ardchaighdeáin / seirbhísí uisce stoirme de réir an Phlean Chorparáidigh, Buiséad Ioncaim agus Plean Bliantúil Soláthair Seirbhíse, in éineacht le reachtaíocht náisiúnta níos leithne.</w:t>
            </w:r>
          </w:p>
        </w:tc>
      </w:tr>
    </w:tbl>
    <w:p w14:paraId="5ADE4C59" w14:textId="77777777" w:rsidR="004532C6" w:rsidRPr="001375F2" w:rsidRDefault="004532C6" w:rsidP="004532C6">
      <w:pPr>
        <w:jc w:val="both"/>
        <w:rPr>
          <w:b/>
          <w:sz w:val="24"/>
        </w:rPr>
        <w:sectPr w:rsidR="004532C6" w:rsidRPr="001375F2" w:rsidSect="004532C6">
          <w:pgSz w:w="16838" w:h="11906" w:orient="landscape"/>
          <w:pgMar w:top="1440" w:right="1134"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D23DF21" w14:textId="77777777" w:rsidR="004532C6" w:rsidRPr="00FF1CFF" w:rsidRDefault="004532C6" w:rsidP="004532C6">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lastRenderedPageBreak/>
        <w:t>Cuid B - Céim 2: Achoimre ar Amlíne an Tionscadail/an Chláir</w:t>
      </w:r>
    </w:p>
    <w:p w14:paraId="0433C4F1" w14:textId="77777777" w:rsidR="004532C6" w:rsidRPr="00FF1CFF" w:rsidRDefault="004532C6" w:rsidP="004532C6">
      <w:pPr>
        <w:jc w:val="both"/>
        <w:rPr>
          <w:rFonts w:ascii="SDCC Sans" w:hAnsi="SDCC Sans"/>
          <w:sz w:val="20"/>
          <w:szCs w:val="20"/>
        </w:rPr>
      </w:pPr>
      <w:r>
        <w:rPr>
          <w:rFonts w:ascii="SDCC Sans" w:hAnsi="SDCC Sans"/>
          <w:sz w:val="20"/>
          <w:szCs w:val="20"/>
          <w:lang w:val="ga"/>
        </w:rPr>
        <w:t xml:space="preserve">Sa chuid seo a leanas rianaítear an méadú beartaithe ar Chaiteachas Ioncaim sa limistéar seirbhíse atá á athbhreithniú: </w:t>
      </w:r>
      <w:r>
        <w:rPr>
          <w:rFonts w:ascii="SDCC Sans" w:hAnsi="SDCC Sans"/>
          <w:b/>
          <w:bCs/>
          <w:sz w:val="20"/>
          <w:szCs w:val="20"/>
          <w:lang w:val="ga"/>
        </w:rPr>
        <w:t>C0802 Seirbhísí Sláintíochta an Údaráis Áitiúil.</w:t>
      </w:r>
    </w:p>
    <w:p w14:paraId="5116FDC2" w14:textId="77777777" w:rsidR="004532C6" w:rsidRPr="00FF1CFF" w:rsidRDefault="004532C6" w:rsidP="004532C6">
      <w:pPr>
        <w:jc w:val="both"/>
        <w:rPr>
          <w:rFonts w:ascii="SDCC Sans" w:hAnsi="SDCC Sans"/>
          <w:sz w:val="20"/>
          <w:szCs w:val="20"/>
        </w:rPr>
      </w:pPr>
      <w:r>
        <w:rPr>
          <w:rFonts w:ascii="SDCC Sans" w:hAnsi="SDCC Sans"/>
          <w:sz w:val="20"/>
          <w:szCs w:val="20"/>
          <w:lang w:val="ga"/>
        </w:rPr>
        <w:t>An achoimre ar an amlíne ó thús go faomhadh an bhuiséid faoin réimse caiteachais a bhí á mheas in 2025.</w:t>
      </w:r>
    </w:p>
    <w:p w14:paraId="7A11DBC2" w14:textId="77777777" w:rsidR="004532C6" w:rsidRPr="00FF1CFF" w:rsidRDefault="004532C6" w:rsidP="004532C6">
      <w:pPr>
        <w:jc w:val="both"/>
        <w:rPr>
          <w:rFonts w:ascii="SDCC Sans" w:hAnsi="SDCC Sans"/>
          <w:sz w:val="20"/>
          <w:szCs w:val="20"/>
        </w:rPr>
      </w:pPr>
      <w:r>
        <w:rPr>
          <w:rFonts w:ascii="SDCC Sans" w:hAnsi="SDCC Sans"/>
          <w:sz w:val="20"/>
          <w:szCs w:val="20"/>
          <w:lang w:val="ga"/>
        </w:rPr>
        <w:t>Leagtar amach sna straitéisí/ pleananna thíos an cúlra agus na cuspóirí do na gníomhaíochtaí méadaithe agus an méid a cuireadh leis an mbuiséad ina dhiaidh sin sa réimse seo a leanas:</w:t>
      </w:r>
    </w:p>
    <w:p w14:paraId="1A288AFA" w14:textId="77777777" w:rsidR="004532C6" w:rsidRPr="001375F2" w:rsidRDefault="004532C6" w:rsidP="004532C6">
      <w:pPr>
        <w:jc w:val="both"/>
        <w:rPr>
          <w:rFonts w:ascii="SDCC Sans" w:hAnsi="SDCC Sans"/>
          <w:sz w:val="20"/>
          <w:szCs w:val="20"/>
        </w:rPr>
      </w:pPr>
    </w:p>
    <w:p w14:paraId="20686912" w14:textId="77777777" w:rsidR="004532C6" w:rsidRPr="001375F2" w:rsidRDefault="004532C6" w:rsidP="004532C6">
      <w:pPr>
        <w:spacing w:after="0" w:line="240" w:lineRule="auto"/>
        <w:ind w:firstLine="142"/>
        <w:jc w:val="both"/>
        <w:rPr>
          <w:rFonts w:ascii="SDCC Sans" w:hAnsi="SDCC Sans"/>
          <w:b/>
          <w:bCs/>
          <w:sz w:val="20"/>
          <w:szCs w:val="20"/>
        </w:rPr>
      </w:pPr>
      <w:r>
        <w:rPr>
          <w:rFonts w:ascii="SDCC Sans" w:hAnsi="SDCC Sans"/>
          <w:b/>
          <w:bCs/>
          <w:sz w:val="20"/>
          <w:szCs w:val="20"/>
          <w:lang w:val="ga"/>
        </w:rPr>
        <w:t>C0802 Seirbhísí Sláintíochta an Údaráis Áitiúil</w:t>
      </w:r>
    </w:p>
    <w:p w14:paraId="60939F9E" w14:textId="77777777" w:rsidR="004532C6" w:rsidRPr="001375F2" w:rsidRDefault="004532C6" w:rsidP="004532C6">
      <w:pPr>
        <w:spacing w:after="0" w:line="240" w:lineRule="auto"/>
        <w:ind w:firstLine="142"/>
        <w:jc w:val="both"/>
        <w:rPr>
          <w:rFonts w:ascii="SDCC Sans" w:hAnsi="SDCC Sans"/>
          <w:sz w:val="20"/>
          <w:szCs w:val="20"/>
        </w:rPr>
      </w:pPr>
    </w:p>
    <w:p w14:paraId="1A5F6690" w14:textId="77777777" w:rsidR="004532C6" w:rsidRPr="001375F2" w:rsidRDefault="004532C6" w:rsidP="004532C6">
      <w:pPr>
        <w:spacing w:after="0" w:line="240" w:lineRule="auto"/>
        <w:ind w:firstLine="142"/>
        <w:jc w:val="both"/>
        <w:rPr>
          <w:rFonts w:ascii="SDCC Sans" w:hAnsi="SDCC Sans"/>
          <w:sz w:val="20"/>
          <w:szCs w:val="20"/>
        </w:rPr>
      </w:pPr>
      <w:r>
        <w:rPr>
          <w:rFonts w:ascii="SDCC Sans" w:hAnsi="SDCC Sans"/>
          <w:noProof/>
          <w:sz w:val="20"/>
          <w:szCs w:val="20"/>
          <w:lang w:val="ga"/>
        </w:rPr>
        <mc:AlternateContent>
          <mc:Choice Requires="wps">
            <w:drawing>
              <wp:anchor distT="0" distB="0" distL="114300" distR="114300" simplePos="0" relativeHeight="251680768" behindDoc="0" locked="0" layoutInCell="1" allowOverlap="1" wp14:anchorId="6739BE52" wp14:editId="2D4735D8">
                <wp:simplePos x="0" y="0"/>
                <wp:positionH relativeFrom="margin">
                  <wp:align>left</wp:align>
                </wp:positionH>
                <wp:positionV relativeFrom="paragraph">
                  <wp:posOffset>2049780</wp:posOffset>
                </wp:positionV>
                <wp:extent cx="177800" cy="149225"/>
                <wp:effectExtent l="0" t="0" r="0" b="3175"/>
                <wp:wrapNone/>
                <wp:docPr id="1218261206"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7800" cy="14922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12A5E" id="Isosceles Triangle 4" o:spid="_x0000_s1026" style="position:absolute;margin-left:0;margin-top:161.4pt;width:14pt;height:11.75pt;rotation:180;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" path="m,21600l10800,,21600,21600,,21600xe" fillcolor="#9bbb59" stroked="f" strokecolor="#3465a4" strokeweight=".71mm">
                <v:path o:connecttype="custom" o:connectlocs="177800,74613;88900,149225;0,74613;88900,0" o:connectangles="0,90,180,270" textboxrect="5400,10800,16200,21600"/>
                <w10:wrap anchorx="margin"/>
              </v:shape>
            </w:pict>
          </mc:Fallback>
        </mc:AlternateContent>
      </w:r>
    </w:p>
    <w:tbl>
      <w:tblPr>
        <w:tblStyle w:val="TableGrid"/>
        <w:tblW w:w="12924" w:type="dxa"/>
        <w:tblInd w:w="112" w:type="dxa"/>
        <w:tblCellMar>
          <w:left w:w="83" w:type="dxa"/>
        </w:tblCellMar>
        <w:tblLook w:val="04A0" w:firstRow="1" w:lastRow="0" w:firstColumn="1" w:lastColumn="0" w:noHBand="0" w:noVBand="1"/>
      </w:tblPr>
      <w:tblGrid>
        <w:gridCol w:w="9553"/>
        <w:gridCol w:w="3371"/>
      </w:tblGrid>
      <w:tr w:rsidR="004532C6" w:rsidRPr="001375F2" w14:paraId="6B63469E" w14:textId="77777777" w:rsidTr="00EC619A">
        <w:trPr>
          <w:trHeight w:val="80"/>
        </w:trPr>
        <w:tc>
          <w:tcPr>
            <w:tcW w:w="9553" w:type="dxa"/>
            <w:tcBorders>
              <w:top w:val="nil"/>
              <w:left w:val="single" w:sz="24" w:space="0" w:color="9BBB59"/>
              <w:bottom w:val="nil"/>
              <w:right w:val="nil"/>
            </w:tcBorders>
            <w:tcMar>
              <w:left w:w="83" w:type="dxa"/>
            </w:tcMar>
            <w:vAlign w:val="center"/>
          </w:tcPr>
          <w:p w14:paraId="58EE66F2" w14:textId="77777777" w:rsidR="004532C6" w:rsidRPr="001375F2" w:rsidRDefault="004532C6" w:rsidP="00EC619A">
            <w:pPr>
              <w:rPr>
                <w:rFonts w:ascii="SDCC Sans" w:hAnsi="SDCC Sans" w:cstheme="minorHAnsi"/>
                <w:sz w:val="18"/>
                <w:szCs w:val="18"/>
              </w:rPr>
            </w:pPr>
          </w:p>
          <w:tbl>
            <w:tblPr>
              <w:tblStyle w:val="TableGrid0"/>
              <w:tblW w:w="9357" w:type="dxa"/>
              <w:tblInd w:w="5" w:type="dxa"/>
              <w:tblLook w:val="04A0" w:firstRow="1" w:lastRow="0" w:firstColumn="1" w:lastColumn="0" w:noHBand="0" w:noVBand="1"/>
            </w:tblPr>
            <w:tblGrid>
              <w:gridCol w:w="2036"/>
              <w:gridCol w:w="7321"/>
            </w:tblGrid>
            <w:tr w:rsidR="004532C6" w:rsidRPr="001375F2" w14:paraId="244F6C58" w14:textId="77777777" w:rsidTr="00EC619A">
              <w:trPr>
                <w:trHeight w:val="1631"/>
              </w:trPr>
              <w:tc>
                <w:tcPr>
                  <w:tcW w:w="2036" w:type="dxa"/>
                  <w:vAlign w:val="center"/>
                </w:tcPr>
                <w:p w14:paraId="4CF03A70" w14:textId="77777777" w:rsidR="004532C6" w:rsidRPr="001375F2" w:rsidRDefault="004532C6" w:rsidP="00EC619A">
                  <w:pPr>
                    <w:rPr>
                      <w:rFonts w:ascii="SDCC Sans" w:hAnsi="SDCC Sans" w:cstheme="minorHAnsi"/>
                      <w:b/>
                      <w:bCs/>
                      <w:sz w:val="18"/>
                      <w:szCs w:val="18"/>
                    </w:rPr>
                  </w:pPr>
                </w:p>
                <w:p w14:paraId="36FEC370"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1878-1964</w:t>
                  </w:r>
                </w:p>
                <w:p w14:paraId="669C76FA" w14:textId="77777777" w:rsidR="004532C6" w:rsidRPr="001375F2" w:rsidRDefault="004532C6" w:rsidP="00EC619A">
                  <w:pPr>
                    <w:rPr>
                      <w:rFonts w:ascii="SDCC Sans" w:hAnsi="SDCC Sans" w:cstheme="minorHAnsi"/>
                      <w:b/>
                      <w:bCs/>
                      <w:sz w:val="18"/>
                      <w:szCs w:val="18"/>
                    </w:rPr>
                  </w:pPr>
                </w:p>
              </w:tc>
              <w:tc>
                <w:tcPr>
                  <w:tcW w:w="7321" w:type="dxa"/>
                  <w:tcBorders>
                    <w:bottom w:val="single" w:sz="4" w:space="0" w:color="auto"/>
                  </w:tcBorders>
                  <w:vAlign w:val="center"/>
                </w:tcPr>
                <w:p w14:paraId="1B8D461D" w14:textId="77777777" w:rsidR="004532C6" w:rsidRPr="001375F2" w:rsidRDefault="004532C6" w:rsidP="00EC619A">
                  <w:pPr>
                    <w:rPr>
                      <w:rFonts w:ascii="SDCC Sans" w:hAnsi="SDCC Sans" w:cstheme="minorHAnsi"/>
                      <w:sz w:val="18"/>
                      <w:szCs w:val="18"/>
                    </w:rPr>
                  </w:pPr>
                </w:p>
                <w:p w14:paraId="15C79297" w14:textId="77777777" w:rsidR="004532C6" w:rsidRPr="001375F2" w:rsidRDefault="004532C6" w:rsidP="00EC619A">
                  <w:pPr>
                    <w:rPr>
                      <w:rFonts w:ascii="SDCC Sans" w:hAnsi="SDCC Sans" w:cstheme="minorHAnsi"/>
                      <w:sz w:val="18"/>
                      <w:szCs w:val="18"/>
                    </w:rPr>
                  </w:pPr>
                  <w:r>
                    <w:rPr>
                      <w:rFonts w:ascii="SDCC Sans" w:hAnsi="SDCC Sans" w:cstheme="minorHAnsi"/>
                      <w:sz w:val="18"/>
                      <w:szCs w:val="18"/>
                      <w:lang w:val="ga"/>
                    </w:rPr>
                    <w:t>Faoi na hAchtanna Rialtais Áitiúil (Seirbhísí Sláintíochta) 1878-1964, tugtar cumhachtaí d’Údaráis áitiúla chun soláthairtí uisce a bhainistiú, a bheith ag plé le struchtúir chontúirteacha, agus an tsláintíocht phoiblí a chothabháil.</w:t>
                  </w:r>
                </w:p>
              </w:tc>
            </w:tr>
            <w:tr w:rsidR="004532C6" w:rsidRPr="00DC6B63" w14:paraId="59959533" w14:textId="77777777" w:rsidTr="00EC619A">
              <w:trPr>
                <w:trHeight w:val="1971"/>
              </w:trPr>
              <w:tc>
                <w:tcPr>
                  <w:tcW w:w="2036" w:type="dxa"/>
                  <w:vAlign w:val="center"/>
                </w:tcPr>
                <w:p w14:paraId="15FC3C5F" w14:textId="77777777" w:rsidR="004532C6" w:rsidRPr="001375F2" w:rsidRDefault="004532C6" w:rsidP="00EC619A">
                  <w:pPr>
                    <w:rPr>
                      <w:rFonts w:ascii="SDCC Sans" w:hAnsi="SDCC Sans" w:cstheme="minorHAnsi"/>
                      <w:b/>
                      <w:bCs/>
                      <w:sz w:val="18"/>
                      <w:szCs w:val="18"/>
                    </w:rPr>
                  </w:pPr>
                </w:p>
                <w:p w14:paraId="08A4B82B"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2001-2005</w:t>
                  </w:r>
                </w:p>
              </w:tc>
              <w:tc>
                <w:tcPr>
                  <w:tcW w:w="7321" w:type="dxa"/>
                  <w:tcBorders>
                    <w:top w:val="single" w:sz="4" w:space="0" w:color="auto"/>
                    <w:bottom w:val="single" w:sz="4" w:space="0" w:color="auto"/>
                  </w:tcBorders>
                  <w:vAlign w:val="center"/>
                </w:tcPr>
                <w:p w14:paraId="323A112E" w14:textId="77777777" w:rsidR="004532C6" w:rsidRPr="001375F2" w:rsidRDefault="004532C6" w:rsidP="00EC619A">
                  <w:pPr>
                    <w:ind w:right="-188"/>
                    <w:rPr>
                      <w:rFonts w:ascii="SDCC Sans" w:hAnsi="SDCC Sans" w:cstheme="minorHAnsi"/>
                      <w:sz w:val="18"/>
                      <w:szCs w:val="18"/>
                    </w:rPr>
                  </w:pPr>
                </w:p>
                <w:p w14:paraId="78B1D717" w14:textId="77777777" w:rsidR="004532C6" w:rsidRPr="00DC6B63" w:rsidRDefault="004532C6" w:rsidP="00EC619A">
                  <w:pPr>
                    <w:ind w:right="376"/>
                    <w:rPr>
                      <w:rFonts w:ascii="SDCC Sans" w:hAnsi="SDCC Sans" w:cstheme="minorHAnsi"/>
                      <w:sz w:val="18"/>
                      <w:szCs w:val="18"/>
                      <w:lang w:val="ga"/>
                    </w:rPr>
                  </w:pPr>
                  <w:r>
                    <w:rPr>
                      <w:rFonts w:ascii="SDCC Sans" w:hAnsi="SDCC Sans" w:cstheme="minorHAnsi"/>
                      <w:sz w:val="18"/>
                      <w:szCs w:val="18"/>
                      <w:lang w:val="ga"/>
                    </w:rPr>
                    <w:t>Glacann CCÁCT páirt i Staidéar Straitéiseach Draenála Mhórcheantar Bhaile Átha Cliath, ar cuireadh tús leis in 2001 chun athbhreithniú a dhéanamh ar an draenáil i Mórcheantar Bhaile Átha Cliath agus lena bpleanáiltear feabhsúcháin todhchaí. Déanann Comhairle Cathrach Bhaile Átha Cliath an tionscadal a stiúradh do gach comhairle rannpháirteach agus tá Comhairle Contae Átha Cliath Theas tar éis glacadh le moltaí 2005.</w:t>
                  </w:r>
                </w:p>
              </w:tc>
            </w:tr>
            <w:tr w:rsidR="004532C6" w:rsidRPr="00DC6B63" w14:paraId="2EAE47EA" w14:textId="77777777" w:rsidTr="00EC619A">
              <w:trPr>
                <w:trHeight w:val="1970"/>
              </w:trPr>
              <w:tc>
                <w:tcPr>
                  <w:tcW w:w="2036" w:type="dxa"/>
                  <w:vAlign w:val="center"/>
                </w:tcPr>
                <w:p w14:paraId="5A89AB81" w14:textId="77777777" w:rsidR="004532C6" w:rsidRPr="00DC6B63" w:rsidRDefault="004532C6" w:rsidP="00EC619A">
                  <w:pPr>
                    <w:rPr>
                      <w:rFonts w:ascii="SDCC Sans" w:hAnsi="SDCC Sans" w:cstheme="minorHAnsi"/>
                      <w:b/>
                      <w:bCs/>
                      <w:sz w:val="18"/>
                      <w:szCs w:val="18"/>
                      <w:lang w:val="ga"/>
                    </w:rPr>
                  </w:pPr>
                </w:p>
                <w:p w14:paraId="6E8555DE"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2007</w:t>
                  </w:r>
                </w:p>
                <w:p w14:paraId="0C3C15F8" w14:textId="77777777" w:rsidR="004532C6" w:rsidRPr="001375F2" w:rsidRDefault="004532C6" w:rsidP="00EC619A">
                  <w:pPr>
                    <w:rPr>
                      <w:rFonts w:ascii="SDCC Sans" w:hAnsi="SDCC Sans" w:cstheme="minorHAnsi"/>
                      <w:b/>
                      <w:bCs/>
                      <w:sz w:val="18"/>
                      <w:szCs w:val="18"/>
                    </w:rPr>
                  </w:pPr>
                </w:p>
              </w:tc>
              <w:tc>
                <w:tcPr>
                  <w:tcW w:w="7321" w:type="dxa"/>
                  <w:tcBorders>
                    <w:top w:val="single" w:sz="4" w:space="0" w:color="auto"/>
                    <w:bottom w:val="single" w:sz="4" w:space="0" w:color="auto"/>
                  </w:tcBorders>
                  <w:vAlign w:val="center"/>
                </w:tcPr>
                <w:p w14:paraId="7823895B" w14:textId="77777777" w:rsidR="004532C6" w:rsidRPr="001375F2" w:rsidRDefault="004532C6" w:rsidP="00EC619A">
                  <w:pPr>
                    <w:ind w:right="376"/>
                    <w:rPr>
                      <w:rFonts w:ascii="SDCC Sans" w:hAnsi="SDCC Sans" w:cstheme="minorHAnsi"/>
                      <w:sz w:val="18"/>
                      <w:szCs w:val="18"/>
                    </w:rPr>
                  </w:pPr>
                </w:p>
                <w:p w14:paraId="06596618" w14:textId="77777777" w:rsidR="004532C6" w:rsidRPr="00DC6B63" w:rsidRDefault="004532C6" w:rsidP="00EC619A">
                  <w:pPr>
                    <w:ind w:right="376"/>
                    <w:rPr>
                      <w:rFonts w:ascii="SDCC Sans" w:hAnsi="SDCC Sans" w:cstheme="minorHAnsi"/>
                      <w:sz w:val="18"/>
                      <w:szCs w:val="18"/>
                      <w:lang w:val="ga"/>
                    </w:rPr>
                  </w:pPr>
                  <w:r>
                    <w:rPr>
                      <w:rFonts w:ascii="SDCC Sans" w:hAnsi="SDCC Sans" w:cstheme="minorHAnsi"/>
                      <w:sz w:val="18"/>
                      <w:szCs w:val="18"/>
                      <w:lang w:val="ga"/>
                    </w:rPr>
                    <w:t>Faoin Acht um Sheirbhísí Uisce 2007, aistríodh neart feidhmeanna uisce agus fuíolluisce chuig Uisce Éireann (Irish Water roimhe seo). Leagann na hAchtanna Rialtais Áitiúil (Seirbhísí Sláintíochta) 1878-1964 amach freagrachtaí na n-údarás áitiúil amach go fóill agus tá siad fós ábhartha.</w:t>
                  </w:r>
                </w:p>
              </w:tc>
            </w:tr>
            <w:tr w:rsidR="004532C6" w:rsidRPr="00DC6B63" w14:paraId="147C43CA" w14:textId="77777777" w:rsidTr="00EC619A">
              <w:trPr>
                <w:trHeight w:val="1970"/>
              </w:trPr>
              <w:tc>
                <w:tcPr>
                  <w:tcW w:w="2036" w:type="dxa"/>
                  <w:vAlign w:val="center"/>
                </w:tcPr>
                <w:p w14:paraId="6F09A164" w14:textId="77777777" w:rsidR="004532C6" w:rsidRPr="00DC6B63" w:rsidRDefault="004532C6" w:rsidP="00EC619A">
                  <w:pPr>
                    <w:rPr>
                      <w:rFonts w:ascii="SDCC Sans" w:hAnsi="SDCC Sans" w:cstheme="minorHAnsi"/>
                      <w:sz w:val="18"/>
                      <w:szCs w:val="18"/>
                      <w:lang w:val="ga"/>
                    </w:rPr>
                  </w:pPr>
                </w:p>
                <w:p w14:paraId="5F815ACF"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2014~</w:t>
                  </w:r>
                </w:p>
                <w:p w14:paraId="00859D2E" w14:textId="77777777" w:rsidR="004532C6" w:rsidRPr="001375F2" w:rsidRDefault="004532C6" w:rsidP="00EC619A">
                  <w:pPr>
                    <w:jc w:val="center"/>
                    <w:rPr>
                      <w:rFonts w:ascii="SDCC Sans" w:hAnsi="SDCC Sans" w:cstheme="minorHAnsi"/>
                      <w:sz w:val="18"/>
                      <w:szCs w:val="18"/>
                    </w:rPr>
                  </w:pPr>
                  <w:r>
                    <w:rPr>
                      <w:rFonts w:ascii="SDCC Sans" w:hAnsi="SDCC Sans" w:cstheme="minorHAnsi"/>
                      <w:noProof/>
                      <w:sz w:val="18"/>
                      <w:szCs w:val="18"/>
                      <w:lang w:val="ga"/>
                    </w:rPr>
                    <mc:AlternateContent>
                      <mc:Choice Requires="wps">
                        <w:drawing>
                          <wp:anchor distT="0" distB="0" distL="114300" distR="114300" simplePos="0" relativeHeight="251681792" behindDoc="0" locked="0" layoutInCell="1" allowOverlap="1" wp14:anchorId="1FE96215" wp14:editId="57648576">
                            <wp:simplePos x="0" y="0"/>
                            <wp:positionH relativeFrom="margin">
                              <wp:posOffset>-146685</wp:posOffset>
                            </wp:positionH>
                            <wp:positionV relativeFrom="paragraph">
                              <wp:posOffset>300355</wp:posOffset>
                            </wp:positionV>
                            <wp:extent cx="177800" cy="149225"/>
                            <wp:effectExtent l="0" t="0" r="0" b="3175"/>
                            <wp:wrapNone/>
                            <wp:docPr id="1031249398"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7800" cy="14922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F06D9" id="Isosceles Triangle 4" o:spid="_x0000_s1026" style="position:absolute;margin-left:-11.55pt;margin-top:23.65pt;width:14pt;height:11.75pt;rotation:18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" path="m,21600l10800,,21600,21600,,21600xe" fillcolor="#9bbb59" stroked="f" strokecolor="#3465a4" strokeweight=".71mm">
                            <v:path o:connecttype="custom" o:connectlocs="177800,74613;88900,149225;0,74613;88900,0" o:connectangles="0,90,180,270" textboxrect="5400,10800,16200,21600"/>
                            <w10:wrap anchorx="margin"/>
                          </v:shape>
                        </w:pict>
                      </mc:Fallback>
                    </mc:AlternateContent>
                  </w:r>
                </w:p>
              </w:tc>
              <w:tc>
                <w:tcPr>
                  <w:tcW w:w="7321" w:type="dxa"/>
                  <w:tcBorders>
                    <w:top w:val="single" w:sz="4" w:space="0" w:color="auto"/>
                  </w:tcBorders>
                  <w:vAlign w:val="center"/>
                </w:tcPr>
                <w:p w14:paraId="20EBA95B" w14:textId="77777777" w:rsidR="004532C6" w:rsidRPr="001375F2" w:rsidRDefault="004532C6" w:rsidP="00EC619A">
                  <w:pPr>
                    <w:ind w:right="376"/>
                    <w:rPr>
                      <w:rFonts w:ascii="SDCC Sans" w:hAnsi="SDCC Sans" w:cstheme="minorHAnsi"/>
                      <w:sz w:val="18"/>
                      <w:szCs w:val="18"/>
                    </w:rPr>
                  </w:pPr>
                </w:p>
                <w:p w14:paraId="0BCCD204" w14:textId="77777777" w:rsidR="004532C6" w:rsidRPr="00DC6B63" w:rsidRDefault="004532C6" w:rsidP="00EC619A">
                  <w:pPr>
                    <w:rPr>
                      <w:rFonts w:ascii="SDCC Sans" w:hAnsi="SDCC Sans" w:cstheme="minorHAnsi"/>
                      <w:sz w:val="18"/>
                      <w:szCs w:val="18"/>
                      <w:lang w:val="ga"/>
                    </w:rPr>
                  </w:pPr>
                  <w:r>
                    <w:rPr>
                      <w:rFonts w:ascii="SDCC Sans" w:hAnsi="SDCC Sans" w:cstheme="minorHAnsi"/>
                      <w:sz w:val="18"/>
                      <w:szCs w:val="18"/>
                      <w:lang w:val="ga"/>
                    </w:rPr>
                    <w:t xml:space="preserve">Leagann an (2014-2026) Comhaontú ar Leibhéal Seirbhíse (CLS) idir Uisce Éireann (UÉ- Irish Water roimhe seo) agus CCÁCT amach na freagrachtaí agus na seirbhísí tacaíochta a chuirtear ar fáil do bhainistiú uisce agus fuíolluisce. Tá Uisce Éireann freagrach as seirbhísí uisce atá slán agus inbhuanaithe a sholáthar, fad is a bhainistíonn an chomhairle feidhmeanna seirbhísí uisce áitiúla. </w:t>
                  </w:r>
                </w:p>
                <w:p w14:paraId="4BA1AD25" w14:textId="77777777" w:rsidR="004532C6" w:rsidRPr="00DC6B63" w:rsidRDefault="004532C6" w:rsidP="00EC619A">
                  <w:pPr>
                    <w:rPr>
                      <w:rFonts w:ascii="SDCC Sans" w:hAnsi="SDCC Sans" w:cstheme="minorHAnsi"/>
                      <w:sz w:val="18"/>
                      <w:szCs w:val="18"/>
                      <w:lang w:val="ga"/>
                    </w:rPr>
                  </w:pPr>
                </w:p>
              </w:tc>
            </w:tr>
            <w:tr w:rsidR="004532C6" w:rsidRPr="001375F2" w14:paraId="6A0188DB" w14:textId="77777777" w:rsidTr="00EC619A">
              <w:trPr>
                <w:trHeight w:val="1970"/>
              </w:trPr>
              <w:tc>
                <w:tcPr>
                  <w:tcW w:w="2036" w:type="dxa"/>
                  <w:vAlign w:val="center"/>
                </w:tcPr>
                <w:p w14:paraId="7E41685B" w14:textId="77777777" w:rsidR="004532C6" w:rsidRPr="00DC6B63" w:rsidRDefault="004532C6" w:rsidP="00EC619A">
                  <w:pPr>
                    <w:rPr>
                      <w:rFonts w:ascii="SDCC Sans" w:hAnsi="SDCC Sans" w:cstheme="minorHAnsi"/>
                      <w:b/>
                      <w:bCs/>
                      <w:sz w:val="18"/>
                      <w:szCs w:val="18"/>
                      <w:lang w:val="ga"/>
                    </w:rPr>
                  </w:pPr>
                </w:p>
                <w:p w14:paraId="2E4D724E" w14:textId="77777777" w:rsidR="004532C6" w:rsidRPr="001375F2" w:rsidRDefault="004532C6" w:rsidP="00EC619A">
                  <w:pPr>
                    <w:jc w:val="center"/>
                    <w:rPr>
                      <w:rFonts w:ascii="SDCC Sans" w:hAnsi="SDCC Sans" w:cstheme="minorHAnsi"/>
                      <w:sz w:val="18"/>
                      <w:szCs w:val="18"/>
                    </w:rPr>
                  </w:pPr>
                  <w:r>
                    <w:rPr>
                      <w:rFonts w:ascii="SDCC Sans" w:hAnsi="SDCC Sans" w:cstheme="minorHAnsi"/>
                      <w:b/>
                      <w:bCs/>
                      <w:sz w:val="18"/>
                      <w:szCs w:val="18"/>
                      <w:lang w:val="ga"/>
                    </w:rPr>
                    <w:t>2022</w:t>
                  </w:r>
                </w:p>
              </w:tc>
              <w:tc>
                <w:tcPr>
                  <w:tcW w:w="7321" w:type="dxa"/>
                  <w:tcBorders>
                    <w:top w:val="single" w:sz="4" w:space="0" w:color="auto"/>
                  </w:tcBorders>
                  <w:vAlign w:val="center"/>
                </w:tcPr>
                <w:p w14:paraId="6C26EEED" w14:textId="77777777" w:rsidR="004532C6" w:rsidRPr="001375F2" w:rsidRDefault="004532C6" w:rsidP="00EC619A">
                  <w:pPr>
                    <w:ind w:right="376"/>
                    <w:rPr>
                      <w:rFonts w:ascii="SDCC Sans" w:hAnsi="SDCC Sans" w:cstheme="minorHAnsi"/>
                      <w:sz w:val="18"/>
                      <w:szCs w:val="18"/>
                    </w:rPr>
                  </w:pPr>
                </w:p>
                <w:p w14:paraId="2CA8FD13" w14:textId="77777777" w:rsidR="004532C6" w:rsidRPr="001375F2" w:rsidRDefault="004532C6" w:rsidP="00EC619A">
                  <w:pPr>
                    <w:ind w:right="376"/>
                    <w:rPr>
                      <w:rFonts w:ascii="SDCC Sans" w:hAnsi="SDCC Sans" w:cstheme="minorHAnsi"/>
                      <w:sz w:val="18"/>
                      <w:szCs w:val="18"/>
                    </w:rPr>
                  </w:pPr>
                  <w:r>
                    <w:rPr>
                      <w:rFonts w:ascii="SDCC Sans" w:hAnsi="SDCC Sans" w:cstheme="minorHAnsi"/>
                      <w:sz w:val="18"/>
                      <w:szCs w:val="18"/>
                      <w:lang w:val="ga"/>
                    </w:rPr>
                    <w:t>Arna ullmhú ag an Roinn Tithíochta, Rialtais Áitiúil agus Oidhreachta, cuideoidh an creat seo (2022) lena chinntiú go gcoinnítear timpeallacht oibríochtúil chomhsheasmhach fad is a chríochnaíonn earnáil an uisce an t-aistriú chuig údarás náisiúnta um sheirbhísí uisce.</w:t>
                  </w:r>
                </w:p>
              </w:tc>
            </w:tr>
            <w:tr w:rsidR="004532C6" w:rsidRPr="00DC6B63" w14:paraId="71B9E5D3" w14:textId="77777777" w:rsidTr="00EC619A">
              <w:trPr>
                <w:trHeight w:val="1970"/>
              </w:trPr>
              <w:tc>
                <w:tcPr>
                  <w:tcW w:w="2036" w:type="dxa"/>
                  <w:vAlign w:val="center"/>
                </w:tcPr>
                <w:p w14:paraId="57EC3A49"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lastRenderedPageBreak/>
                    <w:t>2023</w:t>
                  </w:r>
                </w:p>
              </w:tc>
              <w:tc>
                <w:tcPr>
                  <w:tcW w:w="7321" w:type="dxa"/>
                  <w:tcBorders>
                    <w:top w:val="single" w:sz="4" w:space="0" w:color="auto"/>
                  </w:tcBorders>
                  <w:vAlign w:val="center"/>
                </w:tcPr>
                <w:p w14:paraId="1C84DE9C" w14:textId="77777777" w:rsidR="004532C6" w:rsidRPr="001375F2" w:rsidRDefault="004532C6" w:rsidP="00EC619A">
                  <w:pPr>
                    <w:rPr>
                      <w:rFonts w:ascii="SDCC Sans" w:hAnsi="SDCC Sans"/>
                      <w:sz w:val="18"/>
                      <w:szCs w:val="18"/>
                    </w:rPr>
                  </w:pPr>
                </w:p>
                <w:p w14:paraId="305CC337" w14:textId="77777777" w:rsidR="004532C6" w:rsidRPr="00DC6B63" w:rsidRDefault="004532C6" w:rsidP="00EC619A">
                  <w:pPr>
                    <w:rPr>
                      <w:rFonts w:ascii="SDCC Sans" w:hAnsi="SDCC Sans"/>
                      <w:sz w:val="18"/>
                      <w:szCs w:val="18"/>
                      <w:lang w:val="ga"/>
                    </w:rPr>
                  </w:pPr>
                  <w:r>
                    <w:rPr>
                      <w:rFonts w:ascii="SDCC Sans" w:hAnsi="SDCC Sans"/>
                      <w:sz w:val="18"/>
                      <w:szCs w:val="18"/>
                      <w:lang w:val="ga"/>
                    </w:rPr>
                    <w:t>Tagann an Máistirchomhaontú Comhair (a bhfuil feidhm aige ó Mheán Fómhair 2023) agus a bheidh i bhfeidhm go dtí an 31 Nollaig 2026) in áit an CLS roimhe seo (2014-2026), ag cinntiú leanúnachais i soláthar seirbhíse. Déanann an Máistirchomhaontú Comhair foráil do chuntasacht iomlán a bheith ag Uisce Éireann as feidhmeanna seirbhísí uisce agus go mbeidh an bhainistíocht agus an treoir riachtanach ó fhoireann seirbhísí uisce an údaráis áitiúil ag Uisce Éireann.</w:t>
                  </w:r>
                </w:p>
              </w:tc>
            </w:tr>
            <w:tr w:rsidR="004532C6" w:rsidRPr="00DC6B63" w14:paraId="7038F3E9" w14:textId="77777777" w:rsidTr="00EC619A">
              <w:trPr>
                <w:trHeight w:val="1057"/>
              </w:trPr>
              <w:tc>
                <w:tcPr>
                  <w:tcW w:w="2036" w:type="dxa"/>
                  <w:vAlign w:val="center"/>
                </w:tcPr>
                <w:p w14:paraId="03B2CF7C"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2024</w:t>
                  </w:r>
                </w:p>
              </w:tc>
              <w:tc>
                <w:tcPr>
                  <w:tcW w:w="7321" w:type="dxa"/>
                  <w:tcBorders>
                    <w:bottom w:val="single" w:sz="4" w:space="0" w:color="auto"/>
                  </w:tcBorders>
                  <w:vAlign w:val="center"/>
                </w:tcPr>
                <w:p w14:paraId="7DCE7706" w14:textId="77777777" w:rsidR="004532C6" w:rsidRPr="001375F2" w:rsidRDefault="004532C6" w:rsidP="00EC619A">
                  <w:pPr>
                    <w:rPr>
                      <w:rFonts w:ascii="SDCC Sans" w:hAnsi="SDCC Sans" w:cstheme="minorHAnsi"/>
                      <w:sz w:val="18"/>
                      <w:szCs w:val="18"/>
                    </w:rPr>
                  </w:pPr>
                </w:p>
                <w:p w14:paraId="74B91D1C" w14:textId="77777777" w:rsidR="004532C6" w:rsidRPr="001375F2" w:rsidRDefault="004532C6" w:rsidP="00EC619A">
                  <w:pPr>
                    <w:pBdr>
                      <w:top w:val="single" w:sz="4" w:space="1" w:color="auto"/>
                    </w:pBdr>
                    <w:rPr>
                      <w:rFonts w:ascii="SDCC Sans" w:hAnsi="SDCC Sans" w:cstheme="minorHAnsi"/>
                      <w:sz w:val="18"/>
                      <w:szCs w:val="18"/>
                    </w:rPr>
                  </w:pPr>
                </w:p>
                <w:p w14:paraId="7C9EA5CB" w14:textId="77777777" w:rsidR="004532C6" w:rsidRPr="00DC6B63" w:rsidRDefault="004532C6" w:rsidP="00EC619A">
                  <w:pPr>
                    <w:pBdr>
                      <w:top w:val="single" w:sz="4" w:space="1" w:color="auto"/>
                    </w:pBdr>
                    <w:rPr>
                      <w:rFonts w:ascii="SDCC Sans" w:hAnsi="SDCC Sans" w:cstheme="minorHAnsi"/>
                      <w:sz w:val="18"/>
                      <w:szCs w:val="18"/>
                      <w:lang w:val="ga"/>
                    </w:rPr>
                  </w:pPr>
                  <w:r>
                    <w:rPr>
                      <w:rFonts w:ascii="SDCC Sans" w:hAnsi="SDCC Sans" w:cstheme="minorHAnsi"/>
                      <w:sz w:val="18"/>
                      <w:szCs w:val="18"/>
                      <w:lang w:val="ga"/>
                    </w:rPr>
                    <w:t>Cuirtear tuilleadh treorach ar fáil ag Plean Gníomhaíochta Uisce 2024 de chuid na Roinne Tithíochta, Rialtais Áitiúil agus Oidhreachta. Ní mór infheistíocht leanúnach a dhéanamh chun bonneagar cóireála uisce agus fuíolluisce a fheabhsú dá bharr sin mar ‘Beidh breis éilimh ar ár seirbhísí uisce agus fuíolluisce uirbeacha agus tuaithe mar gheall ar fhás daonra agus fás eacnamaíoch, i bhfianaise an athraithe aeráide fhorleathain, thapa atá ag géarú’ (2024:6).</w:t>
                  </w:r>
                </w:p>
                <w:p w14:paraId="6D4B48DD" w14:textId="77777777" w:rsidR="004532C6" w:rsidRPr="00DC6B63" w:rsidRDefault="004532C6" w:rsidP="00EC619A">
                  <w:pPr>
                    <w:rPr>
                      <w:rFonts w:ascii="SDCC Sans" w:hAnsi="SDCC Sans" w:cstheme="minorHAnsi"/>
                      <w:sz w:val="18"/>
                      <w:szCs w:val="18"/>
                      <w:lang w:val="ga"/>
                    </w:rPr>
                  </w:pPr>
                </w:p>
                <w:p w14:paraId="7C374AAE" w14:textId="77777777" w:rsidR="004532C6" w:rsidRPr="00DC6B63" w:rsidRDefault="004532C6" w:rsidP="00EC619A">
                  <w:pPr>
                    <w:rPr>
                      <w:rFonts w:ascii="SDCC Sans" w:hAnsi="SDCC Sans" w:cstheme="minorHAnsi"/>
                      <w:sz w:val="18"/>
                      <w:szCs w:val="18"/>
                      <w:lang w:val="ga"/>
                    </w:rPr>
                  </w:pPr>
                  <w:r>
                    <w:rPr>
                      <w:rFonts w:ascii="SDCC Sans" w:hAnsi="SDCC Sans" w:cstheme="minorHAnsi"/>
                      <w:sz w:val="18"/>
                      <w:szCs w:val="18"/>
                      <w:lang w:val="ga"/>
                    </w:rPr>
                    <w:t xml:space="preserve">Athlonnaíodh thart ar 35 ball foirne a bhí bainteach i gcothabháil nár bhain leis an uisce mar gheall ar dhúnadh an iosta Oibríochtaí na Ríochta Poiblí sa Ghráinseach i mí na Samhna 2024 chuig Íosta Ráth an Deagánaigh- an áit a bhfuil rannán Oibríochtaí Draenála na comhairle suite. Bhí sé sin ina chúis le hatheagrú ag Ráth an Deagánaigh ag a bhfuil oibríochtaí uisce óil agus fuíolluisce, oibrithe na Ríochta Poiblí (arna n-aistriú ó íosta na Gráinsí) anois agus táthar ag súil le pleananna do phróiseas deartha chun an t-iosta a uasghrádú in 2025/2026. </w:t>
                  </w:r>
                </w:p>
              </w:tc>
            </w:tr>
            <w:tr w:rsidR="004532C6" w:rsidRPr="001375F2" w14:paraId="68D436F3" w14:textId="77777777" w:rsidTr="00EC619A">
              <w:trPr>
                <w:trHeight w:val="1994"/>
              </w:trPr>
              <w:tc>
                <w:tcPr>
                  <w:tcW w:w="2036" w:type="dxa"/>
                  <w:vAlign w:val="center"/>
                </w:tcPr>
                <w:p w14:paraId="53F237D7"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2025</w:t>
                  </w:r>
                </w:p>
              </w:tc>
              <w:tc>
                <w:tcPr>
                  <w:tcW w:w="7321" w:type="dxa"/>
                  <w:tcBorders>
                    <w:top w:val="single" w:sz="4" w:space="0" w:color="auto"/>
                    <w:bottom w:val="single" w:sz="4" w:space="0" w:color="auto"/>
                  </w:tcBorders>
                  <w:vAlign w:val="center"/>
                </w:tcPr>
                <w:p w14:paraId="0E55193C" w14:textId="77777777" w:rsidR="004532C6" w:rsidRPr="001375F2" w:rsidRDefault="004532C6" w:rsidP="00EC619A">
                  <w:pPr>
                    <w:rPr>
                      <w:rFonts w:ascii="SDCC Sans" w:hAnsi="SDCC Sans" w:cstheme="minorHAnsi"/>
                      <w:sz w:val="18"/>
                      <w:szCs w:val="18"/>
                    </w:rPr>
                  </w:pPr>
                </w:p>
                <w:p w14:paraId="71B5DC60" w14:textId="77777777" w:rsidR="004532C6" w:rsidRPr="001375F2" w:rsidRDefault="004532C6" w:rsidP="00EC619A">
                  <w:pPr>
                    <w:rPr>
                      <w:rFonts w:ascii="SDCC Sans" w:hAnsi="SDCC Sans" w:cstheme="minorHAnsi"/>
                      <w:sz w:val="18"/>
                      <w:szCs w:val="18"/>
                    </w:rPr>
                  </w:pPr>
                  <w:r>
                    <w:rPr>
                      <w:rFonts w:ascii="SDCC Sans" w:hAnsi="SDCC Sans" w:cstheme="minorHAnsi"/>
                      <w:sz w:val="18"/>
                      <w:szCs w:val="18"/>
                      <w:lang w:val="ga"/>
                    </w:rPr>
                    <w:t>Áirítear tagairt do na seirbhísí/don bhonneagar atá bunriachtanach agus á chur ar fáil ag an gcomhairle do bhainistiú seirbhísí agus líonra uisce stoirme i bhfoilsiú an Phlean Chorparáidigh de chuid CCÁCT.</w:t>
                  </w:r>
                </w:p>
              </w:tc>
            </w:tr>
            <w:tr w:rsidR="004532C6" w:rsidRPr="001375F2" w14:paraId="137E8629" w14:textId="77777777" w:rsidTr="00EC619A">
              <w:trPr>
                <w:trHeight w:val="2780"/>
              </w:trPr>
              <w:tc>
                <w:tcPr>
                  <w:tcW w:w="2036" w:type="dxa"/>
                  <w:vAlign w:val="center"/>
                </w:tcPr>
                <w:p w14:paraId="304CEDA8" w14:textId="77777777" w:rsidR="004532C6" w:rsidRPr="001375F2" w:rsidRDefault="004532C6" w:rsidP="00EC619A">
                  <w:pPr>
                    <w:jc w:val="center"/>
                    <w:rPr>
                      <w:rFonts w:ascii="SDCC Sans" w:hAnsi="SDCC Sans" w:cstheme="minorHAnsi"/>
                      <w:b/>
                      <w:bCs/>
                      <w:sz w:val="18"/>
                      <w:szCs w:val="18"/>
                    </w:rPr>
                  </w:pPr>
                </w:p>
                <w:p w14:paraId="124616A8" w14:textId="77777777" w:rsidR="004532C6" w:rsidRPr="001375F2" w:rsidRDefault="004532C6" w:rsidP="00EC619A">
                  <w:pPr>
                    <w:jc w:val="center"/>
                    <w:rPr>
                      <w:rFonts w:ascii="SDCC Sans" w:hAnsi="SDCC Sans" w:cstheme="minorHAnsi"/>
                      <w:b/>
                      <w:bCs/>
                      <w:sz w:val="18"/>
                      <w:szCs w:val="18"/>
                    </w:rPr>
                  </w:pPr>
                  <w:r>
                    <w:rPr>
                      <w:rFonts w:ascii="SDCC Sans" w:hAnsi="SDCC Sans" w:cstheme="minorHAnsi"/>
                      <w:b/>
                      <w:bCs/>
                      <w:sz w:val="18"/>
                      <w:szCs w:val="18"/>
                      <w:lang w:val="ga"/>
                    </w:rPr>
                    <w:t>2026</w:t>
                  </w:r>
                </w:p>
              </w:tc>
              <w:tc>
                <w:tcPr>
                  <w:tcW w:w="7321" w:type="dxa"/>
                  <w:vAlign w:val="center"/>
                </w:tcPr>
                <w:p w14:paraId="25DFEF98" w14:textId="77777777" w:rsidR="004532C6" w:rsidRPr="001375F2" w:rsidRDefault="004532C6" w:rsidP="00EC619A">
                  <w:pPr>
                    <w:rPr>
                      <w:rFonts w:ascii="SDCC Sans" w:hAnsi="SDCC Sans" w:cstheme="minorHAnsi"/>
                      <w:sz w:val="18"/>
                      <w:szCs w:val="18"/>
                    </w:rPr>
                  </w:pPr>
                </w:p>
                <w:p w14:paraId="1AF7556A" w14:textId="77777777" w:rsidR="004532C6" w:rsidRPr="001375F2" w:rsidRDefault="004532C6" w:rsidP="00EC619A">
                  <w:pPr>
                    <w:rPr>
                      <w:rFonts w:ascii="SDCC Sans" w:hAnsi="SDCC Sans" w:cstheme="minorHAnsi"/>
                      <w:sz w:val="18"/>
                      <w:szCs w:val="18"/>
                    </w:rPr>
                  </w:pPr>
                  <w:r>
                    <w:rPr>
                      <w:rFonts w:ascii="SDCC Sans" w:hAnsi="SDCC Sans" w:cstheme="minorHAnsi"/>
                      <w:sz w:val="18"/>
                      <w:szCs w:val="18"/>
                      <w:lang w:val="ga"/>
                    </w:rPr>
                    <w:t>Déanann an Buiséad Ioncaim Glactha le haghaidh 2026 foráil do mhéadú €2,136,000.00 faoi C0802 Seirbhísí Sláintíochta an Údaráis Áitiúil.</w:t>
                  </w:r>
                </w:p>
                <w:p w14:paraId="1D948A05" w14:textId="77777777" w:rsidR="004532C6" w:rsidRPr="001375F2" w:rsidRDefault="004532C6" w:rsidP="00EC619A">
                  <w:pPr>
                    <w:rPr>
                      <w:rFonts w:ascii="SDCC Sans" w:hAnsi="SDCC Sans" w:cstheme="minorHAnsi"/>
                      <w:sz w:val="18"/>
                      <w:szCs w:val="18"/>
                    </w:rPr>
                  </w:pPr>
                </w:p>
                <w:p w14:paraId="667F925E" w14:textId="77777777" w:rsidR="004532C6" w:rsidRPr="001375F2" w:rsidRDefault="004532C6" w:rsidP="00EC619A">
                  <w:pPr>
                    <w:rPr>
                      <w:rFonts w:ascii="SDCC Sans" w:hAnsi="SDCC Sans" w:cstheme="minorHAnsi"/>
                      <w:sz w:val="18"/>
                      <w:szCs w:val="18"/>
                    </w:rPr>
                  </w:pPr>
                  <w:r>
                    <w:rPr>
                      <w:rFonts w:ascii="SDCC Sans" w:hAnsi="SDCC Sans" w:cstheme="minorHAnsi"/>
                      <w:sz w:val="18"/>
                      <w:szCs w:val="18"/>
                      <w:lang w:val="ga"/>
                    </w:rPr>
                    <w:t>Foilsítear Plean Bliantúil Soláthair Seirbhíse 2026 le hinfheistíochtaí móra ar fud earnálacha lena n-áirítear €7.69 milliún i mbainistíocht uisce dromchla.</w:t>
                  </w:r>
                </w:p>
                <w:p w14:paraId="471F14F6" w14:textId="77777777" w:rsidR="004532C6" w:rsidRPr="001375F2" w:rsidRDefault="004532C6" w:rsidP="00EC619A">
                  <w:pPr>
                    <w:rPr>
                      <w:rFonts w:ascii="SDCC Sans" w:hAnsi="SDCC Sans" w:cstheme="minorHAnsi"/>
                      <w:sz w:val="18"/>
                      <w:szCs w:val="18"/>
                    </w:rPr>
                  </w:pPr>
                </w:p>
                <w:p w14:paraId="0E740207" w14:textId="77777777" w:rsidR="004532C6" w:rsidRPr="001375F2" w:rsidRDefault="004532C6" w:rsidP="00EC619A">
                  <w:pPr>
                    <w:rPr>
                      <w:rFonts w:ascii="SDCC Sans" w:hAnsi="SDCC Sans" w:cstheme="minorHAnsi"/>
                      <w:sz w:val="18"/>
                      <w:szCs w:val="18"/>
                    </w:rPr>
                  </w:pPr>
                  <w:r>
                    <w:rPr>
                      <w:rFonts w:ascii="SDCC Sans" w:hAnsi="SDCC Sans" w:cstheme="minorHAnsi"/>
                      <w:sz w:val="18"/>
                      <w:szCs w:val="18"/>
                      <w:lang w:val="ga"/>
                    </w:rPr>
                    <w:t>Tá UÉ ag súil le hIosta Ráth an Deagánaigh a fholmhú i mí Aibreáin/Bealtaine 2026.</w:t>
                  </w:r>
                </w:p>
              </w:tc>
            </w:tr>
          </w:tbl>
          <w:p w14:paraId="77ED8E89" w14:textId="77777777" w:rsidR="004532C6" w:rsidRPr="001375F2" w:rsidRDefault="004532C6" w:rsidP="00EC619A">
            <w:pPr>
              <w:spacing w:line="259" w:lineRule="auto"/>
              <w:rPr>
                <w:rFonts w:ascii="SDCC Sans" w:hAnsi="SDCC Sans" w:cstheme="minorHAnsi"/>
                <w:sz w:val="18"/>
                <w:szCs w:val="18"/>
              </w:rPr>
            </w:pPr>
            <w:r>
              <w:rPr>
                <w:rFonts w:ascii="SDCC Sans" w:hAnsi="SDCC Sans" w:cstheme="minorHAnsi"/>
                <w:b/>
                <w:bCs/>
                <w:noProof/>
                <w:sz w:val="18"/>
                <w:szCs w:val="18"/>
                <w:lang w:val="ga"/>
              </w:rPr>
              <mc:AlternateContent>
                <mc:Choice Requires="wps">
                  <w:drawing>
                    <wp:anchor distT="0" distB="0" distL="114300" distR="114300" simplePos="0" relativeHeight="251679744" behindDoc="0" locked="0" layoutInCell="1" allowOverlap="1" wp14:anchorId="4660E4CC" wp14:editId="0E36334A">
                      <wp:simplePos x="0" y="0"/>
                      <wp:positionH relativeFrom="margin">
                        <wp:posOffset>-140335</wp:posOffset>
                      </wp:positionH>
                      <wp:positionV relativeFrom="paragraph">
                        <wp:posOffset>-117475</wp:posOffset>
                      </wp:positionV>
                      <wp:extent cx="177800" cy="149225"/>
                      <wp:effectExtent l="0" t="0" r="0" b="3175"/>
                      <wp:wrapNone/>
                      <wp:docPr id="91075663"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7800" cy="14922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25E93" id="Isosceles Triangle 4" o:spid="_x0000_s1026" style="position:absolute;margin-left:-11.05pt;margin-top:-9.25pt;width:14pt;height:11.75pt;rotation:18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" path="m,21600l10800,,21600,21600,,21600xe" fillcolor="#9bbb59" stroked="f" strokecolor="#3465a4" strokeweight=".71mm">
                      <v:path o:connecttype="custom" o:connectlocs="177800,74613;88900,149225;0,74613;88900,0" o:connectangles="0,90,180,270" textboxrect="5400,10800,16200,21600"/>
                      <w10:wrap anchorx="margin"/>
                    </v:shape>
                  </w:pict>
                </mc:Fallback>
              </mc:AlternateContent>
            </w:r>
            <w:r>
              <w:rPr>
                <w:rFonts w:ascii="SDCC Sans" w:hAnsi="SDCC Sans" w:cstheme="minorHAnsi"/>
                <w:noProof/>
                <w:sz w:val="18"/>
                <w:szCs w:val="18"/>
                <w:lang w:val="ga"/>
              </w:rPr>
              <mc:AlternateContent>
                <mc:Choice Requires="wps">
                  <w:drawing>
                    <wp:anchor distT="0" distB="0" distL="114300" distR="114300" simplePos="0" relativeHeight="251682816" behindDoc="0" locked="0" layoutInCell="1" allowOverlap="1" wp14:anchorId="505A54CE" wp14:editId="34744225">
                      <wp:simplePos x="0" y="0"/>
                      <wp:positionH relativeFrom="margin">
                        <wp:posOffset>-144145</wp:posOffset>
                      </wp:positionH>
                      <wp:positionV relativeFrom="paragraph">
                        <wp:posOffset>-4392295</wp:posOffset>
                      </wp:positionV>
                      <wp:extent cx="177800" cy="149225"/>
                      <wp:effectExtent l="0" t="0" r="0" b="3175"/>
                      <wp:wrapNone/>
                      <wp:docPr id="2112065611"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7800" cy="14922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0BF0" id="Isosceles Triangle 4" o:spid="_x0000_s1026" style="position:absolute;margin-left:-11.35pt;margin-top:-345.85pt;width:14pt;height:11.75pt;rotation:180;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" path="m,21600l10800,,21600,21600,,21600xe" fillcolor="#9bbb59" stroked="f" strokecolor="#3465a4" strokeweight=".71mm">
                      <v:path o:connecttype="custom" o:connectlocs="177800,74613;88900,149225;0,74613;88900,0" o:connectangles="0,90,180,270" textboxrect="5400,10800,16200,21600"/>
                      <w10:wrap anchorx="margin"/>
                    </v:shape>
                  </w:pict>
                </mc:Fallback>
              </mc:AlternateContent>
            </w:r>
          </w:p>
        </w:tc>
        <w:tc>
          <w:tcPr>
            <w:tcW w:w="3371" w:type="dxa"/>
            <w:tcBorders>
              <w:top w:val="nil"/>
              <w:left w:val="nil"/>
              <w:bottom w:val="nil"/>
              <w:right w:val="nil"/>
            </w:tcBorders>
            <w:vAlign w:val="center"/>
          </w:tcPr>
          <w:p w14:paraId="6F820E16" w14:textId="77777777" w:rsidR="004532C6" w:rsidRPr="001375F2" w:rsidRDefault="004532C6" w:rsidP="00EC619A">
            <w:pPr>
              <w:rPr>
                <w:rFonts w:ascii="SDCC Sans" w:hAnsi="SDCC Sans"/>
                <w:color w:val="FF0000"/>
                <w:sz w:val="18"/>
                <w:szCs w:val="18"/>
              </w:rPr>
            </w:pPr>
          </w:p>
        </w:tc>
      </w:tr>
    </w:tbl>
    <w:p w14:paraId="5A991980" w14:textId="77777777" w:rsidR="004532C6" w:rsidRPr="001375F2" w:rsidRDefault="004532C6" w:rsidP="004532C6">
      <w:pPr>
        <w:spacing w:after="0" w:line="240" w:lineRule="auto"/>
        <w:rPr>
          <w:rFonts w:ascii="SDCC Sans" w:hAnsi="SDCC Sans"/>
          <w:b/>
          <w:sz w:val="24"/>
        </w:rPr>
      </w:pPr>
      <w:r>
        <w:rPr>
          <w:rFonts w:ascii="SDCC Sans" w:hAnsi="SDCC Sans"/>
          <w:b/>
          <w:bCs/>
          <w:sz w:val="24"/>
          <w:lang w:val="ga"/>
        </w:rPr>
        <w:br w:type="page"/>
      </w:r>
    </w:p>
    <w:p w14:paraId="3E743850" w14:textId="77777777" w:rsidR="004532C6" w:rsidRPr="00DC6B63" w:rsidRDefault="004532C6" w:rsidP="004532C6">
      <w:pPr>
        <w:pBdr>
          <w:top w:val="single" w:sz="18" w:space="1" w:color="9BBB59"/>
          <w:bottom w:val="single" w:sz="18" w:space="1" w:color="9BBB59"/>
        </w:pBdr>
        <w:jc w:val="center"/>
        <w:rPr>
          <w:rFonts w:ascii="SDCC Sans" w:hAnsi="SDCC Sans"/>
          <w:b/>
          <w:sz w:val="20"/>
          <w:szCs w:val="20"/>
          <w:lang w:val="pt-PT"/>
        </w:rPr>
      </w:pPr>
      <w:r>
        <w:rPr>
          <w:rFonts w:ascii="SDCC Sans" w:hAnsi="SDCC Sans"/>
          <w:b/>
          <w:bCs/>
          <w:sz w:val="20"/>
          <w:szCs w:val="20"/>
          <w:lang w:val="ga"/>
        </w:rPr>
        <w:lastRenderedPageBreak/>
        <w:t>Cuid B - Céim 3: Anailís ar Phríomhcháipéisí</w:t>
      </w:r>
    </w:p>
    <w:p w14:paraId="0BA135B9" w14:textId="77777777" w:rsidR="004532C6" w:rsidRPr="00DC6B63" w:rsidRDefault="004532C6" w:rsidP="004532C6">
      <w:pPr>
        <w:spacing w:after="0" w:line="240" w:lineRule="auto"/>
        <w:jc w:val="both"/>
        <w:rPr>
          <w:rFonts w:ascii="SDCC Sans" w:hAnsi="SDCC Sans"/>
          <w:b/>
          <w:bCs/>
          <w:sz w:val="20"/>
          <w:szCs w:val="20"/>
          <w:lang w:val="pt-PT"/>
        </w:rPr>
      </w:pPr>
      <w:r>
        <w:rPr>
          <w:rFonts w:ascii="SDCC Sans" w:hAnsi="SDCC Sans"/>
          <w:sz w:val="20"/>
          <w:szCs w:val="20"/>
          <w:lang w:val="ga"/>
        </w:rPr>
        <w:t>Sa chuid seo a leanas déantar athbhreithniú ar na príomhcháipéisí a bhaineann le breithmheas, anailís, agus measúnú don mhéadú molta ar chaiteachas ioncaim sa limistéar seirbhíse:</w:t>
      </w:r>
      <w:r>
        <w:rPr>
          <w:rFonts w:ascii="SDCC Sans" w:hAnsi="SDCC Sans"/>
          <w:b/>
          <w:bCs/>
          <w:sz w:val="20"/>
          <w:szCs w:val="20"/>
          <w:lang w:val="ga"/>
        </w:rPr>
        <w:t xml:space="preserve"> C0802 Seirbhísí Sláintíochta an Údaráis Áitiúil.</w:t>
      </w:r>
    </w:p>
    <w:p w14:paraId="4296B9D2" w14:textId="77777777" w:rsidR="004532C6" w:rsidRPr="00DC6B63" w:rsidRDefault="004532C6" w:rsidP="004532C6">
      <w:pPr>
        <w:spacing w:after="0" w:line="240" w:lineRule="auto"/>
        <w:jc w:val="both"/>
        <w:rPr>
          <w:rFonts w:ascii="SDCC Sans" w:hAnsi="SDCC Sans"/>
          <w:sz w:val="24"/>
          <w:lang w:val="pt-PT"/>
        </w:rPr>
      </w:pPr>
    </w:p>
    <w:tbl>
      <w:tblPr>
        <w:tblStyle w:val="TableGrid"/>
        <w:tblW w:w="9262" w:type="dxa"/>
        <w:tblLook w:val="04A0" w:firstRow="1" w:lastRow="0" w:firstColumn="1" w:lastColumn="0" w:noHBand="0" w:noVBand="1"/>
      </w:tblPr>
      <w:tblGrid>
        <w:gridCol w:w="3472"/>
        <w:gridCol w:w="5790"/>
      </w:tblGrid>
      <w:tr w:rsidR="004532C6" w:rsidRPr="001375F2" w14:paraId="257D2091" w14:textId="77777777" w:rsidTr="00EC619A">
        <w:trPr>
          <w:trHeight w:val="690"/>
        </w:trPr>
        <w:tc>
          <w:tcPr>
            <w:tcW w:w="9262" w:type="dxa"/>
            <w:gridSpan w:val="2"/>
            <w:tcMar>
              <w:left w:w="108" w:type="dxa"/>
            </w:tcMar>
            <w:vAlign w:val="center"/>
          </w:tcPr>
          <w:p w14:paraId="2B638F4C" w14:textId="77777777" w:rsidR="004532C6" w:rsidRPr="00FF1CFF" w:rsidRDefault="004532C6" w:rsidP="00EC619A">
            <w:pPr>
              <w:jc w:val="center"/>
              <w:rPr>
                <w:rFonts w:ascii="SDCC Sans" w:hAnsi="SDCC Sans"/>
                <w:b/>
              </w:rPr>
            </w:pPr>
            <w:r>
              <w:rPr>
                <w:rFonts w:ascii="SDCC Sans" w:hAnsi="SDCC Sans"/>
                <w:b/>
                <w:bCs/>
                <w:lang w:val="ga"/>
              </w:rPr>
              <w:t>Príomhcháipéisí Tionscadail/Cláir</w:t>
            </w:r>
          </w:p>
        </w:tc>
      </w:tr>
      <w:tr w:rsidR="004532C6" w:rsidRPr="001375F2" w14:paraId="770F9ADB" w14:textId="77777777" w:rsidTr="00EC619A">
        <w:trPr>
          <w:trHeight w:val="690"/>
        </w:trPr>
        <w:tc>
          <w:tcPr>
            <w:tcW w:w="3114" w:type="dxa"/>
            <w:tcMar>
              <w:left w:w="108" w:type="dxa"/>
            </w:tcMar>
            <w:vAlign w:val="center"/>
          </w:tcPr>
          <w:p w14:paraId="4C5718DE" w14:textId="77777777" w:rsidR="004532C6" w:rsidRPr="00FF1CFF" w:rsidRDefault="004532C6" w:rsidP="00EC619A">
            <w:pPr>
              <w:jc w:val="center"/>
              <w:rPr>
                <w:rFonts w:ascii="SDCC Sans" w:hAnsi="SDCC Sans"/>
                <w:b/>
              </w:rPr>
            </w:pPr>
            <w:r>
              <w:rPr>
                <w:rFonts w:ascii="SDCC Sans" w:hAnsi="SDCC Sans"/>
                <w:b/>
                <w:bCs/>
                <w:lang w:val="ga"/>
              </w:rPr>
              <w:t>Teideal</w:t>
            </w:r>
          </w:p>
        </w:tc>
        <w:tc>
          <w:tcPr>
            <w:tcW w:w="6148" w:type="dxa"/>
            <w:tcMar>
              <w:left w:w="108" w:type="dxa"/>
            </w:tcMar>
            <w:vAlign w:val="center"/>
          </w:tcPr>
          <w:p w14:paraId="4461CD59" w14:textId="77777777" w:rsidR="004532C6" w:rsidRPr="00FF1CFF" w:rsidRDefault="004532C6" w:rsidP="00EC619A">
            <w:pPr>
              <w:jc w:val="center"/>
              <w:rPr>
                <w:rFonts w:ascii="SDCC Sans" w:hAnsi="SDCC Sans"/>
                <w:b/>
              </w:rPr>
            </w:pPr>
            <w:r>
              <w:rPr>
                <w:rFonts w:ascii="SDCC Sans" w:hAnsi="SDCC Sans"/>
                <w:b/>
                <w:bCs/>
                <w:lang w:val="ga"/>
              </w:rPr>
              <w:t>Sonraí</w:t>
            </w:r>
          </w:p>
        </w:tc>
      </w:tr>
      <w:tr w:rsidR="004532C6" w:rsidRPr="001375F2" w14:paraId="6EFCF299" w14:textId="77777777" w:rsidTr="00EC619A">
        <w:trPr>
          <w:trHeight w:val="735"/>
        </w:trPr>
        <w:tc>
          <w:tcPr>
            <w:tcW w:w="3114" w:type="dxa"/>
            <w:tcMar>
              <w:left w:w="108" w:type="dxa"/>
            </w:tcMar>
            <w:vAlign w:val="center"/>
          </w:tcPr>
          <w:p w14:paraId="2CB4C75C" w14:textId="77777777" w:rsidR="004532C6" w:rsidRPr="001375F2" w:rsidRDefault="004532C6" w:rsidP="00EC619A">
            <w:pPr>
              <w:spacing w:before="240"/>
              <w:rPr>
                <w:rFonts w:ascii="SDCC Sans" w:hAnsi="SDCC Sans" w:cstheme="minorHAnsi"/>
              </w:rPr>
            </w:pPr>
            <w:r>
              <w:rPr>
                <w:rFonts w:ascii="SDCC Sans" w:hAnsi="SDCC Sans" w:cstheme="minorHAnsi"/>
                <w:lang w:val="ga"/>
              </w:rPr>
              <w:t>Achtanna Rialtais Áitiúil (Seirbhísí Sláintíochta) 1878–1964</w:t>
            </w:r>
          </w:p>
        </w:tc>
        <w:tc>
          <w:tcPr>
            <w:tcW w:w="6148" w:type="dxa"/>
            <w:tcMar>
              <w:left w:w="108" w:type="dxa"/>
            </w:tcMar>
            <w:vAlign w:val="center"/>
          </w:tcPr>
          <w:p w14:paraId="2E50DB61" w14:textId="77777777" w:rsidR="004532C6" w:rsidRPr="001375F2" w:rsidRDefault="004532C6" w:rsidP="00EC619A">
            <w:pPr>
              <w:spacing w:before="240"/>
              <w:rPr>
                <w:rFonts w:ascii="SDCC Sans" w:hAnsi="SDCC Sans" w:cstheme="minorHAnsi"/>
              </w:rPr>
            </w:pPr>
            <w:r>
              <w:rPr>
                <w:rFonts w:ascii="SDCC Sans" w:hAnsi="SDCC Sans" w:cstheme="minorHAnsi"/>
                <w:lang w:val="ga"/>
              </w:rPr>
              <w:t xml:space="preserve">Faoin Acht seo, tugadh cumhachtaí do na húdaráis áitiúla chun soláthairtí uisce a bhainistiú, a bheith ag plé le struchtúir chontúirteacha, agus an tsláintíocht phoiblí a chothabháil. </w:t>
            </w:r>
          </w:p>
        </w:tc>
      </w:tr>
      <w:tr w:rsidR="004532C6" w:rsidRPr="00DC6B63" w14:paraId="2BD2A75B" w14:textId="77777777" w:rsidTr="00EC619A">
        <w:trPr>
          <w:trHeight w:val="735"/>
        </w:trPr>
        <w:tc>
          <w:tcPr>
            <w:tcW w:w="3114" w:type="dxa"/>
            <w:tcMar>
              <w:left w:w="108" w:type="dxa"/>
            </w:tcMar>
            <w:vAlign w:val="center"/>
          </w:tcPr>
          <w:p w14:paraId="78F3DA07"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An tAcht um Sheirbhísí Uisce 2007.</w:t>
            </w:r>
          </w:p>
        </w:tc>
        <w:tc>
          <w:tcPr>
            <w:tcW w:w="6148" w:type="dxa"/>
            <w:tcMar>
              <w:left w:w="108" w:type="dxa"/>
            </w:tcMar>
            <w:vAlign w:val="center"/>
          </w:tcPr>
          <w:p w14:paraId="3E0047E3"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Cé go leagann Achtanna Rialtais Áitiúil (Seirbhísí Sláintíochta) 1878–1964 amach freagrachtaí na n-údarás áitiúil go fóill, aistríodh neart feidhmeanna a bhaineann leis an uisce agus leis an bhfuíolluisce chuig Uisce Éireann (Irish Water roimhe seo) ó shin i leith faoin Acht um Sheirbhísí Uisce 2007.</w:t>
            </w:r>
          </w:p>
        </w:tc>
      </w:tr>
      <w:tr w:rsidR="004532C6" w:rsidRPr="00DC6B63" w14:paraId="231954DB" w14:textId="77777777" w:rsidTr="00EC619A">
        <w:trPr>
          <w:trHeight w:val="735"/>
        </w:trPr>
        <w:tc>
          <w:tcPr>
            <w:tcW w:w="3114" w:type="dxa"/>
            <w:tcMar>
              <w:left w:w="108" w:type="dxa"/>
            </w:tcMar>
            <w:vAlign w:val="center"/>
          </w:tcPr>
          <w:p w14:paraId="4B6B2A5F"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CLS CCÁCT (2014-2026) le hUisce Éireann do sholáthar seirbhísí bainistíochta uisce.</w:t>
            </w:r>
          </w:p>
        </w:tc>
        <w:tc>
          <w:tcPr>
            <w:tcW w:w="6148" w:type="dxa"/>
            <w:tcMar>
              <w:left w:w="108" w:type="dxa"/>
            </w:tcMar>
            <w:vAlign w:val="center"/>
          </w:tcPr>
          <w:p w14:paraId="69454FF5"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Leagann Comhaontú ar Leibhéal Seirbhíse (CLS) amach na freagrachtaí agus na seirbhísí tacaíochta a chuirtear ar fáil do bhainistíocht uisce agus fuíolluisce.</w:t>
            </w:r>
          </w:p>
        </w:tc>
      </w:tr>
      <w:tr w:rsidR="004532C6" w:rsidRPr="00DC6B63" w14:paraId="3A5F6CD9" w14:textId="77777777" w:rsidTr="00EC619A">
        <w:trPr>
          <w:trHeight w:val="735"/>
        </w:trPr>
        <w:tc>
          <w:tcPr>
            <w:tcW w:w="3114" w:type="dxa"/>
            <w:tcMar>
              <w:left w:w="108" w:type="dxa"/>
            </w:tcMar>
            <w:vAlign w:val="center"/>
          </w:tcPr>
          <w:p w14:paraId="1DD909C9"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Creat um Sholáthar Seirbhísí Uisce Amach Anseo (Meitheamh 2022)</w:t>
            </w:r>
          </w:p>
        </w:tc>
        <w:tc>
          <w:tcPr>
            <w:tcW w:w="6148" w:type="dxa"/>
            <w:tcMar>
              <w:left w:w="108" w:type="dxa"/>
            </w:tcMar>
            <w:vAlign w:val="center"/>
          </w:tcPr>
          <w:p w14:paraId="2A592EA6"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Arna ullmhú ag an Roinn Tithíochta, Rialtais Áitiúil agus Oidhreachta, cuideoidh an creat seo (2022) lena chinntiú go gcoinnítear timpeallacht oibríochtúil chomhsheasmhach fad is a chríochnaíonn earnáil an uisce an t-aistriú chuig údarás náisiúnta um sheirbhísí uisce.</w:t>
            </w:r>
          </w:p>
        </w:tc>
      </w:tr>
      <w:tr w:rsidR="004532C6" w:rsidRPr="00DC6B63" w14:paraId="23088B7A" w14:textId="77777777" w:rsidTr="00EC619A">
        <w:trPr>
          <w:trHeight w:val="735"/>
        </w:trPr>
        <w:tc>
          <w:tcPr>
            <w:tcW w:w="3114" w:type="dxa"/>
            <w:tcMar>
              <w:left w:w="108" w:type="dxa"/>
            </w:tcMar>
            <w:vAlign w:val="center"/>
          </w:tcPr>
          <w:p w14:paraId="79DF92CD" w14:textId="77777777" w:rsidR="004532C6" w:rsidRPr="00DC6B63" w:rsidRDefault="004532C6" w:rsidP="00EC619A">
            <w:pPr>
              <w:spacing w:before="240"/>
              <w:rPr>
                <w:rFonts w:ascii="SDCC Sans" w:hAnsi="SDCC Sans" w:cstheme="minorHAnsi"/>
                <w:lang w:val="de-DE"/>
              </w:rPr>
            </w:pPr>
            <w:r>
              <w:rPr>
                <w:rFonts w:ascii="SDCC Sans" w:hAnsi="SDCC Sans" w:cstheme="minorHAnsi"/>
                <w:lang w:val="ga"/>
              </w:rPr>
              <w:t>Máistirchomhaontú Comhair - i bhfeidhm ó Mheán Fómhair 2023 (ag teacht in áit CLS 2014-2026)</w:t>
            </w:r>
          </w:p>
        </w:tc>
        <w:tc>
          <w:tcPr>
            <w:tcW w:w="6148" w:type="dxa"/>
            <w:tcMar>
              <w:left w:w="108" w:type="dxa"/>
            </w:tcMar>
            <w:vAlign w:val="center"/>
          </w:tcPr>
          <w:p w14:paraId="110FB7BD" w14:textId="77777777" w:rsidR="004532C6" w:rsidRPr="00DC6B63" w:rsidRDefault="004532C6" w:rsidP="00EC619A">
            <w:pPr>
              <w:spacing w:before="240"/>
              <w:rPr>
                <w:rFonts w:ascii="SDCC Sans" w:hAnsi="SDCC Sans" w:cstheme="minorHAnsi"/>
                <w:lang w:val="ga"/>
              </w:rPr>
            </w:pPr>
            <w:r>
              <w:rPr>
                <w:rFonts w:ascii="SDCC Sans" w:hAnsi="SDCC Sans" w:cstheme="minorHAnsi"/>
                <w:lang w:val="ga"/>
              </w:rPr>
              <w:t>Tagann an MCA seo in áit an CLS roimhe seo atá dlite le foirceannadh in 2026 agus a bhfuil feidhm aige go dtí an 31 Nollaig 2026. Is é cuspóir an chomhaontaithe seo ná leanúnachas a chinntiú i soláthar seirbhíse fad atá claochlú earnáil na seirbhísí uisce poiblí á chur i gcrích, i.e., trí chomhtháthú feidhmeanna na seirbhísí uisce laistigh de struchtúr eagraíochta Uisce Éireann.</w:t>
            </w:r>
          </w:p>
        </w:tc>
      </w:tr>
      <w:tr w:rsidR="004532C6" w:rsidRPr="001375F2" w14:paraId="36CEEA32" w14:textId="77777777" w:rsidTr="00EC619A">
        <w:trPr>
          <w:trHeight w:val="735"/>
        </w:trPr>
        <w:tc>
          <w:tcPr>
            <w:tcW w:w="3114" w:type="dxa"/>
            <w:tcMar>
              <w:left w:w="108" w:type="dxa"/>
            </w:tcMar>
            <w:vAlign w:val="center"/>
          </w:tcPr>
          <w:p w14:paraId="19DB9B8B" w14:textId="77777777" w:rsidR="004532C6" w:rsidRPr="001375F2" w:rsidRDefault="004532C6" w:rsidP="00EC619A">
            <w:pPr>
              <w:spacing w:before="240"/>
              <w:rPr>
                <w:rFonts w:ascii="SDCC Sans" w:hAnsi="SDCC Sans" w:cstheme="minorHAnsi"/>
              </w:rPr>
            </w:pPr>
            <w:r>
              <w:rPr>
                <w:rFonts w:ascii="SDCC Sans" w:hAnsi="SDCC Sans"/>
                <w:lang w:val="ga"/>
              </w:rPr>
              <w:t>Plean</w:t>
            </w:r>
            <w:r>
              <w:rPr>
                <w:rFonts w:ascii="Cambria" w:hAnsi="Cambria"/>
                <w:lang w:val="ga"/>
              </w:rPr>
              <w:t> </w:t>
            </w:r>
            <w:r>
              <w:rPr>
                <w:rFonts w:ascii="SDCC Sans" w:hAnsi="SDCC Sans"/>
                <w:lang w:val="ga"/>
              </w:rPr>
              <w:t>Gníomhaíochta</w:t>
            </w:r>
            <w:r>
              <w:rPr>
                <w:rFonts w:ascii="Cambria" w:hAnsi="Cambria"/>
                <w:lang w:val="ga"/>
              </w:rPr>
              <w:t> </w:t>
            </w:r>
            <w:r>
              <w:rPr>
                <w:rFonts w:ascii="SDCC Sans" w:hAnsi="SDCC Sans"/>
                <w:lang w:val="ga"/>
              </w:rPr>
              <w:t>Uisce</w:t>
            </w:r>
            <w:r>
              <w:rPr>
                <w:rFonts w:ascii="Cambria" w:hAnsi="Cambria"/>
                <w:lang w:val="ga"/>
              </w:rPr>
              <w:t> </w:t>
            </w:r>
            <w:r>
              <w:rPr>
                <w:rFonts w:ascii="SDCC Sans" w:hAnsi="SDCC Sans"/>
                <w:lang w:val="ga"/>
              </w:rPr>
              <w:t>2024</w:t>
            </w:r>
          </w:p>
          <w:p w14:paraId="18EADD45" w14:textId="77777777" w:rsidR="004532C6" w:rsidRPr="001375F2" w:rsidRDefault="004532C6" w:rsidP="00EC619A">
            <w:pPr>
              <w:spacing w:before="240"/>
              <w:rPr>
                <w:rFonts w:ascii="SDCC Sans" w:hAnsi="SDCC Sans" w:cstheme="minorHAnsi"/>
              </w:rPr>
            </w:pPr>
          </w:p>
        </w:tc>
        <w:tc>
          <w:tcPr>
            <w:tcW w:w="6148" w:type="dxa"/>
            <w:tcMar>
              <w:left w:w="108" w:type="dxa"/>
            </w:tcMar>
            <w:vAlign w:val="center"/>
          </w:tcPr>
          <w:p w14:paraId="05375545" w14:textId="77777777" w:rsidR="004532C6" w:rsidRPr="001375F2" w:rsidRDefault="004532C6" w:rsidP="00EC619A">
            <w:pPr>
              <w:spacing w:before="240"/>
              <w:rPr>
                <w:rFonts w:ascii="SDCC Sans" w:hAnsi="SDCC Sans" w:cstheme="minorHAnsi"/>
              </w:rPr>
            </w:pPr>
            <w:r>
              <w:rPr>
                <w:rFonts w:ascii="SDCC Sans" w:hAnsi="SDCC Sans" w:cstheme="minorHAnsi"/>
                <w:lang w:val="ga"/>
              </w:rPr>
              <w:t>Arna ullmhú ag an Roinn Tithíochta, Rialtais Áitiúil agus Oidhreachta, cuireann sé cuspóirí, bearta, cur i bhfeidhm agus treoir rialachais ar fáil mar, ‘“</w:t>
            </w:r>
            <w:r>
              <w:rPr>
                <w:rFonts w:ascii="SDCC Sans" w:hAnsi="SDCC Sans" w:cstheme="minorHAnsi"/>
                <w:i/>
                <w:iCs/>
                <w:lang w:val="ga"/>
              </w:rPr>
              <w:t>Ní táirge tráchtála cosúil le haon táirge eile é an t-uisce, áfach, is oidhreacht é nach mór a chaomhnú, a chosaint, agus a láimhseáil mar sin</w:t>
            </w:r>
            <w:r>
              <w:rPr>
                <w:rFonts w:ascii="SDCC Sans" w:hAnsi="SDCC Sans" w:cstheme="minorHAnsi"/>
                <w:lang w:val="ga"/>
              </w:rPr>
              <w:t>” (foinse: Treoir Réime an Aontais Eorpaigh maidir le hUisce).</w:t>
            </w:r>
          </w:p>
        </w:tc>
      </w:tr>
      <w:tr w:rsidR="004532C6" w:rsidRPr="001375F2" w14:paraId="67986389" w14:textId="77777777" w:rsidTr="00EC619A">
        <w:trPr>
          <w:trHeight w:val="735"/>
        </w:trPr>
        <w:tc>
          <w:tcPr>
            <w:tcW w:w="3114" w:type="dxa"/>
            <w:tcMar>
              <w:left w:w="108" w:type="dxa"/>
            </w:tcMar>
            <w:vAlign w:val="center"/>
          </w:tcPr>
          <w:p w14:paraId="3AFB477F" w14:textId="77777777" w:rsidR="004532C6" w:rsidRPr="001375F2" w:rsidRDefault="004532C6" w:rsidP="00EC619A">
            <w:pPr>
              <w:spacing w:before="240"/>
              <w:rPr>
                <w:rFonts w:ascii="SDCC Sans" w:hAnsi="SDCC Sans" w:cstheme="minorHAnsi"/>
              </w:rPr>
            </w:pPr>
            <w:r>
              <w:rPr>
                <w:rFonts w:ascii="SDCC Sans" w:hAnsi="SDCC Sans" w:cstheme="minorHAnsi"/>
                <w:lang w:val="ga"/>
              </w:rPr>
              <w:lastRenderedPageBreak/>
              <w:t>Plean Bliantúil Soláthair Seirbhíse CCÁCT 2026</w:t>
            </w:r>
          </w:p>
        </w:tc>
        <w:tc>
          <w:tcPr>
            <w:tcW w:w="6148" w:type="dxa"/>
            <w:tcMar>
              <w:left w:w="108" w:type="dxa"/>
            </w:tcMar>
            <w:vAlign w:val="center"/>
          </w:tcPr>
          <w:p w14:paraId="54F2A9FA" w14:textId="77777777" w:rsidR="004532C6" w:rsidRPr="001375F2" w:rsidRDefault="004532C6" w:rsidP="00EC619A">
            <w:pPr>
              <w:spacing w:before="240"/>
              <w:rPr>
                <w:rFonts w:ascii="SDCC Sans" w:hAnsi="SDCC Sans" w:cstheme="minorHAnsi"/>
              </w:rPr>
            </w:pPr>
            <w:r>
              <w:rPr>
                <w:rFonts w:ascii="SDCC Sans" w:hAnsi="SDCC Sans" w:cstheme="minorHAnsi"/>
                <w:lang w:val="ga"/>
              </w:rPr>
              <w:t>I gcomhréir le Plean Bliantúil Soláthair Seirbhíse 2026:</w:t>
            </w:r>
          </w:p>
          <w:p w14:paraId="7C6FC9A9" w14:textId="77777777" w:rsidR="004532C6" w:rsidRPr="001375F2" w:rsidRDefault="004532C6" w:rsidP="00EC619A">
            <w:pPr>
              <w:spacing w:before="240"/>
              <w:rPr>
                <w:rFonts w:ascii="SDCC Sans" w:hAnsi="SDCC Sans" w:cstheme="minorHAnsi"/>
              </w:rPr>
            </w:pPr>
            <w:r>
              <w:rPr>
                <w:rFonts w:ascii="SDCC Sans" w:hAnsi="SDCC Sans" w:cstheme="minorHAnsi"/>
                <w:lang w:val="ga"/>
              </w:rPr>
              <w:t>Infheistíochtaí móra ar fud earnálacha lena n-áirítear €7.69 milliún i mbainistíocht uisce dromchla.</w:t>
            </w:r>
          </w:p>
        </w:tc>
      </w:tr>
      <w:tr w:rsidR="004532C6" w:rsidRPr="001375F2" w14:paraId="0867565D" w14:textId="77777777" w:rsidTr="00EC619A">
        <w:trPr>
          <w:trHeight w:val="3109"/>
        </w:trPr>
        <w:tc>
          <w:tcPr>
            <w:tcW w:w="3114" w:type="dxa"/>
            <w:vAlign w:val="center"/>
          </w:tcPr>
          <w:p w14:paraId="5C2F6472" w14:textId="77777777" w:rsidR="004532C6" w:rsidRPr="00FF1CFF" w:rsidRDefault="004532C6" w:rsidP="00EC619A">
            <w:pPr>
              <w:spacing w:before="240"/>
              <w:rPr>
                <w:rFonts w:ascii="SDCC Sans" w:hAnsi="SDCC Sans" w:cstheme="minorHAnsi"/>
              </w:rPr>
            </w:pPr>
            <w:r>
              <w:rPr>
                <w:rFonts w:ascii="SDCC Sans" w:hAnsi="SDCC Sans" w:cstheme="minorHAnsi"/>
                <w:lang w:val="ga"/>
              </w:rPr>
              <w:t>Plean Corparáideach 2025-2029</w:t>
            </w:r>
          </w:p>
        </w:tc>
        <w:tc>
          <w:tcPr>
            <w:tcW w:w="6148" w:type="dxa"/>
            <w:vAlign w:val="center"/>
          </w:tcPr>
          <w:p w14:paraId="212D55EA" w14:textId="77777777" w:rsidR="004532C6" w:rsidRPr="00FF1CFF" w:rsidRDefault="004532C6" w:rsidP="00EC619A">
            <w:pPr>
              <w:pStyle w:val="Pa3"/>
              <w:spacing w:before="240" w:line="240" w:lineRule="auto"/>
              <w:rPr>
                <w:rFonts w:ascii="SDCC Sans" w:hAnsi="SDCC Sans" w:cstheme="minorHAnsi"/>
                <w:sz w:val="20"/>
                <w:szCs w:val="20"/>
              </w:rPr>
            </w:pPr>
            <w:r>
              <w:rPr>
                <w:rFonts w:ascii="SDCC Sans" w:hAnsi="SDCC Sans" w:cstheme="minorHAnsi"/>
                <w:sz w:val="20"/>
                <w:szCs w:val="20"/>
                <w:lang w:val="ga"/>
              </w:rPr>
              <w:t xml:space="preserve">Cuirimid seirbhísí bunriachtanacha agus bonneagar i seirbhísí draenála agus uisce nádúrtha ar fáil i gcomhréir le plean corparáideach na comhairle: </w:t>
            </w:r>
          </w:p>
          <w:p w14:paraId="6345A615" w14:textId="77777777" w:rsidR="004532C6" w:rsidRPr="00FF1CFF" w:rsidRDefault="004532C6" w:rsidP="00144439">
            <w:pPr>
              <w:pStyle w:val="Default"/>
              <w:numPr>
                <w:ilvl w:val="0"/>
                <w:numId w:val="14"/>
              </w:numPr>
              <w:spacing w:before="240"/>
              <w:rPr>
                <w:rFonts w:ascii="SDCC Sans" w:hAnsi="SDCC Sans" w:cstheme="minorHAnsi"/>
                <w:color w:val="auto"/>
                <w:sz w:val="20"/>
                <w:szCs w:val="20"/>
              </w:rPr>
            </w:pPr>
            <w:r>
              <w:rPr>
                <w:rFonts w:ascii="SDCC Sans" w:hAnsi="SDCC Sans" w:cstheme="minorHAnsi"/>
                <w:color w:val="auto"/>
                <w:sz w:val="20"/>
                <w:szCs w:val="20"/>
                <w:lang w:val="ga"/>
              </w:rPr>
              <w:t>‘Gníomhú ar son na haeráide agus an bhithéagsúlacht, seirbhísí comhshaoil, seirbhísí éigeandála, bainistiú móréigeandálaí, dramhaíl agus forfheidhmiú, bainistiú agus cothabháil na ríochta poiblí agus seirbhísí uisce agus draenála.’</w:t>
            </w:r>
          </w:p>
          <w:p w14:paraId="020156B0" w14:textId="77777777" w:rsidR="004532C6" w:rsidRPr="00FF1CFF" w:rsidRDefault="004532C6" w:rsidP="00EC619A">
            <w:pPr>
              <w:pStyle w:val="Default"/>
              <w:spacing w:before="240"/>
              <w:rPr>
                <w:rFonts w:ascii="SDCC Sans" w:hAnsi="SDCC Sans" w:cstheme="minorHAnsi"/>
                <w:color w:val="auto"/>
                <w:sz w:val="20"/>
                <w:szCs w:val="20"/>
              </w:rPr>
            </w:pPr>
          </w:p>
        </w:tc>
      </w:tr>
      <w:tr w:rsidR="004532C6" w:rsidRPr="00DC6B63" w14:paraId="46D3CDA7" w14:textId="77777777" w:rsidTr="00EC619A">
        <w:trPr>
          <w:trHeight w:val="1355"/>
        </w:trPr>
        <w:tc>
          <w:tcPr>
            <w:tcW w:w="3114" w:type="dxa"/>
            <w:vAlign w:val="center"/>
          </w:tcPr>
          <w:p w14:paraId="7F68D8A5" w14:textId="77777777" w:rsidR="004532C6" w:rsidRPr="00FF1CFF" w:rsidRDefault="004532C6" w:rsidP="00EC619A">
            <w:pPr>
              <w:spacing w:before="240"/>
              <w:rPr>
                <w:rFonts w:ascii="SDCC Sans" w:hAnsi="SDCC Sans" w:cstheme="minorHAnsi"/>
              </w:rPr>
            </w:pPr>
            <w:r>
              <w:rPr>
                <w:rFonts w:ascii="SDCC Sans" w:hAnsi="SDCC Sans" w:cstheme="minorHAnsi"/>
                <w:lang w:val="ga"/>
              </w:rPr>
              <w:t>Buiséad Glactha CCÁCT 2026</w:t>
            </w:r>
          </w:p>
        </w:tc>
        <w:tc>
          <w:tcPr>
            <w:tcW w:w="6148" w:type="dxa"/>
            <w:vAlign w:val="center"/>
          </w:tcPr>
          <w:p w14:paraId="744C1EE0" w14:textId="77777777" w:rsidR="004532C6" w:rsidRPr="00DC6B63" w:rsidRDefault="004532C6" w:rsidP="00EC619A">
            <w:pPr>
              <w:pStyle w:val="Pa3"/>
              <w:spacing w:before="240" w:line="240" w:lineRule="auto"/>
              <w:rPr>
                <w:rFonts w:ascii="SDCC Sans" w:hAnsi="SDCC Sans" w:cstheme="minorHAnsi"/>
                <w:sz w:val="20"/>
                <w:szCs w:val="20"/>
                <w:lang w:val="ga"/>
              </w:rPr>
            </w:pPr>
            <w:r>
              <w:rPr>
                <w:rFonts w:ascii="SDCC Sans" w:hAnsi="SDCC Sans"/>
                <w:sz w:val="20"/>
                <w:szCs w:val="20"/>
                <w:lang w:val="ga"/>
              </w:rPr>
              <w:t xml:space="preserve">Glacadh le buiséad 2026 ar an 13 Samhain 2025.  Leagtar amach sa straitéis bhuiséid na riachtanais don chaiteachas méadaithe de </w:t>
            </w:r>
            <w:r>
              <w:rPr>
                <w:rFonts w:ascii="SDCC Sans" w:hAnsi="SDCC Sans"/>
                <w:b/>
                <w:bCs/>
                <w:sz w:val="20"/>
                <w:szCs w:val="20"/>
                <w:lang w:val="ga"/>
              </w:rPr>
              <w:t>€2,136,000.00</w:t>
            </w:r>
            <w:r>
              <w:rPr>
                <w:rFonts w:ascii="SDCC Sans" w:hAnsi="SDCC Sans"/>
                <w:sz w:val="20"/>
                <w:szCs w:val="20"/>
                <w:lang w:val="ga"/>
              </w:rPr>
              <w:t>.</w:t>
            </w:r>
          </w:p>
          <w:p w14:paraId="27496C7D" w14:textId="77777777" w:rsidR="004532C6" w:rsidRPr="00DC6B63" w:rsidRDefault="004532C6" w:rsidP="00EC619A">
            <w:pPr>
              <w:pStyle w:val="Default"/>
              <w:rPr>
                <w:sz w:val="20"/>
                <w:szCs w:val="20"/>
                <w:lang w:val="ga"/>
              </w:rPr>
            </w:pPr>
          </w:p>
        </w:tc>
      </w:tr>
    </w:tbl>
    <w:p w14:paraId="46855C21" w14:textId="77777777" w:rsidR="004532C6" w:rsidRPr="00DC6B63" w:rsidRDefault="004532C6" w:rsidP="004532C6">
      <w:pPr>
        <w:spacing w:after="0" w:line="240" w:lineRule="auto"/>
        <w:rPr>
          <w:lang w:val="ga"/>
        </w:rPr>
      </w:pPr>
      <w:r>
        <w:rPr>
          <w:lang w:val="ga"/>
        </w:rPr>
        <w:br w:type="page"/>
      </w:r>
    </w:p>
    <w:p w14:paraId="052C3D60" w14:textId="77777777" w:rsidR="004532C6" w:rsidRPr="00DC6B63" w:rsidRDefault="004532C6" w:rsidP="004532C6">
      <w:pPr>
        <w:pBdr>
          <w:top w:val="single" w:sz="18" w:space="1" w:color="9BBB59"/>
          <w:bottom w:val="single" w:sz="18" w:space="1" w:color="9BBB59"/>
        </w:pBdr>
        <w:jc w:val="center"/>
        <w:rPr>
          <w:rFonts w:ascii="SDCC Sans" w:hAnsi="SDCC Sans"/>
          <w:b/>
          <w:sz w:val="20"/>
          <w:szCs w:val="20"/>
          <w:lang w:val="ga"/>
        </w:rPr>
      </w:pPr>
      <w:r>
        <w:rPr>
          <w:rFonts w:ascii="SDCC Sans" w:hAnsi="SDCC Sans"/>
          <w:b/>
          <w:bCs/>
          <w:sz w:val="20"/>
          <w:szCs w:val="20"/>
          <w:lang w:val="ga"/>
        </w:rPr>
        <w:lastRenderedPageBreak/>
        <w:t>Cuid B - Céim 4: Iniúchóireacht Sonraí</w:t>
      </w:r>
    </w:p>
    <w:p w14:paraId="0D3B481F" w14:textId="77777777" w:rsidR="004532C6" w:rsidRPr="00DC6B63" w:rsidRDefault="004532C6" w:rsidP="004532C6">
      <w:pPr>
        <w:spacing w:before="240" w:after="0"/>
        <w:rPr>
          <w:rFonts w:ascii="SDCC Sans" w:hAnsi="SDCC Sans"/>
          <w:sz w:val="20"/>
          <w:szCs w:val="20"/>
          <w:lang w:val="ga"/>
        </w:rPr>
      </w:pPr>
      <w:r>
        <w:rPr>
          <w:rFonts w:ascii="SDCC Sans" w:hAnsi="SDCC Sans"/>
          <w:sz w:val="20"/>
          <w:szCs w:val="20"/>
          <w:lang w:val="ga"/>
        </w:rPr>
        <w:t xml:space="preserve">Sa chuid seo a leanas tugtar eolas faoin iniúchóireacht sonraí a rinneadh don mhéadú molta ar chaiteachas ioncaim sa limistéar seirbhíse: </w:t>
      </w:r>
      <w:r>
        <w:rPr>
          <w:rFonts w:ascii="SDCC Sans" w:hAnsi="SDCC Sans"/>
          <w:b/>
          <w:bCs/>
          <w:sz w:val="20"/>
          <w:szCs w:val="20"/>
          <w:lang w:val="ga"/>
        </w:rPr>
        <w:t>C0802 Seirbhísí Sláintíochta an Údaráis Áitiúil.</w:t>
      </w:r>
    </w:p>
    <w:p w14:paraId="364A823D" w14:textId="77777777" w:rsidR="004532C6" w:rsidRPr="00DC6B63" w:rsidRDefault="004532C6" w:rsidP="004532C6">
      <w:pPr>
        <w:pStyle w:val="ListParagraph"/>
        <w:spacing w:after="0" w:line="240" w:lineRule="auto"/>
        <w:jc w:val="both"/>
        <w:rPr>
          <w:rFonts w:ascii="SDCC Sans" w:hAnsi="SDCC Sans"/>
          <w:lang w:val="ga"/>
        </w:rPr>
      </w:pPr>
    </w:p>
    <w:tbl>
      <w:tblPr>
        <w:tblStyle w:val="TableGrid"/>
        <w:tblW w:w="9016" w:type="dxa"/>
        <w:jc w:val="center"/>
        <w:tblLook w:val="04A0" w:firstRow="1" w:lastRow="0" w:firstColumn="1" w:lastColumn="0" w:noHBand="0" w:noVBand="1"/>
      </w:tblPr>
      <w:tblGrid>
        <w:gridCol w:w="3005"/>
        <w:gridCol w:w="3005"/>
        <w:gridCol w:w="3006"/>
      </w:tblGrid>
      <w:tr w:rsidR="004532C6" w:rsidRPr="001375F2" w14:paraId="1FA44761" w14:textId="77777777" w:rsidTr="00EC619A">
        <w:trPr>
          <w:trHeight w:val="686"/>
          <w:jc w:val="center"/>
        </w:trPr>
        <w:tc>
          <w:tcPr>
            <w:tcW w:w="3005" w:type="dxa"/>
            <w:tcMar>
              <w:left w:w="108" w:type="dxa"/>
            </w:tcMar>
            <w:vAlign w:val="center"/>
          </w:tcPr>
          <w:p w14:paraId="637321BE" w14:textId="77777777" w:rsidR="004532C6" w:rsidRPr="001375F2" w:rsidRDefault="004532C6" w:rsidP="00EC619A">
            <w:pPr>
              <w:jc w:val="center"/>
              <w:rPr>
                <w:rFonts w:ascii="SDCC Sans" w:hAnsi="SDCC Sans"/>
                <w:b/>
              </w:rPr>
            </w:pPr>
            <w:r>
              <w:rPr>
                <w:rFonts w:ascii="SDCC Sans" w:hAnsi="SDCC Sans"/>
                <w:b/>
                <w:bCs/>
                <w:lang w:val="ga"/>
              </w:rPr>
              <w:t>Sonraí a Theastaíonn</w:t>
            </w:r>
          </w:p>
        </w:tc>
        <w:tc>
          <w:tcPr>
            <w:tcW w:w="3005" w:type="dxa"/>
            <w:tcMar>
              <w:left w:w="108" w:type="dxa"/>
            </w:tcMar>
            <w:vAlign w:val="center"/>
          </w:tcPr>
          <w:p w14:paraId="52E27015" w14:textId="77777777" w:rsidR="004532C6" w:rsidRPr="001375F2" w:rsidRDefault="004532C6" w:rsidP="00EC619A">
            <w:pPr>
              <w:jc w:val="center"/>
              <w:rPr>
                <w:rFonts w:ascii="SDCC Sans" w:hAnsi="SDCC Sans"/>
                <w:b/>
              </w:rPr>
            </w:pPr>
            <w:r>
              <w:rPr>
                <w:rFonts w:ascii="SDCC Sans" w:hAnsi="SDCC Sans"/>
                <w:b/>
                <w:bCs/>
                <w:lang w:val="ga"/>
              </w:rPr>
              <w:t>Úsáid</w:t>
            </w:r>
          </w:p>
        </w:tc>
        <w:tc>
          <w:tcPr>
            <w:tcW w:w="3006" w:type="dxa"/>
            <w:tcMar>
              <w:left w:w="108" w:type="dxa"/>
            </w:tcMar>
            <w:vAlign w:val="center"/>
          </w:tcPr>
          <w:p w14:paraId="53F2AB59" w14:textId="77777777" w:rsidR="004532C6" w:rsidRPr="001375F2" w:rsidRDefault="004532C6" w:rsidP="00EC619A">
            <w:pPr>
              <w:jc w:val="center"/>
              <w:rPr>
                <w:rFonts w:ascii="SDCC Sans" w:hAnsi="SDCC Sans"/>
                <w:b/>
              </w:rPr>
            </w:pPr>
            <w:r>
              <w:rPr>
                <w:rFonts w:ascii="SDCC Sans" w:hAnsi="SDCC Sans"/>
                <w:b/>
                <w:bCs/>
                <w:lang w:val="ga"/>
              </w:rPr>
              <w:t>Infhaighteacht</w:t>
            </w:r>
          </w:p>
        </w:tc>
      </w:tr>
      <w:tr w:rsidR="004532C6" w:rsidRPr="001375F2" w14:paraId="5340CC5C" w14:textId="77777777" w:rsidTr="00EC619A">
        <w:trPr>
          <w:trHeight w:val="719"/>
          <w:jc w:val="center"/>
        </w:trPr>
        <w:tc>
          <w:tcPr>
            <w:tcW w:w="3005" w:type="dxa"/>
            <w:tcMar>
              <w:left w:w="108" w:type="dxa"/>
            </w:tcMar>
          </w:tcPr>
          <w:p w14:paraId="7C532A1A" w14:textId="77777777" w:rsidR="004532C6" w:rsidRPr="001375F2" w:rsidRDefault="004532C6" w:rsidP="00EC619A">
            <w:pPr>
              <w:rPr>
                <w:rFonts w:ascii="SDCC Sans" w:hAnsi="SDCC Sans"/>
              </w:rPr>
            </w:pPr>
            <w:r>
              <w:rPr>
                <w:rFonts w:ascii="SDCC Sans" w:hAnsi="SDCC Sans"/>
                <w:lang w:val="ga"/>
              </w:rPr>
              <w:t xml:space="preserve">Éagsúlachtaí buiséid ioncaim 2025/2026 in </w:t>
            </w:r>
            <w:r>
              <w:rPr>
                <w:rFonts w:ascii="SDCC Sans" w:hAnsi="SDCC Sans"/>
                <w:b/>
                <w:bCs/>
                <w:lang w:val="ga"/>
              </w:rPr>
              <w:t>C0802</w:t>
            </w:r>
          </w:p>
        </w:tc>
        <w:tc>
          <w:tcPr>
            <w:tcW w:w="3005" w:type="dxa"/>
            <w:tcMar>
              <w:left w:w="108" w:type="dxa"/>
            </w:tcMar>
          </w:tcPr>
          <w:p w14:paraId="1D832DCB" w14:textId="77777777" w:rsidR="004532C6" w:rsidRPr="001375F2" w:rsidRDefault="004532C6" w:rsidP="00EC619A">
            <w:pPr>
              <w:rPr>
                <w:rFonts w:ascii="SDCC Sans" w:hAnsi="SDCC Sans"/>
              </w:rPr>
            </w:pPr>
            <w:r>
              <w:rPr>
                <w:rFonts w:ascii="SDCC Sans" w:hAnsi="SDCC Sans"/>
                <w:lang w:val="ga"/>
              </w:rPr>
              <w:t xml:space="preserve">Anailís ar Éagsúlachtaí </w:t>
            </w:r>
          </w:p>
          <w:p w14:paraId="4C809272" w14:textId="77777777" w:rsidR="004532C6" w:rsidRPr="001375F2" w:rsidRDefault="004532C6" w:rsidP="00EC619A">
            <w:pPr>
              <w:rPr>
                <w:rFonts w:ascii="SDCC Sans" w:hAnsi="SDCC Sans"/>
              </w:rPr>
            </w:pPr>
          </w:p>
        </w:tc>
        <w:tc>
          <w:tcPr>
            <w:tcW w:w="3006" w:type="dxa"/>
            <w:tcMar>
              <w:left w:w="108" w:type="dxa"/>
            </w:tcMar>
          </w:tcPr>
          <w:p w14:paraId="7B7F071D" w14:textId="77777777" w:rsidR="004532C6" w:rsidRPr="001375F2" w:rsidRDefault="004532C6" w:rsidP="00EC619A">
            <w:pPr>
              <w:rPr>
                <w:rFonts w:ascii="SDCC Sans" w:hAnsi="SDCC Sans"/>
                <w:bCs/>
              </w:rPr>
            </w:pPr>
            <w:r>
              <w:rPr>
                <w:rFonts w:ascii="SDCC Sans" w:hAnsi="SDCC Sans"/>
                <w:lang w:val="ga"/>
              </w:rPr>
              <w:t xml:space="preserve">Cuireadh achoimre ardleibhéil ar riachtanais chás gnó ar fáil ina léiríodh na héagsúlachtaí buiséid. </w:t>
            </w:r>
          </w:p>
        </w:tc>
      </w:tr>
    </w:tbl>
    <w:p w14:paraId="77ECC3C1" w14:textId="77777777" w:rsidR="004532C6" w:rsidRPr="001375F2" w:rsidRDefault="004532C6" w:rsidP="004532C6">
      <w:pPr>
        <w:rPr>
          <w:rStyle w:val="Emphasis"/>
          <w:rFonts w:ascii="SDCC Sans" w:hAnsi="SDCC Sans"/>
        </w:rPr>
      </w:pPr>
    </w:p>
    <w:p w14:paraId="511EB740" w14:textId="77777777" w:rsidR="004532C6" w:rsidRPr="00FF1CFF" w:rsidRDefault="004532C6" w:rsidP="004532C6">
      <w:pPr>
        <w:jc w:val="both"/>
        <w:rPr>
          <w:rFonts w:ascii="SDCC Sans" w:hAnsi="SDCC Sans"/>
          <w:color w:val="000000" w:themeColor="text1"/>
          <w:sz w:val="20"/>
          <w:szCs w:val="20"/>
        </w:rPr>
      </w:pPr>
      <w:r>
        <w:rPr>
          <w:rFonts w:ascii="SDCC Sans" w:hAnsi="SDCC Sans"/>
          <w:b/>
          <w:bCs/>
          <w:color w:val="000000" w:themeColor="text1"/>
          <w:sz w:val="20"/>
          <w:szCs w:val="20"/>
          <w:lang w:val="ga"/>
        </w:rPr>
        <w:t xml:space="preserve">Infhaighteacht sonraí agus na chéad chéimeanna molta eile – </w:t>
      </w:r>
    </w:p>
    <w:p w14:paraId="22690112" w14:textId="77777777" w:rsidR="004532C6" w:rsidRPr="00FF1CFF" w:rsidRDefault="004532C6" w:rsidP="004532C6">
      <w:pPr>
        <w:rPr>
          <w:rFonts w:ascii="SDCC Sans" w:hAnsi="SDCC Sans"/>
          <w:sz w:val="20"/>
          <w:szCs w:val="20"/>
        </w:rPr>
      </w:pPr>
      <w:r>
        <w:rPr>
          <w:rFonts w:ascii="SDCC Sans" w:hAnsi="SDCC Sans"/>
          <w:sz w:val="20"/>
          <w:szCs w:val="20"/>
          <w:lang w:val="ga"/>
        </w:rPr>
        <w:t xml:space="preserve">Bhí anailís bhuiséid agus cáipéisí mínitheacha/modheolaíochta ar fáil chun tacú le cur leis an ioncam ag an leibhéal seo. </w:t>
      </w:r>
    </w:p>
    <w:p w14:paraId="315ADBD1" w14:textId="77777777" w:rsidR="004532C6" w:rsidRPr="001375F2" w:rsidRDefault="004532C6" w:rsidP="004532C6">
      <w:pPr>
        <w:jc w:val="both"/>
        <w:rPr>
          <w:rFonts w:ascii="SDCC Sans" w:hAnsi="SDCC Sans"/>
        </w:rPr>
      </w:pPr>
    </w:p>
    <w:p w14:paraId="05AFB752" w14:textId="77777777" w:rsidR="004532C6" w:rsidRPr="00FF1CFF" w:rsidRDefault="004532C6" w:rsidP="004532C6">
      <w:pPr>
        <w:pBdr>
          <w:top w:val="single" w:sz="18" w:space="1" w:color="9BBB59"/>
          <w:bottom w:val="single" w:sz="18" w:space="1" w:color="9BBB59"/>
        </w:pBdr>
        <w:jc w:val="center"/>
        <w:rPr>
          <w:rFonts w:ascii="SDCC Sans" w:hAnsi="SDCC Sans"/>
          <w:b/>
          <w:sz w:val="20"/>
          <w:szCs w:val="20"/>
        </w:rPr>
      </w:pPr>
      <w:r>
        <w:rPr>
          <w:rFonts w:ascii="SDCC Sans" w:hAnsi="SDCC Sans"/>
          <w:b/>
          <w:bCs/>
          <w:sz w:val="20"/>
          <w:szCs w:val="20"/>
          <w:lang w:val="ga"/>
        </w:rPr>
        <w:t>Cuid B - Céim 5: Príomhcheisteanna Measúnaithe</w:t>
      </w:r>
    </w:p>
    <w:p w14:paraId="411888D3" w14:textId="77777777" w:rsidR="004532C6" w:rsidRPr="00FF1CFF" w:rsidRDefault="004532C6" w:rsidP="004532C6">
      <w:pPr>
        <w:spacing w:before="240" w:after="0"/>
        <w:rPr>
          <w:rFonts w:ascii="SDCC Sans" w:hAnsi="SDCC Sans"/>
          <w:b/>
          <w:bCs/>
          <w:sz w:val="20"/>
          <w:szCs w:val="20"/>
        </w:rPr>
      </w:pPr>
      <w:r>
        <w:rPr>
          <w:rFonts w:ascii="SDCC Sans" w:hAnsi="SDCC Sans"/>
          <w:sz w:val="20"/>
          <w:szCs w:val="20"/>
          <w:lang w:val="ga"/>
        </w:rPr>
        <w:t xml:space="preserve">Sa chuid seo a leanas pléitear na príomhcheisteanna don mhéadú molta ar Chaiteachas Ioncaim sa limistéar seirbhíse: </w:t>
      </w:r>
      <w:r>
        <w:rPr>
          <w:rFonts w:ascii="SDCC Sans" w:hAnsi="SDCC Sans"/>
          <w:b/>
          <w:bCs/>
          <w:sz w:val="20"/>
          <w:szCs w:val="20"/>
          <w:lang w:val="ga"/>
        </w:rPr>
        <w:t>C0802 Seirbhísí Sláintíochta an Údaráis Áitiúil</w:t>
      </w:r>
    </w:p>
    <w:p w14:paraId="6545DDCB" w14:textId="77777777" w:rsidR="004532C6" w:rsidRPr="00FF1CFF" w:rsidRDefault="004532C6" w:rsidP="004532C6">
      <w:pPr>
        <w:jc w:val="both"/>
        <w:rPr>
          <w:rFonts w:ascii="SDCC Sans" w:hAnsi="SDCC Sans"/>
          <w:b/>
          <w:color w:val="000000" w:themeColor="text1"/>
          <w:sz w:val="20"/>
          <w:szCs w:val="20"/>
        </w:rPr>
      </w:pPr>
    </w:p>
    <w:p w14:paraId="445A981A" w14:textId="77777777" w:rsidR="004532C6" w:rsidRPr="00DC6B63" w:rsidRDefault="004532C6" w:rsidP="004532C6">
      <w:pPr>
        <w:jc w:val="both"/>
        <w:rPr>
          <w:rFonts w:ascii="SDCC Sans" w:hAnsi="SDCC Sans"/>
          <w:b/>
          <w:color w:val="000000" w:themeColor="text1"/>
          <w:sz w:val="20"/>
          <w:szCs w:val="20"/>
          <w:lang w:val="ga"/>
        </w:rPr>
      </w:pPr>
      <w:r>
        <w:rPr>
          <w:rFonts w:ascii="SDCC Sans" w:hAnsi="SDCC Sans"/>
          <w:b/>
          <w:bCs/>
          <w:color w:val="000000" w:themeColor="text1"/>
          <w:sz w:val="20"/>
          <w:szCs w:val="20"/>
          <w:lang w:val="ga"/>
        </w:rPr>
        <w:t>An dtagann seachadadh an tionscadail/an chláir leis na caighdeáin atá leagtha amach sa Chód Caiteachais Phoiblí? (Céim Bhreithmheasa, Céim Forfheidhmithe, agus Céim Iarfhorfheidhmithe)</w:t>
      </w:r>
    </w:p>
    <w:p w14:paraId="6289F1BD" w14:textId="77777777" w:rsidR="004532C6" w:rsidRPr="00DC6B63" w:rsidRDefault="004532C6" w:rsidP="004532C6">
      <w:pPr>
        <w:autoSpaceDE w:val="0"/>
        <w:autoSpaceDN w:val="0"/>
        <w:adjustRightInd w:val="0"/>
        <w:spacing w:after="0" w:line="240" w:lineRule="auto"/>
        <w:jc w:val="both"/>
        <w:rPr>
          <w:rFonts w:ascii="SDCC Sans" w:hAnsi="SDCC Sans" w:cs="ArialMT"/>
          <w:sz w:val="20"/>
          <w:szCs w:val="20"/>
          <w:lang w:val="ga"/>
        </w:rPr>
      </w:pPr>
      <w:r>
        <w:rPr>
          <w:rFonts w:ascii="SDCC Sans" w:hAnsi="SDCC Sans"/>
          <w:sz w:val="20"/>
          <w:szCs w:val="20"/>
          <w:lang w:val="ga"/>
        </w:rPr>
        <w:t xml:space="preserve">Ar fáil. D’fhéadfadh bunús a thabhairt leis an méadú a athbhreithníodh trí chríochnú an CLS (2014-2026) idir an chomhairle agus UÉ agus cruthú foirne um bainistiú uisce nádúrtha CCÁCT nua ina dhiaidh sin araon. Tá méaduithe ar phá, ar thuarastail agus ar chostais oibriúcháin i gcomhréir leis na hathruithe seo. Leis an méadú bítear in ann na spriocanna a bhaint amach agus na torthaí a bhfuil coinne leo a sheachadadh. </w:t>
      </w:r>
    </w:p>
    <w:p w14:paraId="610BC6C3" w14:textId="77777777" w:rsidR="004532C6" w:rsidRPr="00DC6B63" w:rsidRDefault="004532C6" w:rsidP="004532C6">
      <w:pPr>
        <w:pStyle w:val="Default"/>
        <w:rPr>
          <w:rFonts w:ascii="SDCC Sans" w:hAnsi="SDCC Sans"/>
          <w:sz w:val="20"/>
          <w:szCs w:val="20"/>
          <w:lang w:val="ga"/>
        </w:rPr>
      </w:pPr>
    </w:p>
    <w:p w14:paraId="1BD4FE49" w14:textId="77777777" w:rsidR="004532C6" w:rsidRPr="00DC6B63" w:rsidRDefault="004532C6" w:rsidP="004532C6">
      <w:pPr>
        <w:autoSpaceDE w:val="0"/>
        <w:autoSpaceDN w:val="0"/>
        <w:adjustRightInd w:val="0"/>
        <w:spacing w:after="0" w:line="240" w:lineRule="auto"/>
        <w:rPr>
          <w:rFonts w:ascii="SDCC Sans" w:hAnsi="SDCC Sans"/>
          <w:b/>
          <w:color w:val="000000" w:themeColor="text1"/>
          <w:sz w:val="20"/>
          <w:szCs w:val="20"/>
          <w:lang w:val="ga"/>
        </w:rPr>
      </w:pPr>
      <w:r>
        <w:rPr>
          <w:rFonts w:ascii="SDCC Sans" w:hAnsi="SDCC Sans"/>
          <w:b/>
          <w:bCs/>
          <w:color w:val="000000" w:themeColor="text1"/>
          <w:sz w:val="20"/>
          <w:szCs w:val="20"/>
          <w:lang w:val="ga"/>
        </w:rPr>
        <w:t>An bhfuil na sonraí agus an t-eolas riachtanach ar fáil ionas gur féidir measúnú iomlán a dhéanamh ar an tionscadal/ar an gclár amach anseo?</w:t>
      </w:r>
    </w:p>
    <w:p w14:paraId="552BE905" w14:textId="77777777" w:rsidR="004532C6" w:rsidRPr="00DC6B63" w:rsidRDefault="004532C6" w:rsidP="004532C6">
      <w:pPr>
        <w:autoSpaceDE w:val="0"/>
        <w:autoSpaceDN w:val="0"/>
        <w:adjustRightInd w:val="0"/>
        <w:spacing w:after="0" w:line="240" w:lineRule="auto"/>
        <w:jc w:val="both"/>
        <w:rPr>
          <w:rFonts w:ascii="SDCC Sans" w:hAnsi="SDCC Sans"/>
          <w:sz w:val="20"/>
          <w:szCs w:val="20"/>
          <w:lang w:val="ga"/>
        </w:rPr>
      </w:pPr>
    </w:p>
    <w:p w14:paraId="10974EFE" w14:textId="77777777" w:rsidR="004532C6" w:rsidRPr="00DC6B63" w:rsidRDefault="004532C6" w:rsidP="004532C6">
      <w:pPr>
        <w:autoSpaceDE w:val="0"/>
        <w:autoSpaceDN w:val="0"/>
        <w:adjustRightInd w:val="0"/>
        <w:spacing w:after="0" w:line="240" w:lineRule="auto"/>
        <w:jc w:val="both"/>
        <w:rPr>
          <w:rFonts w:ascii="SDCC Sans" w:hAnsi="SDCC Sans"/>
          <w:sz w:val="20"/>
          <w:szCs w:val="20"/>
          <w:lang w:val="ga"/>
        </w:rPr>
      </w:pPr>
      <w:r>
        <w:rPr>
          <w:rFonts w:ascii="SDCC Sans" w:hAnsi="SDCC Sans"/>
          <w:sz w:val="20"/>
          <w:szCs w:val="20"/>
          <w:lang w:val="ga"/>
        </w:rPr>
        <w:t>Tá cuspóir an mhéadaithe sa limistéar seirbhíse a athbhreithníodh leagtha amach go soiléir agus tuigthe tríd an réasúnaíocht seo a leanas:</w:t>
      </w:r>
    </w:p>
    <w:p w14:paraId="17BE2883" w14:textId="77777777" w:rsidR="004532C6" w:rsidRPr="00DC6B63" w:rsidRDefault="004532C6" w:rsidP="004532C6">
      <w:pPr>
        <w:autoSpaceDE w:val="0"/>
        <w:autoSpaceDN w:val="0"/>
        <w:adjustRightInd w:val="0"/>
        <w:spacing w:after="0" w:line="240" w:lineRule="auto"/>
        <w:jc w:val="both"/>
        <w:rPr>
          <w:rFonts w:ascii="SDCC Sans" w:hAnsi="SDCC Sans"/>
          <w:sz w:val="20"/>
          <w:szCs w:val="20"/>
          <w:lang w:val="ga"/>
        </w:rPr>
      </w:pPr>
    </w:p>
    <w:p w14:paraId="7524F2F1" w14:textId="77777777" w:rsidR="004532C6" w:rsidRPr="00DC6B63" w:rsidRDefault="004532C6" w:rsidP="00144439">
      <w:pPr>
        <w:pStyle w:val="ListParagraph"/>
        <w:numPr>
          <w:ilvl w:val="0"/>
          <w:numId w:val="14"/>
        </w:numPr>
        <w:autoSpaceDE w:val="0"/>
        <w:autoSpaceDN w:val="0"/>
        <w:adjustRightInd w:val="0"/>
        <w:spacing w:after="0" w:line="240" w:lineRule="auto"/>
        <w:jc w:val="both"/>
        <w:rPr>
          <w:rFonts w:ascii="SDCC Sans" w:hAnsi="SDCC Sans"/>
          <w:sz w:val="20"/>
          <w:szCs w:val="20"/>
          <w:lang w:val="ga"/>
        </w:rPr>
      </w:pPr>
      <w:r>
        <w:rPr>
          <w:rFonts w:ascii="SDCC Sans" w:hAnsi="SDCC Sans"/>
          <w:sz w:val="20"/>
          <w:szCs w:val="20"/>
          <w:lang w:val="ga"/>
        </w:rPr>
        <w:t>Bhí méadú ar phá agus ar thuarastail mar thoradh ar chríochnú an CLS (2014-2026) idir an chomhairle agus UÉ do sholáthar seirbhísí uisce i gcomhar le cruthú na foirne um bainistiú uisce nádúrtha CCÁCT nua, chomh maith leis na costais oibríochtúla atá á maoiniú ag an gcomhairle amháin anois.</w:t>
      </w:r>
    </w:p>
    <w:p w14:paraId="25890116" w14:textId="77777777" w:rsidR="004532C6" w:rsidRPr="00DC6B63" w:rsidRDefault="004532C6" w:rsidP="004532C6">
      <w:pPr>
        <w:autoSpaceDE w:val="0"/>
        <w:autoSpaceDN w:val="0"/>
        <w:adjustRightInd w:val="0"/>
        <w:spacing w:after="0" w:line="240" w:lineRule="auto"/>
        <w:jc w:val="both"/>
        <w:rPr>
          <w:rFonts w:ascii="SDCC Sans" w:hAnsi="SDCC Sans"/>
          <w:sz w:val="20"/>
          <w:szCs w:val="20"/>
          <w:lang w:val="ga"/>
        </w:rPr>
      </w:pPr>
    </w:p>
    <w:p w14:paraId="13FB7473" w14:textId="77777777" w:rsidR="004532C6" w:rsidRPr="00DC6B63" w:rsidRDefault="004532C6" w:rsidP="004532C6">
      <w:pPr>
        <w:autoSpaceDE w:val="0"/>
        <w:autoSpaceDN w:val="0"/>
        <w:adjustRightInd w:val="0"/>
        <w:spacing w:after="0" w:line="240" w:lineRule="auto"/>
        <w:jc w:val="both"/>
        <w:rPr>
          <w:rFonts w:ascii="SDCC Sans" w:hAnsi="SDCC Sans"/>
          <w:sz w:val="20"/>
          <w:szCs w:val="20"/>
          <w:lang w:val="ga"/>
        </w:rPr>
      </w:pPr>
      <w:r>
        <w:rPr>
          <w:rFonts w:ascii="SDCC Sans" w:hAnsi="SDCC Sans"/>
          <w:sz w:val="20"/>
          <w:szCs w:val="20"/>
          <w:lang w:val="ga"/>
        </w:rPr>
        <w:t xml:space="preserve">Bhí costálacha ardleibhéil, mionsonraithe ar fáil chun tacú le méadú ar ioncam ag an leibhéal seo.  </w:t>
      </w:r>
    </w:p>
    <w:p w14:paraId="30AF0FE2" w14:textId="77777777" w:rsidR="004532C6" w:rsidRPr="00DC6B63" w:rsidRDefault="004532C6" w:rsidP="004532C6">
      <w:pPr>
        <w:autoSpaceDE w:val="0"/>
        <w:autoSpaceDN w:val="0"/>
        <w:adjustRightInd w:val="0"/>
        <w:spacing w:after="0" w:line="240" w:lineRule="auto"/>
        <w:jc w:val="both"/>
        <w:rPr>
          <w:rFonts w:ascii="SDCC Sans" w:hAnsi="SDCC Sans"/>
          <w:sz w:val="20"/>
          <w:szCs w:val="20"/>
          <w:lang w:val="ga"/>
        </w:rPr>
      </w:pPr>
    </w:p>
    <w:p w14:paraId="47011C1B" w14:textId="77777777" w:rsidR="004532C6" w:rsidRPr="00DC6B63" w:rsidRDefault="004532C6" w:rsidP="004532C6">
      <w:pPr>
        <w:jc w:val="both"/>
        <w:rPr>
          <w:rFonts w:ascii="SDCC Sans" w:hAnsi="SDCC Sans"/>
          <w:b/>
          <w:color w:val="000000" w:themeColor="text1"/>
          <w:sz w:val="20"/>
          <w:szCs w:val="20"/>
          <w:lang w:val="ga"/>
        </w:rPr>
      </w:pPr>
      <w:r>
        <w:rPr>
          <w:rFonts w:ascii="SDCC Sans" w:hAnsi="SDCC Sans"/>
          <w:b/>
          <w:bCs/>
          <w:color w:val="000000" w:themeColor="text1"/>
          <w:sz w:val="20"/>
          <w:szCs w:val="20"/>
          <w:lang w:val="ga"/>
        </w:rPr>
        <w:lastRenderedPageBreak/>
        <w:t>Cad iad na feabhsúcháin a mholtar ionas gur féidir feabhas a chur ar phróisis agus ar bhainistíocht amach anseo?</w:t>
      </w:r>
    </w:p>
    <w:p w14:paraId="10A00AD5" w14:textId="77777777" w:rsidR="004532C6" w:rsidRPr="00DC6B63" w:rsidRDefault="004532C6" w:rsidP="004532C6">
      <w:pPr>
        <w:rPr>
          <w:rFonts w:ascii="SDCC Sans" w:hAnsi="SDCC Sans"/>
          <w:sz w:val="20"/>
          <w:szCs w:val="20"/>
          <w:lang w:val="ga"/>
        </w:rPr>
      </w:pPr>
      <w:r>
        <w:rPr>
          <w:rFonts w:ascii="SDCC Sans" w:hAnsi="SDCC Sans"/>
          <w:sz w:val="20"/>
          <w:szCs w:val="20"/>
          <w:lang w:val="ga"/>
        </w:rPr>
        <w:t>Níor sainaithníodh aon deacrachtaí le linn an athbhreithnithe. De réir mar a luaitear ag an Oifigeach Feidhmiúcháin Sinsearach, (agus ag tráth scríofa na tuarascála) tá an fhéidearthacht ann go gcuirfeadh maoiniú rialtais le cuid den speansas seo amach anseo. I láthair na huaire, ‘is le CCMA/LGMA agus leis an Roinn atá sé faoi láthair’.</w:t>
      </w:r>
    </w:p>
    <w:p w14:paraId="66CC4ABE" w14:textId="77777777" w:rsidR="004532C6" w:rsidRPr="00DC6B63" w:rsidRDefault="004532C6" w:rsidP="004532C6">
      <w:pPr>
        <w:spacing w:after="0" w:line="240" w:lineRule="auto"/>
        <w:rPr>
          <w:rFonts w:ascii="SDCC Sans" w:hAnsi="SDCC Sans"/>
          <w:sz w:val="24"/>
          <w:szCs w:val="24"/>
          <w:lang w:val="ga"/>
        </w:rPr>
      </w:pPr>
    </w:p>
    <w:p w14:paraId="465C5229" w14:textId="77777777" w:rsidR="004532C6" w:rsidRPr="00DC6B63" w:rsidRDefault="004532C6" w:rsidP="004532C6">
      <w:pPr>
        <w:pBdr>
          <w:top w:val="single" w:sz="18" w:space="1" w:color="9BBB59"/>
          <w:bottom w:val="single" w:sz="18" w:space="1" w:color="9BBB59"/>
        </w:pBdr>
        <w:jc w:val="center"/>
        <w:rPr>
          <w:rFonts w:ascii="SDCC Sans" w:hAnsi="SDCC Sans"/>
          <w:b/>
          <w:sz w:val="20"/>
          <w:szCs w:val="20"/>
          <w:lang w:val="ga"/>
        </w:rPr>
      </w:pPr>
      <w:r>
        <w:rPr>
          <w:rFonts w:ascii="SDCC Sans" w:hAnsi="SDCC Sans"/>
          <w:b/>
          <w:bCs/>
          <w:sz w:val="20"/>
          <w:szCs w:val="20"/>
          <w:lang w:val="ga"/>
        </w:rPr>
        <w:t>Cuid C: Achoimre ar an tSeiceáil Ghrinn</w:t>
      </w:r>
    </w:p>
    <w:p w14:paraId="5EC8C164" w14:textId="77777777" w:rsidR="004532C6" w:rsidRPr="00DC6B63" w:rsidRDefault="004532C6" w:rsidP="004532C6">
      <w:pPr>
        <w:spacing w:before="240" w:after="0"/>
        <w:rPr>
          <w:rFonts w:ascii="SDCC Sans" w:hAnsi="SDCC Sans"/>
          <w:b/>
          <w:bCs/>
          <w:sz w:val="20"/>
          <w:szCs w:val="20"/>
          <w:lang w:val="ga"/>
        </w:rPr>
      </w:pPr>
      <w:r>
        <w:rPr>
          <w:rFonts w:ascii="SDCC Sans" w:hAnsi="SDCC Sans"/>
          <w:sz w:val="20"/>
          <w:szCs w:val="20"/>
          <w:lang w:val="ga"/>
        </w:rPr>
        <w:t xml:space="preserve">Sa chuid seo a leanas tugtar achoimre ar thorthaí na seiceála grinne seo maidir leis an gCaiteachas sa limistéar seirbhíse: </w:t>
      </w:r>
      <w:r>
        <w:rPr>
          <w:rFonts w:ascii="SDCC Sans" w:hAnsi="SDCC Sans"/>
          <w:b/>
          <w:bCs/>
          <w:sz w:val="20"/>
          <w:szCs w:val="20"/>
          <w:lang w:val="ga"/>
        </w:rPr>
        <w:t>C0802 Seirbhísí Sláintíochta an Údaráis Áitiúil</w:t>
      </w:r>
    </w:p>
    <w:p w14:paraId="56AFF2A4" w14:textId="77777777" w:rsidR="004532C6" w:rsidRPr="00DC6B63" w:rsidRDefault="004532C6" w:rsidP="004532C6">
      <w:pPr>
        <w:spacing w:before="240" w:after="0"/>
        <w:rPr>
          <w:rFonts w:ascii="SDCC Sans" w:hAnsi="SDCC Sans"/>
          <w:b/>
          <w:sz w:val="20"/>
          <w:szCs w:val="20"/>
          <w:lang w:val="ga"/>
        </w:rPr>
      </w:pPr>
    </w:p>
    <w:p w14:paraId="36FC6B33" w14:textId="77777777" w:rsidR="004532C6" w:rsidRPr="00DC6B63" w:rsidRDefault="004532C6" w:rsidP="004532C6">
      <w:pPr>
        <w:jc w:val="both"/>
        <w:rPr>
          <w:rFonts w:ascii="SDCC Sans" w:hAnsi="SDCC Sans"/>
          <w:b/>
          <w:sz w:val="20"/>
          <w:szCs w:val="20"/>
          <w:lang w:val="ga"/>
        </w:rPr>
      </w:pPr>
      <w:r>
        <w:rPr>
          <w:rFonts w:ascii="SDCC Sans" w:hAnsi="SDCC Sans"/>
          <w:b/>
          <w:bCs/>
          <w:sz w:val="20"/>
          <w:szCs w:val="20"/>
          <w:lang w:val="ga"/>
        </w:rPr>
        <w:t>Achoimre ar an tSeiceáil Ghrinn</w:t>
      </w:r>
    </w:p>
    <w:p w14:paraId="0CA95368" w14:textId="77777777" w:rsidR="004532C6" w:rsidRPr="00DC6B63" w:rsidRDefault="004532C6" w:rsidP="004532C6">
      <w:pPr>
        <w:spacing w:before="240" w:after="0"/>
        <w:rPr>
          <w:rFonts w:ascii="SDCC Sans" w:hAnsi="SDCC Sans"/>
          <w:sz w:val="20"/>
          <w:szCs w:val="20"/>
          <w:lang w:val="ga"/>
        </w:rPr>
      </w:pPr>
      <w:r>
        <w:rPr>
          <w:rFonts w:ascii="SDCC Sans" w:hAnsi="SDCC Sans"/>
          <w:sz w:val="20"/>
          <w:szCs w:val="20"/>
          <w:lang w:val="ga"/>
        </w:rPr>
        <w:t xml:space="preserve">Rinneadh seiceáil ghrinn ar an méadú buiséid de </w:t>
      </w:r>
      <w:r>
        <w:rPr>
          <w:rFonts w:ascii="SDCC Sans" w:hAnsi="SDCC Sans"/>
          <w:b/>
          <w:bCs/>
          <w:sz w:val="20"/>
          <w:szCs w:val="20"/>
          <w:lang w:val="ga"/>
        </w:rPr>
        <w:t>€2,136,000.00</w:t>
      </w:r>
      <w:r>
        <w:rPr>
          <w:rFonts w:ascii="SDCC Sans" w:hAnsi="SDCC Sans"/>
          <w:sz w:val="20"/>
          <w:szCs w:val="20"/>
          <w:lang w:val="ga"/>
        </w:rPr>
        <w:t xml:space="preserve"> thar limistéar seirbhíse </w:t>
      </w:r>
      <w:r>
        <w:rPr>
          <w:rFonts w:ascii="SDCC Sans" w:hAnsi="SDCC Sans"/>
          <w:b/>
          <w:bCs/>
          <w:sz w:val="20"/>
          <w:szCs w:val="20"/>
          <w:lang w:val="ga"/>
        </w:rPr>
        <w:t>C0802 Seirbhísí Sláintíochta an Údaráis Áitiúil</w:t>
      </w:r>
      <w:r>
        <w:rPr>
          <w:rFonts w:ascii="SDCC Sans" w:hAnsi="SDCC Sans"/>
          <w:sz w:val="20"/>
          <w:szCs w:val="20"/>
          <w:lang w:val="ga"/>
        </w:rPr>
        <w:t xml:space="preserve"> chun measúnú a dhéanamh ar chomhlíonadh na gcaighdeán atá leagtha amach sa Chód Caiteachais Phoiblí.  </w:t>
      </w:r>
    </w:p>
    <w:p w14:paraId="56F16205" w14:textId="77777777" w:rsidR="004532C6" w:rsidRPr="00DC6B63" w:rsidRDefault="004532C6" w:rsidP="004532C6">
      <w:pPr>
        <w:spacing w:after="0" w:line="240" w:lineRule="auto"/>
        <w:rPr>
          <w:rFonts w:ascii="SDCC Sans" w:hAnsi="SDCC Sans"/>
          <w:sz w:val="20"/>
          <w:szCs w:val="20"/>
          <w:lang w:val="ga"/>
        </w:rPr>
      </w:pPr>
      <w:r>
        <w:rPr>
          <w:rFonts w:ascii="SDCC Sans" w:hAnsi="SDCC Sans"/>
          <w:sz w:val="20"/>
          <w:szCs w:val="20"/>
          <w:lang w:val="ga"/>
        </w:rPr>
        <w:t>Chuimsigh an glanmhéadú seo roinnt gnéithe caiteachais éagsúla.</w:t>
      </w:r>
    </w:p>
    <w:p w14:paraId="054A3E39" w14:textId="77777777" w:rsidR="004532C6" w:rsidRPr="00DC6B63" w:rsidRDefault="004532C6" w:rsidP="004532C6">
      <w:pPr>
        <w:spacing w:after="0" w:line="240" w:lineRule="auto"/>
        <w:jc w:val="both"/>
        <w:rPr>
          <w:rFonts w:ascii="SDCC Sans" w:hAnsi="SDCC Sans"/>
          <w:sz w:val="20"/>
          <w:szCs w:val="20"/>
          <w:lang w:val="ga"/>
        </w:rPr>
      </w:pPr>
    </w:p>
    <w:p w14:paraId="0C41D379" w14:textId="77777777" w:rsidR="004532C6" w:rsidRPr="00DC6B63" w:rsidRDefault="004532C6" w:rsidP="004532C6">
      <w:pPr>
        <w:spacing w:after="0" w:line="240" w:lineRule="auto"/>
        <w:jc w:val="both"/>
        <w:rPr>
          <w:rFonts w:ascii="SDCC Sans" w:hAnsi="SDCC Sans" w:cs="ArialMT"/>
          <w:sz w:val="20"/>
          <w:szCs w:val="20"/>
          <w:lang w:val="pt-PT"/>
        </w:rPr>
      </w:pPr>
      <w:r>
        <w:rPr>
          <w:rFonts w:ascii="SDCC Sans" w:hAnsi="SDCC Sans"/>
          <w:sz w:val="20"/>
          <w:szCs w:val="20"/>
          <w:lang w:val="ga"/>
        </w:rPr>
        <w:t xml:space="preserve">Tugadh bunús leis an méadú a cuireadh leis an mbuiséad ioncaim mar seo a leanas: - </w:t>
      </w:r>
    </w:p>
    <w:p w14:paraId="545A765D" w14:textId="77777777" w:rsidR="004532C6" w:rsidRPr="00DC6B63" w:rsidRDefault="004532C6" w:rsidP="004532C6">
      <w:pPr>
        <w:spacing w:after="0" w:line="240" w:lineRule="auto"/>
        <w:jc w:val="both"/>
        <w:rPr>
          <w:rFonts w:ascii="SDCC Sans" w:hAnsi="SDCC Sans" w:cs="ArialMT"/>
          <w:sz w:val="20"/>
          <w:szCs w:val="20"/>
          <w:lang w:val="pt-PT"/>
        </w:rPr>
      </w:pPr>
    </w:p>
    <w:p w14:paraId="2D7BAA79" w14:textId="77777777" w:rsidR="004532C6" w:rsidRPr="00DC6B63" w:rsidRDefault="004532C6" w:rsidP="004532C6">
      <w:pPr>
        <w:spacing w:after="0" w:line="240" w:lineRule="auto"/>
        <w:jc w:val="both"/>
        <w:rPr>
          <w:rFonts w:ascii="SDCC Sans" w:hAnsi="SDCC Sans" w:cs="ArialMT"/>
          <w:sz w:val="20"/>
          <w:szCs w:val="20"/>
          <w:lang w:val="pt-PT"/>
        </w:rPr>
      </w:pPr>
    </w:p>
    <w:p w14:paraId="7C47B1E1" w14:textId="77777777" w:rsidR="004532C6" w:rsidRPr="00DC6B63" w:rsidRDefault="004532C6" w:rsidP="00144439">
      <w:pPr>
        <w:pStyle w:val="Default"/>
        <w:numPr>
          <w:ilvl w:val="0"/>
          <w:numId w:val="6"/>
        </w:numPr>
        <w:rPr>
          <w:rFonts w:ascii="SDCC Sans" w:hAnsi="SDCC Sans" w:cstheme="minorHAnsi"/>
          <w:b/>
          <w:bCs/>
          <w:i/>
          <w:iCs/>
          <w:sz w:val="20"/>
          <w:szCs w:val="20"/>
          <w:lang w:val="pt-PT"/>
        </w:rPr>
      </w:pPr>
      <w:r>
        <w:rPr>
          <w:rFonts w:ascii="SDCC Sans" w:hAnsi="SDCC Sans" w:cstheme="minorHAnsi"/>
          <w:b/>
          <w:bCs/>
          <w:i/>
          <w:iCs/>
          <w:sz w:val="20"/>
          <w:szCs w:val="20"/>
          <w:lang w:val="ga"/>
        </w:rPr>
        <w:t>An méadú de €2,136,000.00 ar limistéar seirbhíse C0802 chun riar ar [A] pá &amp; tuarastail mhéadaithe agus [B] costais oibríochtúla méadaithe don Rannóg Bainistithe Uisce Nádúrtha úr-iad araon ag eascairt as teacht chun deiridh an CLS (2014-2026) le UÉ.</w:t>
      </w:r>
    </w:p>
    <w:p w14:paraId="65800158" w14:textId="77777777" w:rsidR="004532C6" w:rsidRPr="00DC6B63" w:rsidRDefault="004532C6" w:rsidP="004532C6">
      <w:pPr>
        <w:pStyle w:val="ListParagraph"/>
        <w:jc w:val="both"/>
        <w:rPr>
          <w:rFonts w:ascii="SDCC Sans" w:hAnsi="SDCC Sans"/>
          <w:sz w:val="20"/>
          <w:szCs w:val="20"/>
          <w:lang w:val="pt-PT"/>
        </w:rPr>
      </w:pPr>
    </w:p>
    <w:p w14:paraId="7AC06980" w14:textId="77777777" w:rsidR="004532C6" w:rsidRPr="00DC6B63" w:rsidRDefault="004532C6" w:rsidP="004532C6">
      <w:pPr>
        <w:pBdr>
          <w:bottom w:val="single" w:sz="12" w:space="1" w:color="auto"/>
        </w:pBdr>
        <w:autoSpaceDE w:val="0"/>
        <w:autoSpaceDN w:val="0"/>
        <w:adjustRightInd w:val="0"/>
        <w:spacing w:after="0" w:line="300" w:lineRule="atLeast"/>
        <w:jc w:val="both"/>
        <w:rPr>
          <w:rFonts w:ascii="SDCC Sans" w:hAnsi="SDCC Sans"/>
          <w:sz w:val="20"/>
          <w:szCs w:val="20"/>
          <w:lang w:val="pt-PT"/>
        </w:rPr>
      </w:pPr>
      <w:r>
        <w:rPr>
          <w:rFonts w:ascii="SDCC Sans" w:hAnsi="SDCC Sans"/>
          <w:sz w:val="20"/>
          <w:szCs w:val="20"/>
          <w:lang w:val="ga"/>
        </w:rPr>
        <w:t xml:space="preserve">Rinneadh taifeadadh soiléir ar na cuspóirí agus na torthaí a bhfuil coinne leo don bhuiséad méadaithe ar fud an limistéir seirbhíse. </w:t>
      </w:r>
    </w:p>
    <w:p w14:paraId="429C6037" w14:textId="77777777" w:rsidR="004532C6" w:rsidRPr="00DC6B63" w:rsidRDefault="004532C6" w:rsidP="004532C6">
      <w:pPr>
        <w:pBdr>
          <w:bottom w:val="single" w:sz="12" w:space="1" w:color="auto"/>
        </w:pBdr>
        <w:autoSpaceDE w:val="0"/>
        <w:autoSpaceDN w:val="0"/>
        <w:adjustRightInd w:val="0"/>
        <w:spacing w:after="0" w:line="300" w:lineRule="atLeast"/>
        <w:jc w:val="both"/>
        <w:rPr>
          <w:rFonts w:ascii="SDCC Sans" w:hAnsi="SDCC Sans"/>
          <w:sz w:val="20"/>
          <w:szCs w:val="20"/>
          <w:lang w:val="pt-PT"/>
        </w:rPr>
      </w:pPr>
    </w:p>
    <w:p w14:paraId="0423FC9E" w14:textId="77777777" w:rsidR="004532C6" w:rsidRPr="00DC6B63" w:rsidRDefault="004532C6" w:rsidP="004532C6">
      <w:pPr>
        <w:pBdr>
          <w:bottom w:val="single" w:sz="12" w:space="1" w:color="auto"/>
        </w:pBdr>
        <w:autoSpaceDE w:val="0"/>
        <w:autoSpaceDN w:val="0"/>
        <w:adjustRightInd w:val="0"/>
        <w:spacing w:after="0" w:line="300" w:lineRule="atLeast"/>
        <w:jc w:val="both"/>
        <w:rPr>
          <w:rFonts w:ascii="SDCC Sans" w:hAnsi="SDCC Sans"/>
          <w:sz w:val="20"/>
          <w:szCs w:val="20"/>
          <w:lang w:val="pt-PT"/>
        </w:rPr>
      </w:pPr>
      <w:r>
        <w:rPr>
          <w:rFonts w:ascii="SDCC Sans" w:hAnsi="SDCC Sans"/>
          <w:sz w:val="20"/>
          <w:szCs w:val="20"/>
          <w:lang w:val="ga"/>
        </w:rPr>
        <w:t>Sannadh rátáil shuntasach ar an iomlán don athbhreithniú seo.</w:t>
      </w:r>
    </w:p>
    <w:p w14:paraId="739EFCAE" w14:textId="77777777" w:rsidR="004532C6" w:rsidRPr="00DC6B63" w:rsidRDefault="004532C6" w:rsidP="004532C6">
      <w:pPr>
        <w:pBdr>
          <w:bottom w:val="single" w:sz="12" w:space="1" w:color="auto"/>
        </w:pBdr>
        <w:autoSpaceDE w:val="0"/>
        <w:autoSpaceDN w:val="0"/>
        <w:adjustRightInd w:val="0"/>
        <w:spacing w:after="0" w:line="300" w:lineRule="atLeast"/>
        <w:jc w:val="both"/>
        <w:rPr>
          <w:rFonts w:ascii="SDCC Sans" w:hAnsi="SDCC Sans"/>
          <w:i/>
          <w:iCs/>
          <w:sz w:val="20"/>
          <w:szCs w:val="20"/>
          <w:lang w:val="pt-PT"/>
        </w:rPr>
      </w:pPr>
    </w:p>
    <w:p w14:paraId="3550A3C3" w14:textId="77777777" w:rsidR="004532C6" w:rsidRPr="00DC6B63" w:rsidRDefault="004532C6" w:rsidP="004532C6">
      <w:pPr>
        <w:pBdr>
          <w:bottom w:val="single" w:sz="12" w:space="1" w:color="auto"/>
        </w:pBdr>
        <w:autoSpaceDE w:val="0"/>
        <w:autoSpaceDN w:val="0"/>
        <w:adjustRightInd w:val="0"/>
        <w:spacing w:after="0" w:line="300" w:lineRule="atLeast"/>
        <w:jc w:val="both"/>
        <w:rPr>
          <w:rFonts w:ascii="SDCC Sans" w:hAnsi="SDCC Sans"/>
          <w:sz w:val="24"/>
          <w:szCs w:val="24"/>
          <w:lang w:val="pt-PT"/>
        </w:rPr>
      </w:pPr>
    </w:p>
    <w:p w14:paraId="4B8197ED" w14:textId="77777777" w:rsidR="00F701A4" w:rsidRPr="00DC6B63" w:rsidRDefault="00F701A4" w:rsidP="00F701A4">
      <w:pPr>
        <w:spacing w:after="0" w:line="276" w:lineRule="auto"/>
        <w:jc w:val="both"/>
        <w:rPr>
          <w:rFonts w:ascii="Calibri" w:eastAsia="Calibri" w:hAnsi="Calibri" w:cs="Times New Roman"/>
          <w:b/>
          <w:sz w:val="24"/>
          <w:lang w:val="pt-PT"/>
        </w:rPr>
      </w:pPr>
    </w:p>
    <w:p w14:paraId="24D30760" w14:textId="77777777" w:rsidR="000F2C87" w:rsidRPr="00DC6B63" w:rsidRDefault="000F2C87" w:rsidP="00F701A4">
      <w:pPr>
        <w:spacing w:after="0" w:line="240" w:lineRule="auto"/>
        <w:jc w:val="both"/>
        <w:rPr>
          <w:rFonts w:eastAsia="Calibri" w:cs="Times New Roman"/>
          <w:b/>
          <w:sz w:val="24"/>
          <w:szCs w:val="24"/>
          <w:lang w:val="pt-PT"/>
        </w:rPr>
      </w:pPr>
    </w:p>
    <w:p w14:paraId="6CD67467" w14:textId="77777777" w:rsidR="000F2C87" w:rsidRPr="00DC6B63" w:rsidRDefault="000F2C87" w:rsidP="00F701A4">
      <w:pPr>
        <w:spacing w:after="0" w:line="240" w:lineRule="auto"/>
        <w:jc w:val="both"/>
        <w:rPr>
          <w:rFonts w:eastAsia="Calibri" w:cs="Times New Roman"/>
          <w:b/>
          <w:sz w:val="24"/>
          <w:szCs w:val="24"/>
          <w:lang w:val="pt-PT"/>
        </w:rPr>
      </w:pPr>
    </w:p>
    <w:p w14:paraId="47CD2E00" w14:textId="77777777" w:rsidR="002C3FFF" w:rsidRPr="00DC6B63" w:rsidRDefault="002C3FFF" w:rsidP="002C3FFF">
      <w:pPr>
        <w:spacing w:before="240" w:after="0"/>
        <w:rPr>
          <w:sz w:val="24"/>
          <w:szCs w:val="24"/>
          <w:lang w:val="pt-PT"/>
        </w:rPr>
      </w:pPr>
    </w:p>
    <w:p w14:paraId="7A12E86D" w14:textId="77777777" w:rsidR="00FF1CFF" w:rsidRPr="00DC6B63" w:rsidRDefault="00FF1CFF" w:rsidP="002C3FFF">
      <w:pPr>
        <w:spacing w:before="240" w:after="0"/>
        <w:rPr>
          <w:sz w:val="24"/>
          <w:szCs w:val="24"/>
          <w:lang w:val="pt-PT"/>
        </w:rPr>
      </w:pPr>
    </w:p>
    <w:p w14:paraId="36B9A5FA" w14:textId="77777777" w:rsidR="00FF1CFF" w:rsidRPr="00DC6B63" w:rsidRDefault="00FF1CFF" w:rsidP="002C3FFF">
      <w:pPr>
        <w:spacing w:before="240" w:after="0"/>
        <w:rPr>
          <w:sz w:val="24"/>
          <w:szCs w:val="24"/>
          <w:lang w:val="pt-PT"/>
        </w:rPr>
      </w:pPr>
    </w:p>
    <w:p w14:paraId="2ECABBE2" w14:textId="77777777" w:rsidR="00F25FAC" w:rsidRPr="00DC6B63" w:rsidRDefault="00F25FAC" w:rsidP="002C3FFF">
      <w:pPr>
        <w:spacing w:before="240" w:after="0"/>
        <w:rPr>
          <w:sz w:val="24"/>
          <w:szCs w:val="24"/>
          <w:lang w:val="pt-PT"/>
        </w:rPr>
      </w:pPr>
    </w:p>
    <w:p w14:paraId="6DF832AB" w14:textId="77777777" w:rsidR="00FF1CFF" w:rsidRPr="00DC6B63" w:rsidRDefault="00FF1CFF" w:rsidP="002C3FFF">
      <w:pPr>
        <w:spacing w:before="240" w:after="0"/>
        <w:rPr>
          <w:sz w:val="24"/>
          <w:szCs w:val="24"/>
          <w:lang w:val="pt-PT"/>
        </w:rPr>
      </w:pPr>
    </w:p>
    <w:p w14:paraId="1DDF6A1B" w14:textId="5E58492D" w:rsidR="00281DC3" w:rsidRPr="0018650F" w:rsidRDefault="00281DC3" w:rsidP="002C3EFF">
      <w:pPr>
        <w:pStyle w:val="Heading2"/>
      </w:pPr>
      <w:bookmarkStart w:id="34" w:name="_Toc233984717"/>
      <w:r>
        <w:rPr>
          <w:bCs w:val="0"/>
          <w:lang w:val="ga"/>
        </w:rPr>
        <w:lastRenderedPageBreak/>
        <w:t>Dearbhú Cáilíochta - Seiceáil Ghrinn 3: An Chiseog, Suíomh 3 (Céim 3 de Mháistirphlean Chrios Forbartha Straitéisí Chluain Buiríosa)</w:t>
      </w:r>
      <w:bookmarkEnd w:id="34"/>
      <w:r>
        <w:rPr>
          <w:bCs w:val="0"/>
          <w:lang w:val="ga"/>
        </w:rPr>
        <w:t xml:space="preserve"> </w:t>
      </w:r>
    </w:p>
    <w:p w14:paraId="30590688" w14:textId="77777777" w:rsidR="00D03D8C" w:rsidRPr="0018650F" w:rsidRDefault="00D03D8C" w:rsidP="00D03D8C"/>
    <w:p w14:paraId="595ED867" w14:textId="77777777" w:rsidR="004532C6" w:rsidRPr="00DC6B63" w:rsidRDefault="004532C6" w:rsidP="004532C6">
      <w:pPr>
        <w:spacing w:after="200" w:line="276" w:lineRule="auto"/>
        <w:jc w:val="center"/>
        <w:rPr>
          <w:rFonts w:ascii="SDCC Sans" w:eastAsia="Calibri" w:hAnsi="SDCC Sans" w:cs="Times New Roman"/>
          <w:b/>
          <w:lang w:val="pt-PT"/>
        </w:rPr>
      </w:pPr>
      <w:r>
        <w:rPr>
          <w:rFonts w:ascii="SDCC Sans" w:eastAsia="Calibri" w:hAnsi="SDCC Sans" w:cs="Times New Roman"/>
          <w:b/>
          <w:bCs/>
          <w:lang w:val="ga"/>
        </w:rPr>
        <w:t>Dearbhú Cáilíochta – Seiceáil Ghrinn</w:t>
      </w:r>
    </w:p>
    <w:p w14:paraId="26A0C4EE" w14:textId="77777777" w:rsidR="004532C6" w:rsidRPr="00DC6B63" w:rsidRDefault="004532C6" w:rsidP="004532C6">
      <w:pPr>
        <w:spacing w:after="200" w:line="276" w:lineRule="auto"/>
        <w:jc w:val="center"/>
        <w:rPr>
          <w:rFonts w:ascii="SDCC Sans" w:eastAsia="Calibri" w:hAnsi="SDCC Sans" w:cs="Times New Roman"/>
          <w:b/>
          <w:lang w:val="pt-PT"/>
        </w:rPr>
      </w:pPr>
      <w:r>
        <w:rPr>
          <w:rFonts w:ascii="SDCC Sans" w:eastAsia="Calibri" w:hAnsi="SDCC Sans" w:cs="Times New Roman"/>
          <w:b/>
          <w:bCs/>
          <w:lang w:val="ga"/>
        </w:rPr>
        <w:t>Cuid A: Intreoir</w:t>
      </w:r>
    </w:p>
    <w:p w14:paraId="00AFAC51" w14:textId="77777777" w:rsidR="004532C6" w:rsidRPr="00DC6B63" w:rsidRDefault="004532C6" w:rsidP="004532C6">
      <w:pPr>
        <w:spacing w:after="200" w:line="276" w:lineRule="auto"/>
        <w:jc w:val="both"/>
        <w:rPr>
          <w:rFonts w:ascii="SDCC Sans" w:eastAsia="Calibri" w:hAnsi="SDCC Sans" w:cs="Times New Roman"/>
          <w:sz w:val="20"/>
          <w:szCs w:val="20"/>
          <w:lang w:val="pt-PT"/>
        </w:rPr>
      </w:pPr>
      <w:r>
        <w:rPr>
          <w:rFonts w:ascii="SDCC Sans" w:eastAsia="Calibri" w:hAnsi="SDCC Sans" w:cs="Times New Roman"/>
          <w:sz w:val="20"/>
          <w:szCs w:val="20"/>
          <w:lang w:val="ga"/>
        </w:rPr>
        <w:t xml:space="preserve">San intreoir seo déantar cur síos ar eolas ceannlíne an chláir nó an tionscadail atá á phlé. </w:t>
      </w:r>
    </w:p>
    <w:tbl>
      <w:tblPr>
        <w:tblStyle w:val="TableGrid"/>
        <w:tblpPr w:leftFromText="180" w:rightFromText="180" w:vertAnchor="text" w:tblpY="1"/>
        <w:tblOverlap w:val="never"/>
        <w:tblW w:w="9067" w:type="dxa"/>
        <w:tblLook w:val="04A0" w:firstRow="1" w:lastRow="0" w:firstColumn="1" w:lastColumn="0" w:noHBand="0" w:noVBand="1"/>
      </w:tblPr>
      <w:tblGrid>
        <w:gridCol w:w="2689"/>
        <w:gridCol w:w="6378"/>
      </w:tblGrid>
      <w:tr w:rsidR="004532C6" w:rsidRPr="004532C6" w14:paraId="314DEBD4" w14:textId="77777777" w:rsidTr="00EC619A">
        <w:trPr>
          <w:trHeight w:val="698"/>
        </w:trPr>
        <w:tc>
          <w:tcPr>
            <w:tcW w:w="9067" w:type="dxa"/>
            <w:gridSpan w:val="2"/>
            <w:tcMar>
              <w:left w:w="108" w:type="dxa"/>
            </w:tcMar>
            <w:vAlign w:val="center"/>
          </w:tcPr>
          <w:p w14:paraId="6E724856" w14:textId="77777777" w:rsidR="004532C6" w:rsidRPr="004532C6" w:rsidRDefault="004532C6" w:rsidP="004532C6">
            <w:pPr>
              <w:jc w:val="center"/>
              <w:rPr>
                <w:rFonts w:ascii="SDCC Sans" w:hAnsi="SDCC Sans"/>
                <w:b/>
              </w:rPr>
            </w:pPr>
            <w:r>
              <w:rPr>
                <w:rFonts w:ascii="SDCC Sans" w:hAnsi="SDCC Sans"/>
                <w:b/>
                <w:bCs/>
                <w:lang w:val="ga"/>
              </w:rPr>
              <w:t>Eolas faoin gClár nó faoin Tionscadal</w:t>
            </w:r>
          </w:p>
        </w:tc>
      </w:tr>
      <w:tr w:rsidR="004532C6" w:rsidRPr="004532C6" w14:paraId="61706C4F" w14:textId="77777777" w:rsidTr="00EC619A">
        <w:trPr>
          <w:trHeight w:val="798"/>
        </w:trPr>
        <w:tc>
          <w:tcPr>
            <w:tcW w:w="2689" w:type="dxa"/>
            <w:tcMar>
              <w:left w:w="108" w:type="dxa"/>
            </w:tcMar>
            <w:vAlign w:val="center"/>
          </w:tcPr>
          <w:p w14:paraId="155CE847" w14:textId="77777777" w:rsidR="004532C6" w:rsidRPr="004532C6" w:rsidRDefault="004532C6" w:rsidP="004532C6">
            <w:pPr>
              <w:jc w:val="center"/>
              <w:rPr>
                <w:rFonts w:ascii="SDCC Sans" w:hAnsi="SDCC Sans"/>
                <w:b/>
              </w:rPr>
            </w:pPr>
            <w:r>
              <w:rPr>
                <w:rFonts w:ascii="SDCC Sans" w:hAnsi="SDCC Sans"/>
                <w:b/>
                <w:bCs/>
                <w:lang w:val="ga"/>
              </w:rPr>
              <w:t>Ainm</w:t>
            </w:r>
          </w:p>
        </w:tc>
        <w:tc>
          <w:tcPr>
            <w:tcW w:w="6378" w:type="dxa"/>
            <w:tcMar>
              <w:left w:w="108" w:type="dxa"/>
            </w:tcMar>
            <w:vAlign w:val="center"/>
          </w:tcPr>
          <w:p w14:paraId="2847B17A" w14:textId="77777777" w:rsidR="004532C6" w:rsidRPr="004532C6" w:rsidRDefault="004532C6" w:rsidP="004532C6">
            <w:pPr>
              <w:rPr>
                <w:sz w:val="24"/>
                <w:szCs w:val="24"/>
              </w:rPr>
            </w:pPr>
            <w:r>
              <w:rPr>
                <w:rFonts w:ascii="SDCC Sans" w:hAnsi="SDCC Sans"/>
                <w:lang w:val="ga"/>
              </w:rPr>
              <w:t>An Chiseog, Suíomh 3 (Céim 3 de Mháistirphlean Chrios Forbartha Straitéisí Chluain Buiríosa)</w:t>
            </w:r>
          </w:p>
        </w:tc>
      </w:tr>
      <w:tr w:rsidR="004532C6" w:rsidRPr="004532C6" w14:paraId="3157AD62" w14:textId="77777777" w:rsidTr="00EC619A">
        <w:trPr>
          <w:trHeight w:val="1640"/>
        </w:trPr>
        <w:tc>
          <w:tcPr>
            <w:tcW w:w="2689" w:type="dxa"/>
            <w:tcMar>
              <w:left w:w="108" w:type="dxa"/>
            </w:tcMar>
            <w:vAlign w:val="center"/>
          </w:tcPr>
          <w:p w14:paraId="30F80E7B" w14:textId="77777777" w:rsidR="004532C6" w:rsidRPr="004532C6" w:rsidRDefault="004532C6" w:rsidP="004532C6">
            <w:pPr>
              <w:jc w:val="center"/>
              <w:rPr>
                <w:rFonts w:ascii="SDCC Sans" w:hAnsi="SDCC Sans"/>
                <w:b/>
              </w:rPr>
            </w:pPr>
            <w:r>
              <w:rPr>
                <w:rFonts w:ascii="SDCC Sans" w:hAnsi="SDCC Sans"/>
                <w:b/>
                <w:bCs/>
                <w:lang w:val="ga"/>
              </w:rPr>
              <w:t>Sonra</w:t>
            </w:r>
          </w:p>
        </w:tc>
        <w:tc>
          <w:tcPr>
            <w:tcW w:w="6378" w:type="dxa"/>
            <w:tcMar>
              <w:left w:w="108" w:type="dxa"/>
            </w:tcMar>
            <w:vAlign w:val="center"/>
          </w:tcPr>
          <w:p w14:paraId="37506139" w14:textId="77777777" w:rsidR="004532C6" w:rsidRPr="004532C6" w:rsidRDefault="004532C6" w:rsidP="004532C6">
            <w:pPr>
              <w:jc w:val="both"/>
              <w:rPr>
                <w:rFonts w:ascii="SDCC Sans" w:hAnsi="SDCC Sans"/>
              </w:rPr>
            </w:pPr>
            <w:r>
              <w:rPr>
                <w:rFonts w:ascii="SDCC Sans" w:hAnsi="SDCC Sans"/>
                <w:lang w:val="ga"/>
              </w:rPr>
              <w:t>Forbairt 580 aonad atá beartaithe ag an gCiseog, Suíomh 3 (Céim 3 de Mháistirphlean Chrios Forbartha Straitéisí Chluain Buiríosa) ina mbeidh:</w:t>
            </w:r>
          </w:p>
          <w:p w14:paraId="21AE87B3" w14:textId="77777777" w:rsidR="004532C6" w:rsidRPr="004532C6" w:rsidRDefault="004532C6" w:rsidP="00144439">
            <w:pPr>
              <w:numPr>
                <w:ilvl w:val="0"/>
                <w:numId w:val="31"/>
              </w:numPr>
              <w:jc w:val="both"/>
            </w:pPr>
            <w:r>
              <w:rPr>
                <w:rFonts w:ascii="SDCC Sans" w:hAnsi="SDCC Sans"/>
                <w:lang w:val="ga"/>
              </w:rPr>
              <w:t>147 x aonad Tithíochta Sóisialta (25%)</w:t>
            </w:r>
          </w:p>
          <w:p w14:paraId="3F989626" w14:textId="77777777" w:rsidR="004532C6" w:rsidRPr="004532C6" w:rsidRDefault="004532C6" w:rsidP="00144439">
            <w:pPr>
              <w:numPr>
                <w:ilvl w:val="0"/>
                <w:numId w:val="31"/>
              </w:numPr>
              <w:jc w:val="both"/>
            </w:pPr>
            <w:r>
              <w:rPr>
                <w:rFonts w:ascii="SDCC Sans" w:hAnsi="SDCC Sans"/>
                <w:lang w:val="ga"/>
              </w:rPr>
              <w:t>354 x aonad Tithíochta Inacmhainne (61%)</w:t>
            </w:r>
          </w:p>
          <w:p w14:paraId="5BC50B84" w14:textId="77777777" w:rsidR="004532C6" w:rsidRPr="004532C6" w:rsidRDefault="004532C6" w:rsidP="00144439">
            <w:pPr>
              <w:numPr>
                <w:ilvl w:val="0"/>
                <w:numId w:val="31"/>
              </w:numPr>
              <w:jc w:val="both"/>
            </w:pPr>
            <w:r>
              <w:rPr>
                <w:rFonts w:ascii="SDCC Sans" w:hAnsi="SDCC Sans"/>
                <w:lang w:val="ga"/>
              </w:rPr>
              <w:t>79 x aonad tithíochta Inacmhainne ar Cíos (14%).</w:t>
            </w:r>
          </w:p>
        </w:tc>
      </w:tr>
      <w:tr w:rsidR="004532C6" w:rsidRPr="004532C6" w14:paraId="77E799A0" w14:textId="77777777" w:rsidTr="00EC619A">
        <w:trPr>
          <w:trHeight w:val="811"/>
        </w:trPr>
        <w:tc>
          <w:tcPr>
            <w:tcW w:w="2689" w:type="dxa"/>
            <w:tcMar>
              <w:left w:w="108" w:type="dxa"/>
            </w:tcMar>
            <w:vAlign w:val="center"/>
          </w:tcPr>
          <w:p w14:paraId="0BA347B2" w14:textId="77777777" w:rsidR="004532C6" w:rsidRPr="004532C6" w:rsidRDefault="004532C6" w:rsidP="004532C6">
            <w:pPr>
              <w:spacing w:before="240"/>
              <w:jc w:val="center"/>
              <w:rPr>
                <w:rFonts w:ascii="SDCC Sans" w:hAnsi="SDCC Sans"/>
                <w:b/>
              </w:rPr>
            </w:pPr>
            <w:r>
              <w:rPr>
                <w:rFonts w:ascii="SDCC Sans" w:hAnsi="SDCC Sans"/>
                <w:b/>
                <w:bCs/>
                <w:lang w:val="ga"/>
              </w:rPr>
              <w:t xml:space="preserve">An Roinn Fhreagrach </w:t>
            </w:r>
          </w:p>
        </w:tc>
        <w:tc>
          <w:tcPr>
            <w:tcW w:w="6378" w:type="dxa"/>
            <w:tcMar>
              <w:left w:w="108" w:type="dxa"/>
            </w:tcMar>
            <w:vAlign w:val="center"/>
          </w:tcPr>
          <w:p w14:paraId="120228E5" w14:textId="77777777" w:rsidR="004532C6" w:rsidRPr="004532C6" w:rsidRDefault="004532C6" w:rsidP="004532C6">
            <w:pPr>
              <w:spacing w:before="240"/>
              <w:jc w:val="both"/>
              <w:rPr>
                <w:rFonts w:asciiTheme="minorHAnsi" w:hAnsiTheme="minorHAnsi" w:cstheme="minorHAnsi"/>
                <w:sz w:val="24"/>
                <w:szCs w:val="24"/>
              </w:rPr>
            </w:pPr>
            <w:r>
              <w:rPr>
                <w:rFonts w:ascii="SDCC Sans" w:hAnsi="SDCC Sans"/>
                <w:lang w:val="ga"/>
              </w:rPr>
              <w:t>Tithíocht</w:t>
            </w:r>
          </w:p>
        </w:tc>
      </w:tr>
      <w:tr w:rsidR="004532C6" w:rsidRPr="004532C6" w14:paraId="431EA5E4" w14:textId="77777777" w:rsidTr="00EC619A">
        <w:trPr>
          <w:trHeight w:val="1045"/>
        </w:trPr>
        <w:tc>
          <w:tcPr>
            <w:tcW w:w="2689" w:type="dxa"/>
            <w:tcMar>
              <w:left w:w="108" w:type="dxa"/>
            </w:tcMar>
            <w:vAlign w:val="center"/>
          </w:tcPr>
          <w:p w14:paraId="0AFD976C" w14:textId="77777777" w:rsidR="004532C6" w:rsidRPr="004532C6" w:rsidRDefault="004532C6" w:rsidP="004532C6">
            <w:pPr>
              <w:jc w:val="center"/>
              <w:rPr>
                <w:rFonts w:ascii="SDCC Sans" w:hAnsi="SDCC Sans"/>
                <w:b/>
              </w:rPr>
            </w:pPr>
            <w:r>
              <w:rPr>
                <w:rFonts w:ascii="SDCC Sans" w:hAnsi="SDCC Sans"/>
                <w:b/>
                <w:bCs/>
                <w:lang w:val="ga"/>
              </w:rPr>
              <w:t>Stádas Reatha</w:t>
            </w:r>
          </w:p>
        </w:tc>
        <w:tc>
          <w:tcPr>
            <w:tcW w:w="6378" w:type="dxa"/>
            <w:tcMar>
              <w:left w:w="108" w:type="dxa"/>
            </w:tcMar>
            <w:vAlign w:val="center"/>
          </w:tcPr>
          <w:p w14:paraId="3DA6CD4C" w14:textId="77777777" w:rsidR="004532C6" w:rsidRPr="004532C6" w:rsidRDefault="004532C6" w:rsidP="004532C6">
            <w:pPr>
              <w:jc w:val="both"/>
              <w:rPr>
                <w:rFonts w:ascii="SDCC Sans" w:eastAsiaTheme="minorHAnsi" w:hAnsi="SDCC Sans" w:cstheme="minorHAnsi"/>
              </w:rPr>
            </w:pPr>
            <w:r>
              <w:rPr>
                <w:rFonts w:ascii="SDCC Sans" w:hAnsi="SDCC Sans"/>
                <w:lang w:val="ga"/>
              </w:rPr>
              <w:t>Faomhadh iarratas Chuid 10 chuig an gCoimisiún Pleanála (31/03/2026) tagairt: JH06S.322638.</w:t>
            </w:r>
          </w:p>
        </w:tc>
      </w:tr>
      <w:tr w:rsidR="004532C6" w:rsidRPr="004532C6" w14:paraId="1038670A" w14:textId="77777777" w:rsidTr="00EC619A">
        <w:trPr>
          <w:trHeight w:val="1114"/>
        </w:trPr>
        <w:tc>
          <w:tcPr>
            <w:tcW w:w="2689" w:type="dxa"/>
            <w:tcMar>
              <w:left w:w="108" w:type="dxa"/>
            </w:tcMar>
            <w:vAlign w:val="center"/>
          </w:tcPr>
          <w:p w14:paraId="09CEE809" w14:textId="77777777" w:rsidR="004532C6" w:rsidRPr="004532C6" w:rsidRDefault="004532C6" w:rsidP="004532C6">
            <w:pPr>
              <w:jc w:val="center"/>
              <w:rPr>
                <w:rFonts w:ascii="SDCC Sans" w:hAnsi="SDCC Sans"/>
                <w:b/>
              </w:rPr>
            </w:pPr>
            <w:r>
              <w:rPr>
                <w:rFonts w:ascii="SDCC Sans" w:hAnsi="SDCC Sans"/>
                <w:b/>
                <w:bCs/>
                <w:lang w:val="ga"/>
              </w:rPr>
              <w:t>Dáta Tosaigh</w:t>
            </w:r>
          </w:p>
        </w:tc>
        <w:tc>
          <w:tcPr>
            <w:tcW w:w="6378" w:type="dxa"/>
            <w:tcMar>
              <w:left w:w="108" w:type="dxa"/>
            </w:tcMar>
            <w:vAlign w:val="center"/>
          </w:tcPr>
          <w:p w14:paraId="61A84A54" w14:textId="77777777" w:rsidR="004532C6" w:rsidRPr="004532C6" w:rsidRDefault="004532C6" w:rsidP="004532C6">
            <w:pPr>
              <w:jc w:val="both"/>
              <w:rPr>
                <w:rFonts w:ascii="SDCC Sans" w:eastAsiaTheme="minorHAnsi" w:hAnsi="SDCC Sans" w:cs="Helvetica"/>
              </w:rPr>
            </w:pPr>
            <w:r>
              <w:rPr>
                <w:rFonts w:ascii="SDCC Sans" w:eastAsiaTheme="minorHAnsi" w:hAnsi="SDCC Sans" w:cs="Helvetica"/>
                <w:lang w:val="ga"/>
              </w:rPr>
              <w:t xml:space="preserve">2021 – Cuireadh tús le clár Chluain Buiríosa Céimeanna 1–6 leis an Tuarascáil Measúnaithe Straitéisigh (Céim Chinnidh 0 an Údaráis Fhaofa). </w:t>
            </w:r>
          </w:p>
        </w:tc>
      </w:tr>
      <w:tr w:rsidR="004532C6" w:rsidRPr="004532C6" w14:paraId="2DBA59D6" w14:textId="77777777" w:rsidTr="00EC619A">
        <w:trPr>
          <w:trHeight w:val="1216"/>
        </w:trPr>
        <w:tc>
          <w:tcPr>
            <w:tcW w:w="2689" w:type="dxa"/>
            <w:tcMar>
              <w:left w:w="108" w:type="dxa"/>
            </w:tcMar>
            <w:vAlign w:val="center"/>
          </w:tcPr>
          <w:p w14:paraId="5ED59B09" w14:textId="77777777" w:rsidR="004532C6" w:rsidRPr="004532C6" w:rsidRDefault="004532C6" w:rsidP="004532C6">
            <w:pPr>
              <w:jc w:val="center"/>
              <w:rPr>
                <w:rFonts w:ascii="SDCC Sans" w:hAnsi="SDCC Sans"/>
                <w:b/>
              </w:rPr>
            </w:pPr>
            <w:r>
              <w:rPr>
                <w:rFonts w:ascii="SDCC Sans" w:hAnsi="SDCC Sans"/>
                <w:b/>
                <w:bCs/>
                <w:lang w:val="ga"/>
              </w:rPr>
              <w:t>Dáta Deiridh</w:t>
            </w:r>
          </w:p>
        </w:tc>
        <w:tc>
          <w:tcPr>
            <w:tcW w:w="6378" w:type="dxa"/>
            <w:tcMar>
              <w:left w:w="108" w:type="dxa"/>
            </w:tcMar>
            <w:vAlign w:val="center"/>
          </w:tcPr>
          <w:p w14:paraId="43A98F25" w14:textId="77777777" w:rsidR="004532C6" w:rsidRPr="004532C6" w:rsidRDefault="004532C6" w:rsidP="004532C6">
            <w:pPr>
              <w:spacing w:line="300" w:lineRule="atLeast"/>
              <w:rPr>
                <w:rFonts w:ascii="SDCC Sans" w:eastAsia="Times New Roman" w:hAnsi="SDCC Sans" w:cs="Segoe UI"/>
              </w:rPr>
            </w:pPr>
            <w:r>
              <w:rPr>
                <w:rFonts w:ascii="SDCC Sans" w:hAnsi="SDCC Sans"/>
                <w:lang w:val="ga"/>
              </w:rPr>
              <w:t>Luann Tuarascáil CEMP Shuíomh 3 an meastachán, ón bpointe a fhaomhtar cead pleanála (31/03/2026-JH06S.322638), go dtógfaidh an clár tógála 40 mí lena chur i gcrích; dá bharr sin, tá an neastréimhse do chríochnú na tógála i lár R3 2029.</w:t>
            </w:r>
          </w:p>
          <w:p w14:paraId="5AE56757" w14:textId="77777777" w:rsidR="004532C6" w:rsidRPr="004532C6" w:rsidRDefault="004532C6" w:rsidP="004532C6">
            <w:pPr>
              <w:autoSpaceDE w:val="0"/>
              <w:autoSpaceDN w:val="0"/>
              <w:adjustRightInd w:val="0"/>
              <w:jc w:val="both"/>
              <w:rPr>
                <w:rFonts w:ascii="SDCC Sans" w:eastAsiaTheme="minorHAnsi" w:hAnsi="SDCC Sans" w:cs="Helvetica"/>
              </w:rPr>
            </w:pPr>
          </w:p>
        </w:tc>
      </w:tr>
      <w:tr w:rsidR="004532C6" w:rsidRPr="004532C6" w14:paraId="3D5F72A6" w14:textId="77777777" w:rsidTr="00EC619A">
        <w:trPr>
          <w:trHeight w:val="1103"/>
        </w:trPr>
        <w:tc>
          <w:tcPr>
            <w:tcW w:w="2689" w:type="dxa"/>
            <w:tcMar>
              <w:left w:w="108" w:type="dxa"/>
            </w:tcMar>
            <w:vAlign w:val="center"/>
          </w:tcPr>
          <w:p w14:paraId="6115296D" w14:textId="77777777" w:rsidR="004532C6" w:rsidRPr="004532C6" w:rsidRDefault="004532C6" w:rsidP="004532C6">
            <w:pPr>
              <w:jc w:val="center"/>
              <w:rPr>
                <w:rFonts w:ascii="SDCC Sans" w:hAnsi="SDCC Sans"/>
                <w:b/>
              </w:rPr>
            </w:pPr>
            <w:r>
              <w:rPr>
                <w:rFonts w:ascii="SDCC Sans" w:hAnsi="SDCC Sans"/>
                <w:b/>
                <w:bCs/>
                <w:lang w:val="ga"/>
              </w:rPr>
              <w:t>Meastachán Costais Iomláin</w:t>
            </w:r>
          </w:p>
        </w:tc>
        <w:tc>
          <w:tcPr>
            <w:tcW w:w="6378" w:type="dxa"/>
            <w:tcMar>
              <w:left w:w="108" w:type="dxa"/>
            </w:tcMar>
            <w:vAlign w:val="center"/>
          </w:tcPr>
          <w:p w14:paraId="03E32DC4" w14:textId="77777777" w:rsidR="004532C6" w:rsidRPr="004532C6" w:rsidRDefault="004532C6" w:rsidP="004532C6">
            <w:pPr>
              <w:autoSpaceDE w:val="0"/>
              <w:autoSpaceDN w:val="0"/>
              <w:adjustRightInd w:val="0"/>
              <w:jc w:val="both"/>
              <w:rPr>
                <w:rFonts w:ascii="SDCC Sans" w:eastAsiaTheme="minorEastAsia" w:hAnsi="SDCC Sans" w:cs="Helvetica"/>
              </w:rPr>
            </w:pPr>
            <w:r>
              <w:rPr>
                <w:rFonts w:ascii="SDCC Sans" w:eastAsiaTheme="minorEastAsia" w:hAnsi="SDCC Sans" w:cs="Helvetica"/>
                <w:lang w:val="ga"/>
              </w:rPr>
              <w:t>€241,608,225.00</w:t>
            </w:r>
            <w:r>
              <w:rPr>
                <w:rFonts w:ascii="SDCC Sans" w:eastAsiaTheme="minorEastAsia" w:hAnsi="SDCC Sans" w:cs="Helvetica"/>
                <w:lang w:val="ga"/>
              </w:rPr>
              <w:tab/>
            </w:r>
          </w:p>
        </w:tc>
      </w:tr>
    </w:tbl>
    <w:p w14:paraId="11BE17DC" w14:textId="77777777" w:rsidR="004532C6" w:rsidRPr="004532C6" w:rsidRDefault="004532C6" w:rsidP="004532C6">
      <w:pPr>
        <w:spacing w:after="200" w:line="276" w:lineRule="auto"/>
        <w:jc w:val="center"/>
        <w:rPr>
          <w:rFonts w:ascii="SDCC Sans" w:eastAsia="Calibri" w:hAnsi="SDCC Sans" w:cs="Times New Roman"/>
          <w:b/>
          <w:sz w:val="24"/>
          <w:szCs w:val="24"/>
          <w:u w:val="single"/>
        </w:rPr>
      </w:pPr>
    </w:p>
    <w:p w14:paraId="44A60653" w14:textId="77777777" w:rsidR="004532C6" w:rsidRPr="004532C6" w:rsidRDefault="004532C6" w:rsidP="004532C6">
      <w:pPr>
        <w:rPr>
          <w:rFonts w:ascii="SDCC Sans" w:eastAsia="Calibri" w:hAnsi="SDCC Sans" w:cs="Times New Roman"/>
          <w:b/>
          <w:sz w:val="24"/>
          <w:szCs w:val="24"/>
          <w:u w:val="single"/>
        </w:rPr>
      </w:pPr>
      <w:r>
        <w:rPr>
          <w:rFonts w:ascii="SDCC Sans" w:eastAsia="Calibri" w:hAnsi="SDCC Sans" w:cs="Times New Roman"/>
          <w:b/>
          <w:bCs/>
          <w:sz w:val="24"/>
          <w:szCs w:val="24"/>
          <w:u w:val="single"/>
          <w:lang w:val="ga"/>
        </w:rPr>
        <w:br w:type="page"/>
      </w:r>
    </w:p>
    <w:p w14:paraId="304D68DB" w14:textId="77777777" w:rsidR="004532C6" w:rsidRPr="004532C6" w:rsidRDefault="004532C6" w:rsidP="004532C6">
      <w:pPr>
        <w:spacing w:after="200" w:line="276" w:lineRule="auto"/>
        <w:jc w:val="center"/>
        <w:rPr>
          <w:rFonts w:ascii="SDCC Sans" w:eastAsia="Calibri" w:hAnsi="SDCC Sans" w:cs="Times New Roman"/>
          <w:b/>
          <w:sz w:val="24"/>
          <w:szCs w:val="24"/>
          <w:u w:val="single"/>
        </w:rPr>
      </w:pPr>
      <w:r>
        <w:rPr>
          <w:rFonts w:ascii="SDCC Sans" w:eastAsia="Calibri" w:hAnsi="SDCC Sans" w:cs="Times New Roman"/>
          <w:b/>
          <w:bCs/>
          <w:sz w:val="24"/>
          <w:szCs w:val="24"/>
          <w:u w:val="single"/>
          <w:lang w:val="ga"/>
        </w:rPr>
        <w:lastRenderedPageBreak/>
        <w:t>Réamhrá</w:t>
      </w:r>
    </w:p>
    <w:p w14:paraId="24BC7712" w14:textId="77777777" w:rsidR="004532C6" w:rsidRPr="00DC6B63" w:rsidRDefault="004532C6" w:rsidP="004532C6">
      <w:pPr>
        <w:spacing w:after="200" w:line="276" w:lineRule="auto"/>
        <w:rPr>
          <w:rFonts w:ascii="SDCC Sans" w:eastAsia="Calibri" w:hAnsi="SDCC Sans" w:cstheme="minorHAnsi"/>
          <w:bCs/>
          <w:sz w:val="20"/>
          <w:szCs w:val="20"/>
          <w:lang w:val="ga"/>
        </w:rPr>
      </w:pPr>
      <w:r>
        <w:rPr>
          <w:rFonts w:ascii="SDCC Sans" w:eastAsia="Calibri" w:hAnsi="SDCC Sans" w:cstheme="minorHAnsi"/>
          <w:sz w:val="20"/>
          <w:szCs w:val="20"/>
          <w:lang w:val="ga"/>
        </w:rPr>
        <w:t>Tacaíonn dul chun cinn thionscadal na Ciseoige, Suíomh 3 le soláthar tithíochta nua i gcomhréir le Scéim Phleanála  fhaofa Chrios Forbartha Straitéisí (SDZ) Chluain Buiríosa níos leithne. Tá an Scéim Phleanála mar chuid de Phlean Forbartha Contae Bhaile Átha Cliath Theas 2022–2028 agus tagann sí le beartais agus cuspóirí Straitéise Lárnaí an phlean.</w:t>
      </w:r>
    </w:p>
    <w:p w14:paraId="6D30BB63" w14:textId="77777777" w:rsidR="004532C6" w:rsidRPr="00DC6B63" w:rsidRDefault="004532C6" w:rsidP="004532C6">
      <w:pPr>
        <w:spacing w:after="200" w:line="276" w:lineRule="auto"/>
        <w:rPr>
          <w:rFonts w:ascii="SDCC Sans" w:eastAsia="Times New Roman" w:hAnsi="SDCC Sans" w:cs="Segoe UI"/>
          <w:sz w:val="20"/>
          <w:szCs w:val="20"/>
          <w:lang w:val="ga"/>
        </w:rPr>
      </w:pPr>
      <w:r>
        <w:rPr>
          <w:rFonts w:ascii="SDCC Sans" w:hAnsi="SDCC Sans"/>
          <w:sz w:val="20"/>
          <w:szCs w:val="20"/>
          <w:lang w:val="ga"/>
        </w:rPr>
        <w:t>I gcomhréir le Scéim Phleanála SDZ (agus ceanglais an Chóid Caiteachais Phoiblí CCP), measadh Anailís Costais agus Tairbhe (CBA), Anailís Éifeachtachta Costais (CEA)</w:t>
      </w:r>
      <w:r>
        <w:rPr>
          <w:rFonts w:ascii="Calibri" w:hAnsi="Calibri"/>
          <w:lang w:val="ga"/>
        </w:rPr>
        <w:t xml:space="preserve"> </w:t>
      </w:r>
      <w:r>
        <w:rPr>
          <w:rFonts w:ascii="SDCC Sans" w:hAnsi="SDCC Sans"/>
          <w:sz w:val="20"/>
          <w:szCs w:val="20"/>
          <w:lang w:val="ga"/>
        </w:rPr>
        <w:t>agus/nó Anailís Ilchritéar (MCA) chun an rogha infheistíochta is buntáistí ó thaobh na heacnamaíochta de a chinntiú.</w:t>
      </w:r>
      <w:r>
        <w:rPr>
          <w:sz w:val="20"/>
          <w:szCs w:val="20"/>
          <w:lang w:val="ga"/>
        </w:rPr>
        <w:br/>
      </w:r>
      <w:r>
        <w:rPr>
          <w:rFonts w:ascii="SDCC Sans" w:hAnsi="SDCC Sans"/>
          <w:sz w:val="20"/>
          <w:szCs w:val="20"/>
          <w:lang w:val="ga"/>
        </w:rPr>
        <w:t xml:space="preserve">Cé gurb é CBA/CEA an modh measúnaithe is fearr go hiondúil, measadh go raibh sé mí-oiriúnach sa chás seo mar gheall ar an deacracht a bhaineann le luachanna airgid a shannadh do thairbhí an tionscadail, teorainneacha sna sonraí atá ar fáil, agus an ardleibhéal tuairimí a bheadh de dhíth. </w:t>
      </w:r>
    </w:p>
    <w:p w14:paraId="0191BA9B" w14:textId="77777777" w:rsidR="004532C6" w:rsidRPr="00DC6B63" w:rsidRDefault="004532C6" w:rsidP="004532C6">
      <w:pPr>
        <w:spacing w:after="200" w:line="276" w:lineRule="auto"/>
        <w:rPr>
          <w:rFonts w:ascii="SDCC Sans" w:eastAsia="Times New Roman" w:hAnsi="SDCC Sans" w:cs="Segoe UI"/>
          <w:sz w:val="20"/>
          <w:szCs w:val="20"/>
          <w:lang w:val="ga"/>
        </w:rPr>
      </w:pPr>
      <w:r>
        <w:rPr>
          <w:rFonts w:ascii="SDCC Sans" w:hAnsi="SDCC Sans"/>
          <w:sz w:val="20"/>
          <w:szCs w:val="20"/>
          <w:lang w:val="ga"/>
        </w:rPr>
        <w:t>I ndiaidh pléite idir Comhairle Contae Átha Cliath Theas agus an Roinn Tithíochta, Rialtais Áitiúil agus Oidhreachta, aontaíodh gurb ionann an MCA agus an cur chuige measúnaithe is oiriúnaí agus is láidre i leith an tionscadail seo. Ós rud é go bhfuil tuiscint mhaith ar an ngá atá le tithíocht bhreise, díríonn an breithmheas ar an gcaoi is fearr le tithíocht aitheanta a sholáthar ina ionad sin.</w:t>
      </w:r>
    </w:p>
    <w:p w14:paraId="4EB086AD" w14:textId="77777777" w:rsidR="004532C6" w:rsidRPr="00DC6B63" w:rsidRDefault="004532C6" w:rsidP="004532C6">
      <w:pPr>
        <w:spacing w:after="200" w:line="276" w:lineRule="auto"/>
        <w:ind w:right="-46"/>
        <w:rPr>
          <w:rFonts w:ascii="SDCC Sans" w:eastAsia="Calibri" w:hAnsi="SDCC Sans" w:cstheme="minorHAnsi"/>
          <w:bCs/>
          <w:sz w:val="20"/>
          <w:szCs w:val="20"/>
          <w:lang w:val="ga"/>
        </w:rPr>
      </w:pPr>
      <w:r>
        <w:rPr>
          <w:rFonts w:ascii="SDCC Sans" w:eastAsia="Times New Roman" w:hAnsi="SDCC Sans" w:cs="Segoe UI"/>
          <w:sz w:val="20"/>
          <w:szCs w:val="20"/>
          <w:lang w:val="ga"/>
        </w:rPr>
        <w:t xml:space="preserve">Chun críche an athbhreithnithe seo, tá an raon feidhme teoranta do sholáthar 580 aonad cónaithe agus bonneagar gaolmhar ag an gCiseog, Suíomh 3 (Céim 3 de Mháistirphlean Chrios Forbartha Straitéisí Chluain Buiríosa), mar a léirítear thíos. </w:t>
      </w:r>
    </w:p>
    <w:p w14:paraId="652B87CB" w14:textId="77777777" w:rsidR="004532C6" w:rsidRPr="00DC6B63" w:rsidRDefault="004532C6" w:rsidP="004532C6">
      <w:pPr>
        <w:spacing w:after="0" w:line="276" w:lineRule="auto"/>
        <w:jc w:val="center"/>
        <w:rPr>
          <w:rFonts w:ascii="SDCC Sans" w:eastAsia="Calibri" w:hAnsi="SDCC Sans" w:cs="Times New Roman"/>
          <w:b/>
          <w:sz w:val="24"/>
          <w:szCs w:val="24"/>
          <w:u w:val="single"/>
          <w:lang w:val="ga"/>
        </w:rPr>
      </w:pPr>
    </w:p>
    <w:p w14:paraId="52056018" w14:textId="77777777" w:rsidR="004532C6" w:rsidRPr="00DC6B63" w:rsidRDefault="004532C6" w:rsidP="004532C6">
      <w:pPr>
        <w:spacing w:after="0" w:line="276" w:lineRule="auto"/>
        <w:jc w:val="center"/>
        <w:rPr>
          <w:rFonts w:ascii="Calibri" w:eastAsia="Calibri" w:hAnsi="Calibri" w:cs="Times New Roman"/>
          <w:b/>
          <w:sz w:val="24"/>
          <w:lang w:val="ga"/>
        </w:rPr>
      </w:pPr>
      <w:r>
        <w:rPr>
          <w:rFonts w:ascii="SDCC Sans" w:eastAsia="Calibri" w:hAnsi="SDCC Sans" w:cs="Times New Roman"/>
          <w:b/>
          <w:bCs/>
          <w:sz w:val="24"/>
          <w:szCs w:val="24"/>
          <w:u w:val="single"/>
          <w:lang w:val="ga"/>
        </w:rPr>
        <w:t>Cur síos ar Shuíomh 3:</w:t>
      </w:r>
    </w:p>
    <w:p w14:paraId="33446165" w14:textId="77777777" w:rsidR="004532C6" w:rsidRPr="00DC6B63" w:rsidRDefault="004532C6" w:rsidP="004532C6">
      <w:pPr>
        <w:spacing w:after="0" w:line="300" w:lineRule="atLeast"/>
        <w:rPr>
          <w:rFonts w:ascii="SDCC Sans" w:eastAsia="Times New Roman" w:hAnsi="SDCC Sans" w:cs="Segoe UI"/>
          <w:sz w:val="20"/>
          <w:szCs w:val="20"/>
          <w:lang w:val="ga"/>
        </w:rPr>
      </w:pPr>
    </w:p>
    <w:p w14:paraId="61593003" w14:textId="77777777" w:rsidR="004532C6" w:rsidRPr="00DC6B63" w:rsidRDefault="004532C6" w:rsidP="004532C6">
      <w:pPr>
        <w:spacing w:line="278" w:lineRule="auto"/>
        <w:rPr>
          <w:rFonts w:ascii="SDCC Sans" w:eastAsia="Calibri" w:hAnsi="SDCC Sans" w:cs="Times New Roman"/>
          <w:sz w:val="20"/>
          <w:szCs w:val="20"/>
          <w:lang w:val="ga"/>
        </w:rPr>
      </w:pPr>
      <w:r>
        <w:rPr>
          <w:rFonts w:ascii="SDCC Sans" w:eastAsia="Calibri" w:hAnsi="SDCC Sans" w:cs="Times New Roman"/>
          <w:sz w:val="20"/>
          <w:szCs w:val="20"/>
          <w:lang w:val="ga"/>
        </w:rPr>
        <w:t xml:space="preserve">Tá Suíomh 3 lonnaithe i gcrios forbartha straitéisí Chluain Buiríosa ar thalamh atá faoi úinéireacht Chomhairle Contae Átha Cliath Theas. Tá sé mar chuid de Limistéar Forbartha 7 (Ciseog Thiar-Thuaidh), agus Limistéar Forbartha 6 (Limistéar Uirbeach na Ciseoige). </w:t>
      </w:r>
    </w:p>
    <w:p w14:paraId="3593D881" w14:textId="77777777" w:rsidR="004532C6" w:rsidRPr="00DC6B63" w:rsidRDefault="004532C6" w:rsidP="004532C6">
      <w:pPr>
        <w:spacing w:after="0" w:line="300" w:lineRule="atLeast"/>
        <w:rPr>
          <w:rFonts w:ascii="SDCC Sans" w:eastAsia="Times New Roman" w:hAnsi="SDCC Sans" w:cs="Segoe UI"/>
          <w:sz w:val="20"/>
          <w:szCs w:val="20"/>
          <w:lang w:val="ga"/>
        </w:rPr>
      </w:pPr>
      <w:r>
        <w:rPr>
          <w:rFonts w:ascii="SDCC Sans" w:hAnsi="SDCC Sans"/>
          <w:sz w:val="20"/>
          <w:szCs w:val="20"/>
          <w:u w:val="single"/>
          <w:lang w:val="ga"/>
        </w:rPr>
        <w:t>Rochtain agus Achoimre ar Theorainn Suíomh 3:</w:t>
      </w:r>
      <w:r>
        <w:rPr>
          <w:rFonts w:ascii="SDCC Sans" w:hAnsi="SDCC Sans"/>
          <w:sz w:val="20"/>
          <w:szCs w:val="20"/>
          <w:lang w:val="ga"/>
        </w:rPr>
        <w:br/>
        <w:t>Bainfear an fhorbairt amach ó Ascaill Bhaile Adaim agus ó Shráid Cheangail Thuaidh nua (NLS) Chluain Buiríosa a faomhadh ar an 10 Feabhra 2025 faoi Rialachán. Tagairt. SDZ24A/0033W agus a nascann le hAscaill Bhaile Adaim (siar) agus Bóthar Chaisleán na Gráinsí (soir) araon.</w:t>
      </w:r>
      <w:r>
        <w:rPr>
          <w:rFonts w:ascii="SDCC Sans" w:hAnsi="SDCC Sans"/>
          <w:sz w:val="20"/>
          <w:szCs w:val="20"/>
          <w:lang w:val="ga"/>
        </w:rPr>
        <w:br/>
      </w:r>
    </w:p>
    <w:p w14:paraId="03E5988B" w14:textId="77777777" w:rsidR="004532C6" w:rsidRPr="00DC6B63" w:rsidRDefault="004532C6" w:rsidP="004532C6">
      <w:pPr>
        <w:spacing w:line="278" w:lineRule="auto"/>
        <w:rPr>
          <w:rFonts w:ascii="SDCC Sans" w:eastAsia="Calibri" w:hAnsi="SDCC Sans" w:cs="Times New Roman"/>
          <w:sz w:val="20"/>
          <w:szCs w:val="20"/>
          <w:lang w:val="ga"/>
        </w:rPr>
        <w:sectPr w:rsidR="004532C6" w:rsidRPr="00DC6B63" w:rsidSect="00A93DBE">
          <w:headerReference w:type="even" r:id="rId26"/>
          <w:headerReference w:type="default" r:id="rId27"/>
          <w:footerReference w:type="default" r:id="rId28"/>
          <w:headerReference w:type="first" r:id="rId29"/>
          <w:footerReference w:type="first" r:id="rId30"/>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pgNumType w:start="51"/>
          <w:cols w:space="708"/>
          <w:docGrid w:linePitch="360"/>
        </w:sectPr>
      </w:pPr>
      <w:r>
        <w:rPr>
          <w:rFonts w:ascii="SDCC Sans" w:eastAsia="Calibri" w:hAnsi="SDCC Sans" w:cs="Times New Roman"/>
          <w:b/>
          <w:bCs/>
          <w:sz w:val="20"/>
          <w:szCs w:val="20"/>
          <w:lang w:val="ga"/>
        </w:rPr>
        <w:t>Thuaidh</w:t>
      </w:r>
      <w:r>
        <w:rPr>
          <w:rFonts w:ascii="SDCC Sans" w:eastAsia="Calibri" w:hAnsi="SDCC Sans" w:cs="Times New Roman"/>
          <w:sz w:val="20"/>
          <w:szCs w:val="20"/>
          <w:lang w:val="ga"/>
        </w:rPr>
        <w:t>: Scoil Náisiúnta Ag Foghlaim Le Chéile Leamhcáin Thoir agus eastát tithíochta an tSeandroichid.</w:t>
      </w:r>
      <w:r>
        <w:rPr>
          <w:rFonts w:ascii="SDCC Sans" w:eastAsia="Calibri" w:hAnsi="SDCC Sans" w:cs="Times New Roman"/>
          <w:sz w:val="20"/>
          <w:szCs w:val="20"/>
          <w:lang w:val="ga"/>
        </w:rPr>
        <w:br/>
      </w:r>
      <w:r>
        <w:rPr>
          <w:rFonts w:ascii="SDCC Sans" w:eastAsia="Calibri" w:hAnsi="SDCC Sans" w:cs="Times New Roman"/>
          <w:b/>
          <w:bCs/>
          <w:sz w:val="20"/>
          <w:szCs w:val="20"/>
          <w:lang w:val="ga"/>
        </w:rPr>
        <w:t>Thiar</w:t>
      </w:r>
      <w:r>
        <w:rPr>
          <w:rFonts w:ascii="SDCC Sans" w:eastAsia="Calibri" w:hAnsi="SDCC Sans" w:cs="Times New Roman"/>
          <w:sz w:val="20"/>
          <w:szCs w:val="20"/>
          <w:lang w:val="ga"/>
        </w:rPr>
        <w:t>: Eastát tithíochta Halla na Tulaí.</w:t>
      </w:r>
      <w:r>
        <w:rPr>
          <w:rFonts w:ascii="SDCC Sans" w:eastAsia="Calibri" w:hAnsi="SDCC Sans" w:cs="Times New Roman"/>
          <w:sz w:val="20"/>
          <w:szCs w:val="20"/>
          <w:lang w:val="ga"/>
        </w:rPr>
        <w:br/>
      </w:r>
      <w:r>
        <w:rPr>
          <w:rFonts w:ascii="SDCC Sans" w:eastAsia="Calibri" w:hAnsi="SDCC Sans" w:cs="Times New Roman"/>
          <w:b/>
          <w:bCs/>
          <w:sz w:val="20"/>
          <w:szCs w:val="20"/>
          <w:lang w:val="ga"/>
        </w:rPr>
        <w:t>Theas</w:t>
      </w:r>
      <w:r>
        <w:rPr>
          <w:rFonts w:ascii="SDCC Sans" w:eastAsia="Calibri" w:hAnsi="SDCC Sans" w:cs="Times New Roman"/>
          <w:sz w:val="20"/>
          <w:szCs w:val="20"/>
          <w:lang w:val="ga"/>
        </w:rPr>
        <w:t>: Ascaill Bhaile Adaim, stáisiún traenach na Ciseoige, agus an líne iarnróid idir Baile Átha Cliath–Corcaigh.</w:t>
      </w:r>
      <w:r>
        <w:rPr>
          <w:rFonts w:ascii="SDCC Sans" w:eastAsia="Calibri" w:hAnsi="SDCC Sans" w:cs="Times New Roman"/>
          <w:sz w:val="20"/>
          <w:szCs w:val="20"/>
          <w:lang w:val="ga"/>
        </w:rPr>
        <w:br/>
      </w:r>
      <w:r>
        <w:rPr>
          <w:rFonts w:ascii="SDCC Sans" w:eastAsia="Calibri" w:hAnsi="SDCC Sans" w:cs="Times New Roman"/>
          <w:b/>
          <w:bCs/>
          <w:sz w:val="20"/>
          <w:szCs w:val="20"/>
          <w:lang w:val="ga"/>
        </w:rPr>
        <w:t>Thoir</w:t>
      </w:r>
      <w:r>
        <w:rPr>
          <w:rFonts w:ascii="SDCC Sans" w:eastAsia="Calibri" w:hAnsi="SDCC Sans" w:cs="Times New Roman"/>
          <w:sz w:val="20"/>
          <w:szCs w:val="20"/>
          <w:lang w:val="ga"/>
        </w:rPr>
        <w:t>: Bóthar Chaisleán na Gráinsí (R136).</w:t>
      </w:r>
    </w:p>
    <w:p w14:paraId="1A19D182" w14:textId="77777777" w:rsidR="004532C6" w:rsidRPr="00DC6B63" w:rsidRDefault="004532C6" w:rsidP="004532C6">
      <w:pPr>
        <w:spacing w:line="278" w:lineRule="auto"/>
        <w:rPr>
          <w:rFonts w:ascii="SDCC Sans" w:eastAsia="Calibri" w:hAnsi="SDCC Sans" w:cs="Times New Roman"/>
          <w:sz w:val="20"/>
          <w:szCs w:val="20"/>
          <w:lang w:val="ga"/>
        </w:rPr>
      </w:pPr>
    </w:p>
    <w:p w14:paraId="6B8726DD" w14:textId="77777777" w:rsidR="004532C6" w:rsidRPr="00DC6B63" w:rsidRDefault="004532C6" w:rsidP="004532C6">
      <w:pPr>
        <w:tabs>
          <w:tab w:val="left" w:pos="-426"/>
        </w:tabs>
        <w:spacing w:after="200" w:line="276" w:lineRule="auto"/>
        <w:rPr>
          <w:rFonts w:ascii="SDCC Sans" w:eastAsia="Calibri" w:hAnsi="SDCC Sans" w:cs="Times New Roman"/>
          <w:sz w:val="18"/>
          <w:szCs w:val="18"/>
          <w:lang w:val="pt-PT"/>
        </w:rPr>
      </w:pPr>
      <w:r>
        <w:rPr>
          <w:rFonts w:eastAsia="Calibri" w:cs="Times New Roman"/>
          <w:noProof/>
          <w:sz w:val="24"/>
          <w:szCs w:val="24"/>
          <w:lang w:val="ga"/>
        </w:rPr>
        <w:drawing>
          <wp:anchor distT="0" distB="0" distL="114300" distR="114300" simplePos="0" relativeHeight="251684864" behindDoc="1" locked="0" layoutInCell="1" allowOverlap="1" wp14:anchorId="499F9675" wp14:editId="0A5BE478">
            <wp:simplePos x="0" y="0"/>
            <wp:positionH relativeFrom="margin">
              <wp:align>center</wp:align>
            </wp:positionH>
            <wp:positionV relativeFrom="paragraph">
              <wp:posOffset>501899</wp:posOffset>
            </wp:positionV>
            <wp:extent cx="9606280" cy="4127500"/>
            <wp:effectExtent l="0" t="0" r="0" b="6350"/>
            <wp:wrapTight wrapText="bothSides">
              <wp:wrapPolygon edited="0">
                <wp:start x="0" y="0"/>
                <wp:lineTo x="0" y="21534"/>
                <wp:lineTo x="21546" y="21534"/>
                <wp:lineTo x="21546" y="0"/>
                <wp:lineTo x="0" y="0"/>
              </wp:wrapPolygon>
            </wp:wrapTight>
            <wp:docPr id="1255288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88109" name=""/>
                    <pic:cNvPicPr/>
                  </pic:nvPicPr>
                  <pic:blipFill>
                    <a:blip r:embed="rId31">
                      <a:extLst>
                        <a:ext uri="{28A0092B-C50C-407E-A947-70E740481C1C}">
                          <a14:useLocalDpi xmlns:a14="http://schemas.microsoft.com/office/drawing/2010/main" val="0"/>
                        </a:ext>
                      </a:extLst>
                    </a:blip>
                    <a:stretch>
                      <a:fillRect/>
                    </a:stretch>
                  </pic:blipFill>
                  <pic:spPr>
                    <a:xfrm>
                      <a:off x="0" y="0"/>
                      <a:ext cx="9606280" cy="4127500"/>
                    </a:xfrm>
                    <a:prstGeom prst="rect">
                      <a:avLst/>
                    </a:prstGeom>
                  </pic:spPr>
                </pic:pic>
              </a:graphicData>
            </a:graphic>
            <wp14:sizeRelH relativeFrom="margin">
              <wp14:pctWidth>0</wp14:pctWidth>
            </wp14:sizeRelH>
            <wp14:sizeRelV relativeFrom="margin">
              <wp14:pctHeight>0</wp14:pctHeight>
            </wp14:sizeRelV>
          </wp:anchor>
        </w:drawing>
      </w:r>
      <w:r>
        <w:rPr>
          <w:rFonts w:ascii="SDCC Sans" w:eastAsia="Calibri" w:hAnsi="SDCC Sans" w:cs="Times New Roman"/>
          <w:sz w:val="18"/>
          <w:szCs w:val="18"/>
          <w:u w:val="single"/>
          <w:lang w:val="ga"/>
        </w:rPr>
        <w:t>Figiúr 6: Léarscáil Limistéir ar Úsáid Talún de Scéim Phleanála Chluain Buiríosa, agus an suíomh SUÍOMH 3 aibhsithe i ndath oráiste (Forleagan le CLS). Tógadh as: Tuarascáil um Iarratas Pleanála Chuid 10 na Ciseoige</w:t>
      </w:r>
      <w:r>
        <w:rPr>
          <w:rFonts w:ascii="SDCC Sans" w:eastAsia="Calibri" w:hAnsi="SDCC Sans" w:cs="Times New Roman"/>
          <w:sz w:val="18"/>
          <w:szCs w:val="18"/>
          <w:lang w:val="ga"/>
        </w:rPr>
        <w:t>.</w:t>
      </w:r>
    </w:p>
    <w:p w14:paraId="3AEAE6CB" w14:textId="77777777" w:rsidR="004532C6" w:rsidRPr="00DC6B63" w:rsidRDefault="004532C6" w:rsidP="004532C6">
      <w:pPr>
        <w:tabs>
          <w:tab w:val="left" w:pos="-426"/>
        </w:tabs>
        <w:spacing w:after="200" w:line="276" w:lineRule="auto"/>
        <w:rPr>
          <w:rFonts w:ascii="SDCC Sans" w:eastAsia="Calibri" w:hAnsi="SDCC Sans" w:cs="Times New Roman"/>
          <w:sz w:val="18"/>
          <w:szCs w:val="18"/>
          <w:u w:val="single"/>
          <w:lang w:val="pt-PT"/>
        </w:rPr>
      </w:pPr>
    </w:p>
    <w:p w14:paraId="60A4D2FC" w14:textId="77777777" w:rsidR="004532C6" w:rsidRPr="00DC6B63" w:rsidRDefault="004532C6" w:rsidP="004532C6">
      <w:pPr>
        <w:rPr>
          <w:rFonts w:ascii="SDCC Sans" w:eastAsia="Times New Roman" w:hAnsi="SDCC Sans" w:cs="Segoe UI"/>
          <w:sz w:val="20"/>
          <w:szCs w:val="20"/>
          <w:lang w:val="pt-PT"/>
        </w:rPr>
        <w:sectPr w:rsidR="004532C6" w:rsidRPr="00DC6B63" w:rsidSect="004532C6">
          <w:pgSz w:w="16838" w:h="11906" w:orient="landscape"/>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E3EF433" w14:textId="77777777" w:rsidR="004532C6" w:rsidRPr="00DC6B63" w:rsidRDefault="004532C6" w:rsidP="004532C6">
      <w:pPr>
        <w:spacing w:after="200" w:line="276" w:lineRule="auto"/>
        <w:jc w:val="center"/>
        <w:rPr>
          <w:rFonts w:ascii="SDCC Sans" w:eastAsia="Times New Roman" w:hAnsi="SDCC Sans" w:cs="Segoe UI"/>
          <w:sz w:val="24"/>
          <w:szCs w:val="24"/>
          <w:u w:val="single"/>
          <w:lang w:val="pt-PT"/>
        </w:rPr>
      </w:pPr>
      <w:r>
        <w:rPr>
          <w:rFonts w:ascii="SDCC Sans" w:eastAsia="Calibri" w:hAnsi="SDCC Sans" w:cs="Times New Roman"/>
          <w:b/>
          <w:bCs/>
          <w:sz w:val="24"/>
          <w:szCs w:val="24"/>
          <w:u w:val="single"/>
          <w:lang w:val="ga"/>
        </w:rPr>
        <w:lastRenderedPageBreak/>
        <w:t>Cur Síos ar an Tionscadal:</w:t>
      </w:r>
    </w:p>
    <w:p w14:paraId="402B1C86" w14:textId="77777777" w:rsidR="004532C6" w:rsidRPr="00DC6B63" w:rsidRDefault="004532C6" w:rsidP="004532C6">
      <w:pPr>
        <w:spacing w:after="200" w:line="276" w:lineRule="auto"/>
        <w:jc w:val="both"/>
        <w:rPr>
          <w:rFonts w:ascii="SDCC Sans" w:eastAsia="Aptos" w:hAnsi="SDCC Sans" w:cs="Times New Roman"/>
          <w:kern w:val="2"/>
          <w:sz w:val="20"/>
          <w:szCs w:val="20"/>
          <w:lang w:val="pt-PT"/>
          <w14:ligatures w14:val="standardContextual"/>
        </w:rPr>
      </w:pPr>
      <w:r>
        <w:rPr>
          <w:rFonts w:ascii="SDCC Sans" w:eastAsia="Aptos" w:hAnsi="SDCC Sans" w:cs="Times New Roman"/>
          <w:kern w:val="2"/>
          <w:sz w:val="20"/>
          <w:szCs w:val="20"/>
          <w:lang w:val="ga"/>
          <w14:ligatures w14:val="standardContextual"/>
        </w:rPr>
        <w:t>Áirítear an méid seo a leanas leis an bhforbairt bheartaithe ag an gCiseog (Suíomh 3):</w:t>
      </w:r>
    </w:p>
    <w:p w14:paraId="50F20BE8" w14:textId="77777777" w:rsidR="004532C6" w:rsidRPr="00DC6B63" w:rsidRDefault="004532C6" w:rsidP="00144439">
      <w:pPr>
        <w:numPr>
          <w:ilvl w:val="0"/>
          <w:numId w:val="31"/>
        </w:numPr>
        <w:spacing w:after="200" w:line="276" w:lineRule="auto"/>
        <w:contextualSpacing/>
        <w:jc w:val="both"/>
        <w:rPr>
          <w:rFonts w:ascii="SDCC Sans" w:eastAsia="Aptos" w:hAnsi="SDCC Sans" w:cs="Times New Roman"/>
          <w:kern w:val="2"/>
          <w:sz w:val="20"/>
          <w:szCs w:val="20"/>
          <w:lang w:val="ga"/>
          <w14:ligatures w14:val="standardContextual"/>
        </w:rPr>
      </w:pPr>
      <w:r>
        <w:rPr>
          <w:rFonts w:ascii="SDCC Sans" w:hAnsi="SDCC Sans" w:cs="Times New Roman"/>
          <w:kern w:val="2"/>
          <w:sz w:val="20"/>
          <w:szCs w:val="20"/>
          <w:lang w:val="ga"/>
          <w14:ligatures w14:val="standardContextual"/>
        </w:rPr>
        <w:t xml:space="preserve"> 580 teach sóisialta agus inacmhainne ina bhfuil tithe, árasáin, </w:t>
      </w:r>
      <w:r>
        <w:rPr>
          <w:rFonts w:ascii="SDCC Sans" w:hAnsi="SDCC Sans" w:cs="Times New Roman"/>
          <w:sz w:val="20"/>
          <w:szCs w:val="20"/>
          <w:lang w:val="ga"/>
        </w:rPr>
        <w:t>árasáin dhá leibhéal</w:t>
      </w:r>
      <w:r>
        <w:rPr>
          <w:rFonts w:ascii="SDCC Sans" w:hAnsi="SDCC Sans" w:cs="Times New Roman"/>
          <w:kern w:val="2"/>
          <w:sz w:val="20"/>
          <w:szCs w:val="20"/>
          <w:lang w:val="ga"/>
          <w14:ligatures w14:val="standardContextual"/>
        </w:rPr>
        <w:t xml:space="preserve"> agus árasáin trí leibhéal, le meascán d’aonad seomra leapa amháin, dhá sheomra leapa agus trí sheomra leapa</w:t>
      </w:r>
    </w:p>
    <w:p w14:paraId="70BFAB34" w14:textId="77777777" w:rsidR="004532C6" w:rsidRPr="004532C6" w:rsidRDefault="004532C6" w:rsidP="00144439">
      <w:pPr>
        <w:numPr>
          <w:ilvl w:val="0"/>
          <w:numId w:val="31"/>
        </w:numPr>
        <w:spacing w:after="200" w:line="276" w:lineRule="auto"/>
        <w:contextualSpacing/>
        <w:jc w:val="both"/>
        <w:rPr>
          <w:rFonts w:ascii="SDCC Sans" w:eastAsia="Aptos" w:hAnsi="SDCC Sans" w:cs="Times New Roman"/>
          <w:kern w:val="2"/>
          <w:sz w:val="20"/>
          <w:szCs w:val="20"/>
          <w14:ligatures w14:val="standardContextual"/>
        </w:rPr>
      </w:pPr>
      <w:r>
        <w:rPr>
          <w:rFonts w:ascii="SDCC Sans" w:eastAsia="Aptos" w:hAnsi="SDCC Sans" w:cs="Times New Roman"/>
          <w:kern w:val="2"/>
          <w:sz w:val="20"/>
          <w:szCs w:val="20"/>
          <w:lang w:val="ga"/>
          <w14:ligatures w14:val="standardContextual"/>
        </w:rPr>
        <w:t>saoráid cúraim leanaí dhá stór</w:t>
      </w:r>
    </w:p>
    <w:p w14:paraId="0417E7A0" w14:textId="77777777" w:rsidR="004532C6" w:rsidRPr="004532C6" w:rsidRDefault="004532C6" w:rsidP="00144439">
      <w:pPr>
        <w:numPr>
          <w:ilvl w:val="0"/>
          <w:numId w:val="31"/>
        </w:numPr>
        <w:spacing w:after="200" w:line="276" w:lineRule="auto"/>
        <w:contextualSpacing/>
        <w:jc w:val="both"/>
        <w:rPr>
          <w:rFonts w:ascii="SDCC Sans" w:eastAsia="Aptos" w:hAnsi="SDCC Sans" w:cs="Times New Roman"/>
          <w:kern w:val="2"/>
          <w:sz w:val="20"/>
          <w:szCs w:val="20"/>
          <w14:ligatures w14:val="standardContextual"/>
        </w:rPr>
      </w:pPr>
      <w:r>
        <w:rPr>
          <w:rFonts w:ascii="SDCC Sans" w:eastAsia="Aptos" w:hAnsi="SDCC Sans" w:cs="Times New Roman"/>
          <w:kern w:val="2"/>
          <w:sz w:val="20"/>
          <w:szCs w:val="20"/>
          <w:lang w:val="ga"/>
          <w14:ligatures w14:val="standardContextual"/>
        </w:rPr>
        <w:t>agus, ar deireadh, na hoibreacha gaolmhara ar fad amhail páirceáil, spásanna do rothar, tírdhreachú, spásanna oscailte, soilsiú, stórtha bruscair, agus seirbhísí uisce agus draenála</w:t>
      </w:r>
    </w:p>
    <w:p w14:paraId="241D90CF" w14:textId="77777777" w:rsidR="004532C6" w:rsidRPr="004532C6" w:rsidRDefault="004532C6" w:rsidP="004532C6">
      <w:pPr>
        <w:spacing w:line="278" w:lineRule="auto"/>
        <w:rPr>
          <w:rFonts w:ascii="SDCC Sans" w:eastAsia="Aptos" w:hAnsi="SDCC Sans" w:cs="Times New Roman"/>
          <w:b/>
          <w:bCs/>
          <w:kern w:val="2"/>
          <w:sz w:val="20"/>
          <w:szCs w:val="20"/>
          <w:u w:val="single"/>
          <w14:ligatures w14:val="standardContextual"/>
        </w:rPr>
      </w:pPr>
      <w:r>
        <w:rPr>
          <w:rFonts w:ascii="SDCC Sans" w:eastAsia="Aptos" w:hAnsi="SDCC Sans" w:cs="Times New Roman"/>
          <w:b/>
          <w:bCs/>
          <w:kern w:val="2"/>
          <w:sz w:val="20"/>
          <w:szCs w:val="20"/>
          <w:u w:val="single"/>
          <w:lang w:val="ga"/>
          <w14:ligatures w14:val="standardContextual"/>
        </w:rPr>
        <w:t>Áirítear an méid seo a leanas leis an 580 teach ag Suíomh 3:</w:t>
      </w:r>
    </w:p>
    <w:p w14:paraId="1D492B12" w14:textId="77777777" w:rsidR="004532C6" w:rsidRPr="004532C6" w:rsidRDefault="004532C6" w:rsidP="00144439">
      <w:pPr>
        <w:numPr>
          <w:ilvl w:val="0"/>
          <w:numId w:val="32"/>
        </w:numPr>
        <w:spacing w:after="0" w:line="240" w:lineRule="auto"/>
        <w:rPr>
          <w:rFonts w:ascii="SDCC Sans" w:eastAsia="Calibri" w:hAnsi="SDCC Sans" w:cs="Times New Roman"/>
          <w:sz w:val="20"/>
          <w:szCs w:val="20"/>
        </w:rPr>
      </w:pPr>
      <w:r>
        <w:rPr>
          <w:rFonts w:ascii="SDCC Sans" w:eastAsia="Calibri" w:hAnsi="SDCC Sans" w:cs="Times New Roman"/>
          <w:sz w:val="20"/>
          <w:szCs w:val="20"/>
          <w:lang w:val="ga"/>
        </w:rPr>
        <w:t>130 teach dhá stór le trí sheomra leapa</w:t>
      </w:r>
    </w:p>
    <w:p w14:paraId="1B060B29" w14:textId="77777777" w:rsidR="004532C6" w:rsidRPr="004532C6" w:rsidRDefault="004532C6" w:rsidP="00144439">
      <w:pPr>
        <w:numPr>
          <w:ilvl w:val="0"/>
          <w:numId w:val="32"/>
        </w:numPr>
        <w:spacing w:after="0" w:line="240" w:lineRule="auto"/>
        <w:rPr>
          <w:rFonts w:ascii="SDCC Sans" w:eastAsia="Calibri" w:hAnsi="SDCC Sans" w:cs="Times New Roman"/>
          <w:sz w:val="20"/>
          <w:szCs w:val="20"/>
        </w:rPr>
      </w:pPr>
      <w:r>
        <w:rPr>
          <w:rFonts w:ascii="SDCC Sans" w:eastAsia="Calibri" w:hAnsi="SDCC Sans" w:cs="Times New Roman"/>
          <w:sz w:val="20"/>
          <w:szCs w:val="20"/>
          <w:lang w:val="ga"/>
        </w:rPr>
        <w:t>15 teach trí stór le trí sheomra leapa</w:t>
      </w:r>
    </w:p>
    <w:p w14:paraId="51E6F185" w14:textId="77777777" w:rsidR="004532C6" w:rsidRPr="004532C6" w:rsidRDefault="004532C6" w:rsidP="00144439">
      <w:pPr>
        <w:numPr>
          <w:ilvl w:val="0"/>
          <w:numId w:val="32"/>
        </w:numPr>
        <w:spacing w:after="0" w:line="240" w:lineRule="auto"/>
        <w:rPr>
          <w:rFonts w:ascii="SDCC Sans" w:eastAsia="Calibri" w:hAnsi="SDCC Sans" w:cs="Times New Roman"/>
          <w:sz w:val="20"/>
          <w:szCs w:val="20"/>
        </w:rPr>
      </w:pPr>
      <w:r>
        <w:rPr>
          <w:rFonts w:ascii="SDCC Sans" w:eastAsia="Calibri" w:hAnsi="SDCC Sans" w:cs="Times New Roman"/>
          <w:sz w:val="20"/>
          <w:szCs w:val="20"/>
          <w:lang w:val="ga"/>
        </w:rPr>
        <w:t>76 árasán (32 le seomra leapa amháin, 36 le dhá sheomra leapa, 8 le trí sheomra leapa) i ndá fhoirgneamh cúig stór</w:t>
      </w:r>
    </w:p>
    <w:p w14:paraId="23CC5C0D" w14:textId="77777777" w:rsidR="004532C6" w:rsidRPr="004532C6" w:rsidRDefault="004532C6" w:rsidP="00144439">
      <w:pPr>
        <w:numPr>
          <w:ilvl w:val="0"/>
          <w:numId w:val="32"/>
        </w:numPr>
        <w:spacing w:after="0" w:line="240" w:lineRule="auto"/>
        <w:rPr>
          <w:rFonts w:ascii="SDCC Sans" w:eastAsia="Calibri" w:hAnsi="SDCC Sans" w:cs="Times New Roman"/>
          <w:sz w:val="20"/>
          <w:szCs w:val="20"/>
        </w:rPr>
      </w:pPr>
      <w:r>
        <w:rPr>
          <w:rFonts w:ascii="SDCC Sans" w:eastAsia="Calibri" w:hAnsi="SDCC Sans" w:cs="Times New Roman"/>
          <w:sz w:val="20"/>
          <w:szCs w:val="20"/>
          <w:lang w:val="ga"/>
        </w:rPr>
        <w:t>356 árasán dhá leibhéal (108 le seomra leapa amháin, 115 le dhá sheomra leapa, 133 le trí sheomra leapa) i 24 bloc d’árasán dhá leibhéal</w:t>
      </w:r>
    </w:p>
    <w:p w14:paraId="71F4254D" w14:textId="77777777" w:rsidR="004532C6" w:rsidRPr="004532C6" w:rsidRDefault="004532C6" w:rsidP="00144439">
      <w:pPr>
        <w:numPr>
          <w:ilvl w:val="0"/>
          <w:numId w:val="32"/>
        </w:numPr>
        <w:spacing w:after="0" w:line="240" w:lineRule="auto"/>
        <w:rPr>
          <w:rFonts w:ascii="SDCC Sans" w:eastAsia="Calibri" w:hAnsi="SDCC Sans" w:cs="Times New Roman"/>
          <w:sz w:val="20"/>
          <w:szCs w:val="20"/>
        </w:rPr>
      </w:pPr>
      <w:r>
        <w:rPr>
          <w:rFonts w:ascii="SDCC Sans" w:eastAsia="Calibri" w:hAnsi="SDCC Sans" w:cs="Times New Roman"/>
          <w:sz w:val="20"/>
          <w:szCs w:val="20"/>
          <w:lang w:val="ga"/>
        </w:rPr>
        <w:t>3 árasán trí leibhéal trí sheomra leapa</w:t>
      </w:r>
    </w:p>
    <w:p w14:paraId="3E47FF39" w14:textId="77777777" w:rsidR="004532C6" w:rsidRPr="004532C6" w:rsidRDefault="004532C6" w:rsidP="004532C6">
      <w:pPr>
        <w:spacing w:after="0" w:line="240" w:lineRule="auto"/>
        <w:ind w:left="360"/>
        <w:rPr>
          <w:rFonts w:ascii="SDCC Sans" w:eastAsia="Calibri" w:hAnsi="SDCC Sans" w:cs="Times New Roman"/>
          <w:sz w:val="20"/>
          <w:szCs w:val="20"/>
        </w:rPr>
      </w:pPr>
    </w:p>
    <w:p w14:paraId="6B16F81C" w14:textId="77777777" w:rsidR="004532C6" w:rsidRPr="004532C6" w:rsidRDefault="004532C6" w:rsidP="004532C6">
      <w:pPr>
        <w:spacing w:after="0" w:line="240" w:lineRule="auto"/>
        <w:rPr>
          <w:rFonts w:ascii="SDCC Sans" w:eastAsia="Calibri" w:hAnsi="SDCC Sans" w:cs="Times New Roman"/>
          <w:sz w:val="16"/>
          <w:szCs w:val="16"/>
          <w:u w:val="single"/>
        </w:rPr>
      </w:pPr>
      <w:r>
        <w:rPr>
          <w:rFonts w:ascii="SDCC Sans" w:eastAsia="Calibri" w:hAnsi="SDCC Sans" w:cs="Times New Roman"/>
          <w:noProof/>
          <w:sz w:val="20"/>
          <w:szCs w:val="20"/>
          <w:lang w:val="ga"/>
        </w:rPr>
        <w:drawing>
          <wp:anchor distT="0" distB="0" distL="114300" distR="114300" simplePos="0" relativeHeight="251693056" behindDoc="1" locked="0" layoutInCell="1" allowOverlap="1" wp14:anchorId="02587A88" wp14:editId="176169F5">
            <wp:simplePos x="0" y="0"/>
            <wp:positionH relativeFrom="margin">
              <wp:align>center</wp:align>
            </wp:positionH>
            <wp:positionV relativeFrom="paragraph">
              <wp:posOffset>167834</wp:posOffset>
            </wp:positionV>
            <wp:extent cx="5287010" cy="2457450"/>
            <wp:effectExtent l="0" t="0" r="8890" b="0"/>
            <wp:wrapTight wrapText="bothSides">
              <wp:wrapPolygon edited="0">
                <wp:start x="0" y="0"/>
                <wp:lineTo x="0" y="21433"/>
                <wp:lineTo x="21558" y="21433"/>
                <wp:lineTo x="21558" y="0"/>
                <wp:lineTo x="0" y="0"/>
              </wp:wrapPolygon>
            </wp:wrapTight>
            <wp:docPr id="1604288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88764" name=""/>
                    <pic:cNvPicPr/>
                  </pic:nvPicPr>
                  <pic:blipFill>
                    <a:blip r:embed="rId32">
                      <a:extLst>
                        <a:ext uri="{28A0092B-C50C-407E-A947-70E740481C1C}">
                          <a14:useLocalDpi xmlns:a14="http://schemas.microsoft.com/office/drawing/2010/main" val="0"/>
                        </a:ext>
                      </a:extLst>
                    </a:blip>
                    <a:stretch>
                      <a:fillRect/>
                    </a:stretch>
                  </pic:blipFill>
                  <pic:spPr>
                    <a:xfrm>
                      <a:off x="0" y="0"/>
                      <a:ext cx="5287010" cy="2457450"/>
                    </a:xfrm>
                    <a:prstGeom prst="rect">
                      <a:avLst/>
                    </a:prstGeom>
                  </pic:spPr>
                </pic:pic>
              </a:graphicData>
            </a:graphic>
            <wp14:sizeRelH relativeFrom="margin">
              <wp14:pctWidth>0</wp14:pctWidth>
            </wp14:sizeRelH>
          </wp:anchor>
        </w:drawing>
      </w:r>
      <w:r>
        <w:rPr>
          <w:rFonts w:ascii="SDCC Sans" w:eastAsia="Calibri" w:hAnsi="SDCC Sans" w:cs="Times New Roman"/>
          <w:sz w:val="16"/>
          <w:szCs w:val="16"/>
          <w:lang w:val="ga"/>
        </w:rPr>
        <w:t xml:space="preserve">                </w:t>
      </w:r>
      <w:r>
        <w:rPr>
          <w:rFonts w:ascii="SDCC Sans" w:eastAsia="Calibri" w:hAnsi="SDCC Sans" w:cs="Times New Roman"/>
          <w:sz w:val="16"/>
          <w:szCs w:val="16"/>
          <w:u w:val="single"/>
          <w:lang w:val="ga"/>
        </w:rPr>
        <w:t>Amharc aeir ar Chluain Buiríosa Céim 3 - Aighneacht Achoimre ar an Tionscadal Céim 1 - Tithíocht Shóisialta</w:t>
      </w:r>
    </w:p>
    <w:p w14:paraId="6B39322C" w14:textId="77777777" w:rsidR="004532C6" w:rsidRPr="004532C6" w:rsidRDefault="004532C6" w:rsidP="004532C6">
      <w:pPr>
        <w:spacing w:after="200" w:line="276" w:lineRule="auto"/>
        <w:rPr>
          <w:rFonts w:ascii="Calibri" w:eastAsia="Calibri" w:hAnsi="Calibri" w:cs="Times New Roman"/>
          <w:noProof/>
          <w:u w:val="single"/>
        </w:rPr>
      </w:pPr>
      <w:r>
        <w:rPr>
          <w:rFonts w:ascii="Calibri" w:eastAsia="Calibri" w:hAnsi="Calibri" w:cs="Times New Roman"/>
          <w:noProof/>
          <w:lang w:val="ga"/>
        </w:rPr>
        <w:drawing>
          <wp:anchor distT="0" distB="0" distL="114300" distR="114300" simplePos="0" relativeHeight="251694080" behindDoc="1" locked="0" layoutInCell="1" allowOverlap="1" wp14:anchorId="0F2A987A" wp14:editId="70283AD6">
            <wp:simplePos x="0" y="0"/>
            <wp:positionH relativeFrom="margin">
              <wp:posOffset>198755</wp:posOffset>
            </wp:positionH>
            <wp:positionV relativeFrom="paragraph">
              <wp:posOffset>2834640</wp:posOffset>
            </wp:positionV>
            <wp:extent cx="5327015" cy="2093595"/>
            <wp:effectExtent l="0" t="0" r="6985" b="1905"/>
            <wp:wrapTight wrapText="bothSides">
              <wp:wrapPolygon edited="0">
                <wp:start x="0" y="0"/>
                <wp:lineTo x="0" y="21423"/>
                <wp:lineTo x="21551" y="21423"/>
                <wp:lineTo x="21551" y="0"/>
                <wp:lineTo x="0" y="0"/>
              </wp:wrapPolygon>
            </wp:wrapTight>
            <wp:docPr id="799180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80632" name=""/>
                    <pic:cNvPicPr/>
                  </pic:nvPicPr>
                  <pic:blipFill>
                    <a:blip r:embed="rId33">
                      <a:extLst>
                        <a:ext uri="{28A0092B-C50C-407E-A947-70E740481C1C}">
                          <a14:useLocalDpi xmlns:a14="http://schemas.microsoft.com/office/drawing/2010/main" val="0"/>
                        </a:ext>
                      </a:extLst>
                    </a:blip>
                    <a:stretch>
                      <a:fillRect/>
                    </a:stretch>
                  </pic:blipFill>
                  <pic:spPr>
                    <a:xfrm>
                      <a:off x="0" y="0"/>
                      <a:ext cx="5327015" cy="2093595"/>
                    </a:xfrm>
                    <a:prstGeom prst="rect">
                      <a:avLst/>
                    </a:prstGeom>
                  </pic:spPr>
                </pic:pic>
              </a:graphicData>
            </a:graphic>
            <wp14:sizeRelH relativeFrom="margin">
              <wp14:pctWidth>0</wp14:pctWidth>
            </wp14:sizeRelH>
          </wp:anchor>
        </w:drawing>
      </w:r>
      <w:r>
        <w:rPr>
          <w:rFonts w:eastAsia="Calibri" w:cs="Times New Roman"/>
          <w:sz w:val="16"/>
          <w:szCs w:val="16"/>
          <w:lang w:val="ga"/>
        </w:rPr>
        <w:br/>
      </w:r>
      <w:r>
        <w:rPr>
          <w:rFonts w:ascii="SDCC Sans" w:eastAsia="Calibri" w:hAnsi="SDCC Sans" w:cs="Times New Roman"/>
          <w:sz w:val="16"/>
          <w:szCs w:val="16"/>
          <w:lang w:val="ga"/>
        </w:rPr>
        <w:t xml:space="preserve">               </w:t>
      </w:r>
      <w:r>
        <w:rPr>
          <w:rFonts w:ascii="SDCC Sans" w:eastAsia="Calibri" w:hAnsi="SDCC Sans" w:cs="Times New Roman"/>
          <w:sz w:val="16"/>
          <w:szCs w:val="16"/>
          <w:u w:val="single"/>
          <w:lang w:val="ga"/>
        </w:rPr>
        <w:t>KSG3 - Amharc 12 Iarratas Chuid 10 na Ciseoige Léirshamhluithe Tionscadail.</w:t>
      </w:r>
      <w:r>
        <w:rPr>
          <w:rFonts w:ascii="Calibri" w:eastAsia="Calibri" w:hAnsi="Calibri" w:cs="Times New Roman"/>
          <w:noProof/>
          <w:u w:val="single"/>
          <w:lang w:val="ga"/>
        </w:rPr>
        <w:t xml:space="preserve"> </w:t>
      </w:r>
    </w:p>
    <w:p w14:paraId="0C46A053" w14:textId="77777777" w:rsidR="004532C6" w:rsidRPr="004532C6" w:rsidRDefault="004532C6" w:rsidP="004532C6">
      <w:pPr>
        <w:spacing w:after="200" w:line="276" w:lineRule="auto"/>
        <w:jc w:val="both"/>
        <w:rPr>
          <w:rFonts w:ascii="SDCC Sans" w:eastAsia="Aptos" w:hAnsi="SDCC Sans" w:cs="Times New Roman"/>
          <w:b/>
          <w:bCs/>
          <w:kern w:val="2"/>
          <w:sz w:val="20"/>
          <w:szCs w:val="20"/>
          <w:u w:val="single"/>
          <w14:ligatures w14:val="standardContextual"/>
        </w:rPr>
      </w:pPr>
    </w:p>
    <w:p w14:paraId="0C8137A5" w14:textId="77777777" w:rsidR="004532C6" w:rsidRPr="004532C6" w:rsidRDefault="004532C6" w:rsidP="004532C6">
      <w:pPr>
        <w:spacing w:after="200" w:line="276" w:lineRule="auto"/>
        <w:jc w:val="both"/>
        <w:rPr>
          <w:rFonts w:ascii="SDCC Sans" w:eastAsia="Aptos" w:hAnsi="SDCC Sans" w:cs="Times New Roman"/>
          <w:b/>
          <w:bCs/>
          <w:kern w:val="2"/>
          <w:sz w:val="20"/>
          <w:szCs w:val="20"/>
          <w:u w:val="single"/>
          <w14:ligatures w14:val="standardContextual"/>
        </w:rPr>
      </w:pPr>
    </w:p>
    <w:p w14:paraId="54405DDA" w14:textId="77777777" w:rsidR="004532C6" w:rsidRPr="004532C6" w:rsidRDefault="004532C6" w:rsidP="004532C6">
      <w:pPr>
        <w:spacing w:after="200" w:line="276" w:lineRule="auto"/>
        <w:jc w:val="both"/>
        <w:rPr>
          <w:rFonts w:ascii="SDCC Sans" w:eastAsia="Aptos" w:hAnsi="SDCC Sans" w:cs="Times New Roman"/>
          <w:b/>
          <w:bCs/>
          <w:kern w:val="2"/>
          <w:sz w:val="20"/>
          <w:szCs w:val="20"/>
          <w:u w:val="single"/>
          <w14:ligatures w14:val="standardContextual"/>
        </w:rPr>
      </w:pPr>
      <w:r>
        <w:rPr>
          <w:rFonts w:ascii="SDCC Sans" w:eastAsia="Aptos" w:hAnsi="SDCC Sans" w:cs="Times New Roman"/>
          <w:b/>
          <w:bCs/>
          <w:kern w:val="2"/>
          <w:sz w:val="20"/>
          <w:szCs w:val="20"/>
          <w:u w:val="single"/>
          <w:lang w:val="ga"/>
          <w14:ligatures w14:val="standardContextual"/>
        </w:rPr>
        <w:t>Cuimsítear trí shruth de thithíocht shóisialta, inacmhainne agus inacmhainne ar cíos sa mheascán tithíochta:</w:t>
      </w:r>
    </w:p>
    <w:p w14:paraId="445D54C7" w14:textId="77777777" w:rsidR="004532C6" w:rsidRPr="004532C6" w:rsidRDefault="004532C6" w:rsidP="00144439">
      <w:pPr>
        <w:numPr>
          <w:ilvl w:val="0"/>
          <w:numId w:val="35"/>
        </w:numPr>
        <w:spacing w:after="200" w:line="278" w:lineRule="auto"/>
        <w:rPr>
          <w:rFonts w:ascii="SDCC Sans" w:eastAsia="Aptos" w:hAnsi="SDCC Sans" w:cs="Times New Roman"/>
          <w:kern w:val="2"/>
          <w:sz w:val="20"/>
          <w:szCs w:val="20"/>
          <w14:ligatures w14:val="standardContextual"/>
        </w:rPr>
      </w:pPr>
      <w:r>
        <w:rPr>
          <w:rFonts w:ascii="SDCC Sans" w:eastAsia="Aptos" w:hAnsi="SDCC Sans" w:cs="Times New Roman"/>
          <w:kern w:val="2"/>
          <w:sz w:val="20"/>
          <w:szCs w:val="20"/>
          <w:lang w:val="ga"/>
          <w14:ligatures w14:val="standardContextual"/>
        </w:rPr>
        <w:t xml:space="preserve">25% </w:t>
      </w:r>
      <w:r>
        <w:rPr>
          <w:rFonts w:ascii="SDCC Sans" w:eastAsia="Aptos" w:hAnsi="SDCC Sans" w:cs="Times New Roman"/>
          <w:b/>
          <w:bCs/>
          <w:kern w:val="2"/>
          <w:sz w:val="20"/>
          <w:szCs w:val="20"/>
          <w:lang w:val="ga"/>
          <w14:ligatures w14:val="standardContextual"/>
        </w:rPr>
        <w:t xml:space="preserve">Sóisialta </w:t>
      </w:r>
      <w:r>
        <w:rPr>
          <w:rFonts w:ascii="SDCC Sans" w:eastAsia="Aptos" w:hAnsi="SDCC Sans" w:cs="Times New Roman"/>
          <w:kern w:val="2"/>
          <w:sz w:val="20"/>
          <w:szCs w:val="20"/>
          <w:lang w:val="ga"/>
          <w14:ligatures w14:val="standardContextual"/>
        </w:rPr>
        <w:t>(147 aonad):</w:t>
      </w:r>
    </w:p>
    <w:p w14:paraId="4B8A354D" w14:textId="77777777" w:rsidR="004532C6" w:rsidRPr="00DC6B63" w:rsidRDefault="004532C6" w:rsidP="00144439">
      <w:pPr>
        <w:numPr>
          <w:ilvl w:val="1"/>
          <w:numId w:val="36"/>
        </w:numPr>
        <w:spacing w:after="200" w:line="276" w:lineRule="auto"/>
        <w:contextualSpacing/>
        <w:rPr>
          <w:rFonts w:ascii="SDCC Sans" w:eastAsia="Aptos" w:hAnsi="SDCC Sans" w:cs="Times New Roman"/>
          <w:kern w:val="2"/>
          <w:sz w:val="20"/>
          <w:szCs w:val="20"/>
          <w:lang w:val="ga"/>
          <w14:ligatures w14:val="standardContextual"/>
        </w:rPr>
      </w:pPr>
      <w:r>
        <w:rPr>
          <w:rFonts w:ascii="SDCC Sans" w:eastAsia="Aptos" w:hAnsi="SDCC Sans"/>
          <w:kern w:val="2"/>
          <w:sz w:val="20"/>
          <w:szCs w:val="20"/>
          <w:lang w:val="ga"/>
          <w14:ligatures w14:val="standardContextual"/>
        </w:rPr>
        <w:t>Is éard is tithíocht shóisialta ann ná tithíocht a chuirtear ar fáil ag Údaráis Áitiúla agus</w:t>
      </w:r>
      <w:r>
        <w:rPr>
          <w:rFonts w:ascii="Cambria" w:eastAsia="Aptos" w:hAnsi="Cambria"/>
          <w:kern w:val="2"/>
          <w:sz w:val="20"/>
          <w:szCs w:val="20"/>
          <w:lang w:val="ga"/>
          <w14:ligatures w14:val="standardContextual"/>
        </w:rPr>
        <w:t> </w:t>
      </w:r>
      <w:r>
        <w:rPr>
          <w:rFonts w:ascii="SDCC Sans" w:eastAsia="Aptos" w:hAnsi="SDCC Sans"/>
          <w:kern w:val="2"/>
          <w:sz w:val="20"/>
          <w:szCs w:val="20"/>
          <w:lang w:val="ga"/>
          <w14:ligatures w14:val="standardContextual"/>
        </w:rPr>
        <w:t>comhlachtaí tithíochta ceadaithe (AHBanna)</w:t>
      </w:r>
      <w:r>
        <w:rPr>
          <w:rFonts w:ascii="Cambria" w:eastAsia="Aptos" w:hAnsi="Cambria"/>
          <w:kern w:val="2"/>
          <w:sz w:val="20"/>
          <w:szCs w:val="20"/>
          <w:lang w:val="ga"/>
          <w14:ligatures w14:val="standardContextual"/>
        </w:rPr>
        <w:t> </w:t>
      </w:r>
      <w:r>
        <w:rPr>
          <w:rFonts w:ascii="SDCC Sans" w:eastAsia="Aptos" w:hAnsi="SDCC Sans"/>
          <w:kern w:val="2"/>
          <w:sz w:val="20"/>
          <w:szCs w:val="20"/>
          <w:lang w:val="ga"/>
          <w14:ligatures w14:val="standardContextual"/>
        </w:rPr>
        <w:t>do dhaoine nach acmhainn dóibh teach a cheannach nó lóistín a fháil ar cíos go príobháideach. Leithdháiltear tithíocht shóisialta de réir incháilitheachta agus riachtanais. Agus gearrtar cíos difreálach bunaithe ar ioncam.</w:t>
      </w:r>
    </w:p>
    <w:p w14:paraId="102BB11A" w14:textId="77777777" w:rsidR="004532C6" w:rsidRPr="004532C6" w:rsidRDefault="004532C6" w:rsidP="00144439">
      <w:pPr>
        <w:numPr>
          <w:ilvl w:val="0"/>
          <w:numId w:val="30"/>
        </w:numPr>
        <w:spacing w:after="200" w:line="278" w:lineRule="auto"/>
        <w:rPr>
          <w:rFonts w:ascii="SDCC Sans" w:eastAsia="Aptos" w:hAnsi="SDCC Sans" w:cs="Times New Roman"/>
          <w:kern w:val="2"/>
          <w:sz w:val="20"/>
          <w:szCs w:val="20"/>
          <w14:ligatures w14:val="standardContextual"/>
        </w:rPr>
      </w:pPr>
      <w:r>
        <w:rPr>
          <w:rFonts w:ascii="SDCC Sans" w:eastAsia="Aptos" w:hAnsi="SDCC Sans" w:cs="Times New Roman"/>
          <w:kern w:val="2"/>
          <w:sz w:val="20"/>
          <w:szCs w:val="20"/>
          <w:lang w:val="ga"/>
          <w14:ligatures w14:val="standardContextual"/>
        </w:rPr>
        <w:t xml:space="preserve">61% </w:t>
      </w:r>
      <w:r>
        <w:rPr>
          <w:rFonts w:ascii="SDCC Sans" w:eastAsia="Aptos" w:hAnsi="SDCC Sans" w:cs="Times New Roman"/>
          <w:b/>
          <w:bCs/>
          <w:kern w:val="2"/>
          <w:sz w:val="20"/>
          <w:szCs w:val="20"/>
          <w:lang w:val="ga"/>
          <w14:ligatures w14:val="standardContextual"/>
        </w:rPr>
        <w:t xml:space="preserve">Inacmhainne </w:t>
      </w:r>
      <w:r>
        <w:rPr>
          <w:rFonts w:ascii="SDCC Sans" w:eastAsia="Aptos" w:hAnsi="SDCC Sans" w:cs="Times New Roman"/>
          <w:kern w:val="2"/>
          <w:sz w:val="20"/>
          <w:szCs w:val="20"/>
          <w:lang w:val="ga"/>
          <w14:ligatures w14:val="standardContextual"/>
        </w:rPr>
        <w:t>(354 aonad):</w:t>
      </w:r>
    </w:p>
    <w:p w14:paraId="7735FC06" w14:textId="77777777" w:rsidR="004532C6" w:rsidRPr="004532C6" w:rsidRDefault="004532C6" w:rsidP="00144439">
      <w:pPr>
        <w:numPr>
          <w:ilvl w:val="0"/>
          <w:numId w:val="33"/>
        </w:numPr>
        <w:spacing w:after="200" w:line="278" w:lineRule="auto"/>
        <w:contextualSpacing/>
        <w:rPr>
          <w:rFonts w:ascii="SDCC Sans" w:eastAsia="Aptos" w:hAnsi="SDCC Sans" w:cs="Times New Roman"/>
          <w:kern w:val="2"/>
          <w:sz w:val="20"/>
          <w:szCs w:val="20"/>
          <w14:ligatures w14:val="standardContextual"/>
        </w:rPr>
      </w:pPr>
      <w:r>
        <w:rPr>
          <w:rFonts w:ascii="SDCC Sans" w:eastAsia="Aptos" w:hAnsi="SDCC Sans" w:cs="Times New Roman"/>
          <w:kern w:val="2"/>
          <w:sz w:val="20"/>
          <w:szCs w:val="20"/>
          <w:lang w:val="ga"/>
          <w14:ligatures w14:val="standardContextual"/>
        </w:rPr>
        <w:t>Tá Scéim Ceannaigh Inacmhainne an Údaráis Áitiúil ar fáil ar phraghas laghdaithe do cheannaitheoirí atá ag iarraidh teach nua-thógtha a cheannach ach a chaithfidh an bhearna idir a morgáiste agus a n-éarlais a dhúnadh chun praghas iomlán an tí a chlúdach.</w:t>
      </w:r>
    </w:p>
    <w:p w14:paraId="6D125A41" w14:textId="77777777" w:rsidR="004532C6" w:rsidRPr="004532C6" w:rsidRDefault="004532C6" w:rsidP="00144439">
      <w:pPr>
        <w:numPr>
          <w:ilvl w:val="0"/>
          <w:numId w:val="34"/>
        </w:numPr>
        <w:spacing w:after="200" w:line="278" w:lineRule="auto"/>
        <w:rPr>
          <w:rFonts w:ascii="SDCC Sans" w:eastAsia="Aptos" w:hAnsi="SDCC Sans" w:cs="Times New Roman"/>
          <w:kern w:val="2"/>
          <w:sz w:val="20"/>
          <w:szCs w:val="20"/>
          <w14:ligatures w14:val="standardContextual"/>
        </w:rPr>
      </w:pPr>
      <w:r>
        <w:rPr>
          <w:rFonts w:ascii="SDCC Sans" w:eastAsia="Aptos" w:hAnsi="SDCC Sans" w:cs="Times New Roman"/>
          <w:kern w:val="2"/>
          <w:sz w:val="20"/>
          <w:szCs w:val="20"/>
          <w:lang w:val="ga"/>
          <w14:ligatures w14:val="standardContextual"/>
        </w:rPr>
        <w:t xml:space="preserve">14% aonad tithíochta </w:t>
      </w:r>
      <w:r>
        <w:rPr>
          <w:rFonts w:ascii="SDCC Sans" w:eastAsia="Aptos" w:hAnsi="SDCC Sans" w:cs="Times New Roman"/>
          <w:b/>
          <w:bCs/>
          <w:kern w:val="2"/>
          <w:sz w:val="20"/>
          <w:szCs w:val="20"/>
          <w:lang w:val="ga"/>
          <w14:ligatures w14:val="standardContextual"/>
        </w:rPr>
        <w:t>Inacmhainne ar Cíos</w:t>
      </w:r>
      <w:r>
        <w:rPr>
          <w:rFonts w:ascii="SDCC Sans" w:eastAsia="Aptos" w:hAnsi="SDCC Sans" w:cs="Times New Roman"/>
          <w:kern w:val="2"/>
          <w:sz w:val="20"/>
          <w:szCs w:val="20"/>
          <w:lang w:val="ga"/>
          <w14:ligatures w14:val="standardContextual"/>
        </w:rPr>
        <w:t xml:space="preserve"> (79 aonad):</w:t>
      </w:r>
    </w:p>
    <w:p w14:paraId="741D54FD" w14:textId="77777777" w:rsidR="004532C6" w:rsidRPr="004532C6" w:rsidRDefault="004532C6" w:rsidP="00144439">
      <w:pPr>
        <w:numPr>
          <w:ilvl w:val="0"/>
          <w:numId w:val="33"/>
        </w:numPr>
        <w:spacing w:after="200" w:line="278" w:lineRule="auto"/>
        <w:contextualSpacing/>
        <w:rPr>
          <w:rFonts w:ascii="SDCC Sans" w:eastAsia="Aptos" w:hAnsi="SDCC Sans" w:cs="Times New Roman"/>
          <w:kern w:val="2"/>
          <w:sz w:val="20"/>
          <w:szCs w:val="20"/>
          <w14:ligatures w14:val="standardContextual"/>
        </w:rPr>
      </w:pPr>
      <w:r>
        <w:rPr>
          <w:rFonts w:ascii="SDCC Sans" w:eastAsia="Aptos" w:hAnsi="SDCC Sans"/>
          <w:kern w:val="2"/>
          <w:sz w:val="20"/>
          <w:szCs w:val="20"/>
          <w:lang w:val="ga"/>
          <w14:ligatures w14:val="standardContextual"/>
        </w:rPr>
        <w:t>Cuireann tithíocht ar cíos costas cíos ar fáil atá 25% ar a laghad faoi bhun cíosanna rialta an mhargaidh sa cheantar</w:t>
      </w:r>
      <w:r>
        <w:rPr>
          <w:rFonts w:ascii="Cambria" w:eastAsia="Aptos" w:hAnsi="Cambria"/>
          <w:kern w:val="2"/>
          <w:sz w:val="20"/>
          <w:szCs w:val="20"/>
          <w:lang w:val="ga"/>
          <w14:ligatures w14:val="standardContextual"/>
        </w:rPr>
        <w:t> </w:t>
      </w:r>
      <w:r>
        <w:rPr>
          <w:rFonts w:ascii="SDCC Sans" w:eastAsia="Aptos" w:hAnsi="SDCC Sans"/>
          <w:kern w:val="2"/>
          <w:sz w:val="20"/>
          <w:szCs w:val="20"/>
          <w:lang w:val="ga"/>
          <w14:ligatures w14:val="standardContextual"/>
        </w:rPr>
        <w:t>agus tá sé dírithe ar dhaoine ar ioncam measartha a d'fhéadfadh deacrachtaí airgeadais a bheith acu rochtain a fháil ar thithíocht nó costas leanúnach lóistín a íoc, ach nach gcomhlíonann na critéir ioncaim le haghaidh tacaíochta tithíochta sóisialta.</w:t>
      </w:r>
    </w:p>
    <w:p w14:paraId="245264F9" w14:textId="77777777" w:rsidR="004532C6" w:rsidRPr="004532C6" w:rsidRDefault="004532C6" w:rsidP="004532C6">
      <w:pPr>
        <w:spacing w:after="200" w:line="276" w:lineRule="auto"/>
        <w:jc w:val="both"/>
        <w:rPr>
          <w:rFonts w:ascii="SDCC Sans" w:eastAsia="Aptos" w:hAnsi="SDCC Sans" w:cs="Times New Roman"/>
          <w:b/>
          <w:bCs/>
          <w:kern w:val="2"/>
          <w:sz w:val="20"/>
          <w:szCs w:val="20"/>
          <w:u w:val="single"/>
          <w14:ligatures w14:val="standardContextual"/>
        </w:rPr>
      </w:pPr>
    </w:p>
    <w:p w14:paraId="07F87010" w14:textId="77777777" w:rsidR="004532C6" w:rsidRPr="00DC6B63" w:rsidRDefault="004532C6" w:rsidP="004532C6">
      <w:pPr>
        <w:spacing w:after="200" w:line="276" w:lineRule="auto"/>
        <w:rPr>
          <w:rFonts w:ascii="SDCC Sans" w:eastAsia="Calibri" w:hAnsi="SDCC Sans" w:cs="Times New Roman"/>
          <w:sz w:val="16"/>
          <w:szCs w:val="16"/>
          <w:u w:val="single"/>
          <w:lang w:val="ga"/>
        </w:rPr>
      </w:pPr>
      <w:r>
        <w:rPr>
          <w:rFonts w:ascii="SDCC Sans" w:eastAsia="Calibri" w:hAnsi="SDCC Sans" w:cs="Times New Roman"/>
          <w:sz w:val="16"/>
          <w:szCs w:val="16"/>
          <w:lang w:val="ga"/>
        </w:rPr>
        <w:t xml:space="preserve">                                                    </w:t>
      </w:r>
      <w:r>
        <w:rPr>
          <w:rFonts w:ascii="SDCC Sans" w:eastAsia="Calibri" w:hAnsi="SDCC Sans" w:cs="Times New Roman"/>
          <w:sz w:val="16"/>
          <w:szCs w:val="16"/>
          <w:u w:val="single"/>
          <w:lang w:val="ga"/>
        </w:rPr>
        <w:t>Aighneacht Achoimre ar an Tionscadal Céim 1 - Tithíocht Shóisialta</w:t>
      </w:r>
    </w:p>
    <w:p w14:paraId="60EFD3DA" w14:textId="77777777" w:rsidR="004532C6" w:rsidRPr="00DC6B63" w:rsidRDefault="004532C6" w:rsidP="004532C6">
      <w:pPr>
        <w:spacing w:after="200" w:line="276" w:lineRule="auto"/>
        <w:jc w:val="both"/>
        <w:rPr>
          <w:rFonts w:ascii="SDCC Sans" w:eastAsia="Aptos" w:hAnsi="SDCC Sans" w:cs="Times New Roman"/>
          <w:b/>
          <w:bCs/>
          <w:kern w:val="2"/>
          <w:sz w:val="20"/>
          <w:szCs w:val="20"/>
          <w:u w:val="single"/>
          <w:lang w:val="ga"/>
          <w14:ligatures w14:val="standardContextual"/>
        </w:rPr>
      </w:pPr>
      <w:r>
        <w:rPr>
          <w:rFonts w:ascii="SDCC Sans" w:eastAsia="Aptos" w:hAnsi="SDCC Sans" w:cs="Times New Roman"/>
          <w:noProof/>
          <w:kern w:val="2"/>
          <w:sz w:val="20"/>
          <w:szCs w:val="20"/>
          <w:lang w:val="ga"/>
          <w14:ligatures w14:val="standardContextual"/>
        </w:rPr>
        <w:drawing>
          <wp:anchor distT="0" distB="0" distL="114300" distR="114300" simplePos="0" relativeHeight="251692032" behindDoc="1" locked="0" layoutInCell="1" allowOverlap="1" wp14:anchorId="52661EA0" wp14:editId="32B1B5C5">
            <wp:simplePos x="0" y="0"/>
            <wp:positionH relativeFrom="margin">
              <wp:posOffset>982869</wp:posOffset>
            </wp:positionH>
            <wp:positionV relativeFrom="paragraph">
              <wp:posOffset>11513</wp:posOffset>
            </wp:positionV>
            <wp:extent cx="3638737" cy="1397072"/>
            <wp:effectExtent l="0" t="0" r="0" b="0"/>
            <wp:wrapTight wrapText="bothSides">
              <wp:wrapPolygon edited="0">
                <wp:start x="0" y="0"/>
                <wp:lineTo x="0" y="21207"/>
                <wp:lineTo x="21487" y="21207"/>
                <wp:lineTo x="21487" y="0"/>
                <wp:lineTo x="0" y="0"/>
              </wp:wrapPolygon>
            </wp:wrapTight>
            <wp:docPr id="130183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39982" name=""/>
                    <pic:cNvPicPr/>
                  </pic:nvPicPr>
                  <pic:blipFill>
                    <a:blip r:embed="rId34">
                      <a:extLst>
                        <a:ext uri="{28A0092B-C50C-407E-A947-70E740481C1C}">
                          <a14:useLocalDpi xmlns:a14="http://schemas.microsoft.com/office/drawing/2010/main" val="0"/>
                        </a:ext>
                      </a:extLst>
                    </a:blip>
                    <a:stretch>
                      <a:fillRect/>
                    </a:stretch>
                  </pic:blipFill>
                  <pic:spPr>
                    <a:xfrm>
                      <a:off x="0" y="0"/>
                      <a:ext cx="3638737" cy="1397072"/>
                    </a:xfrm>
                    <a:prstGeom prst="rect">
                      <a:avLst/>
                    </a:prstGeom>
                  </pic:spPr>
                </pic:pic>
              </a:graphicData>
            </a:graphic>
          </wp:anchor>
        </w:drawing>
      </w:r>
    </w:p>
    <w:p w14:paraId="6B9F3B51" w14:textId="77777777" w:rsidR="004532C6" w:rsidRPr="00DC6B63" w:rsidRDefault="004532C6" w:rsidP="004532C6">
      <w:pPr>
        <w:spacing w:line="278" w:lineRule="auto"/>
        <w:rPr>
          <w:rFonts w:ascii="SDCC Sans" w:eastAsia="Aptos" w:hAnsi="SDCC Sans" w:cs="Times New Roman"/>
          <w:kern w:val="2"/>
          <w:sz w:val="20"/>
          <w:szCs w:val="20"/>
          <w:lang w:val="ga"/>
          <w14:ligatures w14:val="standardContextual"/>
        </w:rPr>
      </w:pPr>
    </w:p>
    <w:p w14:paraId="56B38C8F" w14:textId="77777777" w:rsidR="004532C6" w:rsidRPr="00DC6B63" w:rsidRDefault="004532C6" w:rsidP="004532C6">
      <w:pPr>
        <w:spacing w:after="200" w:line="276" w:lineRule="auto"/>
        <w:rPr>
          <w:rFonts w:ascii="Calibri" w:eastAsia="Calibri" w:hAnsi="Calibri" w:cs="Times New Roman"/>
          <w:lang w:val="ga"/>
        </w:rPr>
      </w:pPr>
    </w:p>
    <w:p w14:paraId="412426C9" w14:textId="77777777" w:rsidR="004532C6" w:rsidRPr="00DC6B63" w:rsidRDefault="004532C6" w:rsidP="004532C6">
      <w:pPr>
        <w:spacing w:after="200" w:line="276" w:lineRule="auto"/>
        <w:rPr>
          <w:rFonts w:ascii="Calibri" w:eastAsia="Calibri" w:hAnsi="Calibri" w:cs="Times New Roman"/>
          <w:lang w:val="ga"/>
        </w:rPr>
      </w:pPr>
      <w:r>
        <w:rPr>
          <w:rFonts w:ascii="Calibri" w:eastAsia="Calibri" w:hAnsi="Calibri" w:cs="Times New Roman"/>
          <w:lang w:val="ga"/>
        </w:rPr>
        <w:t xml:space="preserve"> </w:t>
      </w:r>
    </w:p>
    <w:p w14:paraId="22F0C8E2" w14:textId="77777777" w:rsidR="004532C6" w:rsidRPr="00DC6B63" w:rsidRDefault="004532C6" w:rsidP="004532C6">
      <w:pPr>
        <w:spacing w:after="200" w:line="276" w:lineRule="auto"/>
        <w:rPr>
          <w:rFonts w:ascii="SDCC Sans" w:eastAsia="Calibri" w:hAnsi="SDCC Sans" w:cs="Times New Roman"/>
          <w:b/>
          <w:bCs/>
          <w:sz w:val="20"/>
          <w:szCs w:val="20"/>
          <w:u w:val="single"/>
          <w:lang w:val="ga"/>
        </w:rPr>
      </w:pPr>
    </w:p>
    <w:p w14:paraId="0A57541B" w14:textId="77777777" w:rsidR="004532C6" w:rsidRPr="00DC6B63" w:rsidRDefault="004532C6" w:rsidP="004532C6">
      <w:pPr>
        <w:spacing w:after="200" w:line="276" w:lineRule="auto"/>
        <w:rPr>
          <w:rFonts w:ascii="SDCC Sans" w:eastAsia="Calibri" w:hAnsi="SDCC Sans" w:cs="Times New Roman"/>
          <w:sz w:val="16"/>
          <w:szCs w:val="16"/>
          <w:u w:val="single"/>
          <w:lang w:val="ga"/>
        </w:rPr>
      </w:pPr>
      <w:r>
        <w:rPr>
          <w:rFonts w:ascii="SDCC Sans" w:eastAsia="Calibri" w:hAnsi="SDCC Sans" w:cs="Times New Roman"/>
          <w:sz w:val="16"/>
          <w:szCs w:val="16"/>
          <w:u w:val="single"/>
          <w:lang w:val="ga"/>
        </w:rPr>
        <w:t xml:space="preserve">                       </w:t>
      </w:r>
    </w:p>
    <w:p w14:paraId="534246A8" w14:textId="77777777" w:rsidR="004532C6" w:rsidRPr="00DC6B63" w:rsidRDefault="004532C6" w:rsidP="004532C6">
      <w:pPr>
        <w:spacing w:after="200" w:line="276" w:lineRule="auto"/>
        <w:rPr>
          <w:rFonts w:ascii="SDCC Sans" w:eastAsia="Calibri" w:hAnsi="SDCC Sans" w:cs="Times New Roman"/>
          <w:b/>
          <w:bCs/>
          <w:sz w:val="20"/>
          <w:szCs w:val="20"/>
          <w:u w:val="single"/>
          <w:lang w:val="ga"/>
        </w:rPr>
      </w:pPr>
    </w:p>
    <w:p w14:paraId="309D735F" w14:textId="77777777" w:rsidR="004532C6" w:rsidRPr="00DC6B63" w:rsidRDefault="004532C6" w:rsidP="004532C6">
      <w:pPr>
        <w:spacing w:after="200" w:line="276" w:lineRule="auto"/>
        <w:rPr>
          <w:rFonts w:ascii="SDCC Sans" w:eastAsia="Calibri" w:hAnsi="SDCC Sans" w:cs="Times New Roman"/>
          <w:b/>
          <w:bCs/>
          <w:sz w:val="20"/>
          <w:szCs w:val="20"/>
          <w:u w:val="single"/>
          <w:lang w:val="ga"/>
        </w:rPr>
      </w:pPr>
      <w:r>
        <w:rPr>
          <w:rFonts w:ascii="SDCC Sans" w:eastAsia="Calibri" w:hAnsi="SDCC Sans" w:cs="Times New Roman"/>
          <w:b/>
          <w:bCs/>
          <w:sz w:val="20"/>
          <w:szCs w:val="20"/>
          <w:u w:val="single"/>
          <w:lang w:val="ga"/>
        </w:rPr>
        <w:t>Iarratas Pleanála Chuid 10 &amp; Ullmhú Tuarascála ar Ráiteas Tionchair Timpeallachta (EIS):</w:t>
      </w:r>
    </w:p>
    <w:p w14:paraId="235FE346" w14:textId="77777777" w:rsidR="004532C6" w:rsidRPr="00DC6B63" w:rsidRDefault="004532C6" w:rsidP="004532C6">
      <w:pPr>
        <w:spacing w:after="0" w:line="300" w:lineRule="atLeast"/>
        <w:rPr>
          <w:rFonts w:ascii="SDCC Sans" w:eastAsia="Times New Roman" w:hAnsi="SDCC Sans" w:cs="Segoe UI"/>
          <w:sz w:val="20"/>
          <w:szCs w:val="20"/>
          <w:lang w:val="ga"/>
        </w:rPr>
      </w:pPr>
      <w:r>
        <w:rPr>
          <w:rFonts w:ascii="SDCC Sans" w:eastAsia="Times New Roman" w:hAnsi="SDCC Sans" w:cs="Segoe UI"/>
          <w:sz w:val="20"/>
          <w:szCs w:val="20"/>
          <w:lang w:val="ga"/>
        </w:rPr>
        <w:t xml:space="preserve">Faomhadh Iarratas Pleanála Chuid 10 don Chiseog Céim 3 ag an gCoimisiún Pleanála ar an 31/03/2026 (Tagairt: JH06S.322638). Tháinig an faomhadh i ndiaidh próiseas </w:t>
      </w:r>
      <w:r>
        <w:rPr>
          <w:rFonts w:ascii="SDCC Sans" w:eastAsia="Times New Roman" w:hAnsi="SDCC Sans" w:cs="Segoe UI"/>
          <w:sz w:val="20"/>
          <w:szCs w:val="20"/>
          <w:lang w:val="ga"/>
        </w:rPr>
        <w:lastRenderedPageBreak/>
        <w:t>athbhreithnithe cuimsitheach chun na coinníollacha a bhaineann leis an bhforbairt seo atá á treorú ag cónaitheoirí a mholtar ag Comhairle Contae Átha Cliath Theas a chinneadh.</w:t>
      </w:r>
    </w:p>
    <w:p w14:paraId="309EAD27" w14:textId="77777777" w:rsidR="004532C6" w:rsidRPr="00DC6B63" w:rsidRDefault="004532C6" w:rsidP="004532C6">
      <w:pPr>
        <w:spacing w:after="0" w:line="300" w:lineRule="atLeast"/>
        <w:rPr>
          <w:rFonts w:ascii="SDCC Sans" w:eastAsia="Times New Roman" w:hAnsi="SDCC Sans" w:cs="Segoe UI"/>
          <w:sz w:val="20"/>
          <w:szCs w:val="20"/>
          <w:lang w:val="ga"/>
        </w:rPr>
      </w:pPr>
    </w:p>
    <w:p w14:paraId="526577E6" w14:textId="77777777" w:rsidR="004532C6" w:rsidRPr="00DC6B63" w:rsidRDefault="004532C6" w:rsidP="004532C6">
      <w:pPr>
        <w:spacing w:after="0" w:line="300" w:lineRule="atLeast"/>
        <w:rPr>
          <w:rFonts w:ascii="SDCC Sans" w:eastAsia="Times New Roman" w:hAnsi="SDCC Sans" w:cs="Segoe UI"/>
          <w:sz w:val="20"/>
          <w:szCs w:val="20"/>
          <w:lang w:val="ga"/>
        </w:rPr>
      </w:pPr>
    </w:p>
    <w:p w14:paraId="19B59E61" w14:textId="77777777" w:rsidR="004532C6" w:rsidRPr="00DC6B63" w:rsidRDefault="004532C6" w:rsidP="004532C6">
      <w:pPr>
        <w:spacing w:after="0" w:line="300" w:lineRule="atLeast"/>
        <w:rPr>
          <w:rFonts w:ascii="SDCC Sans" w:eastAsia="Times New Roman" w:hAnsi="SDCC Sans" w:cs="Segoe UI"/>
          <w:sz w:val="20"/>
          <w:szCs w:val="20"/>
          <w:lang w:val="ga"/>
        </w:rPr>
      </w:pPr>
    </w:p>
    <w:p w14:paraId="6789B153" w14:textId="77777777" w:rsidR="004532C6" w:rsidRPr="00DC6B63" w:rsidRDefault="004532C6" w:rsidP="004532C6">
      <w:pPr>
        <w:spacing w:after="0" w:line="300" w:lineRule="atLeast"/>
        <w:rPr>
          <w:rFonts w:ascii="SDCC Sans" w:eastAsia="Times New Roman" w:hAnsi="SDCC Sans" w:cs="Segoe UI"/>
          <w:sz w:val="20"/>
          <w:szCs w:val="20"/>
          <w:lang w:val="ga"/>
        </w:rPr>
      </w:pPr>
      <w:r>
        <w:rPr>
          <w:rFonts w:ascii="SDCC Sans" w:eastAsia="Times New Roman" w:hAnsi="SDCC Sans" w:cs="Segoe UI"/>
          <w:sz w:val="20"/>
          <w:szCs w:val="20"/>
          <w:lang w:val="ga"/>
        </w:rPr>
        <w:t>Mar gheall ar scála agus cineál na forbartha, bhí Ráiteas Tionchair Timpeallachta (EIS) iomlán de dhíth agus bhí sé mar chuid éigeantach d’iarratas Chuid 10, toisc:</w:t>
      </w:r>
    </w:p>
    <w:p w14:paraId="28649EEF" w14:textId="77777777" w:rsidR="004532C6" w:rsidRPr="00DC6B63" w:rsidRDefault="004532C6" w:rsidP="004532C6">
      <w:pPr>
        <w:spacing w:before="100" w:beforeAutospacing="1" w:after="100" w:afterAutospacing="1" w:line="300" w:lineRule="atLeast"/>
        <w:rPr>
          <w:rFonts w:ascii="SDCC Sans" w:eastAsia="Times New Roman" w:hAnsi="SDCC Sans" w:cs="Segoe UI"/>
          <w:sz w:val="20"/>
          <w:szCs w:val="20"/>
          <w:lang w:val="ga"/>
        </w:rPr>
      </w:pPr>
      <w:r>
        <w:rPr>
          <w:rFonts w:ascii="SDCC Sans" w:eastAsia="Times New Roman" w:hAnsi="SDCC Sans" w:cs="Segoe UI"/>
          <w:sz w:val="20"/>
          <w:szCs w:val="20"/>
          <w:lang w:val="ga"/>
        </w:rPr>
        <w:t>• go sáraíonn an fhorbairt bheartaithe 500 aonad cónaithe;</w:t>
      </w:r>
      <w:r>
        <w:rPr>
          <w:rFonts w:ascii="SDCC Sans" w:eastAsia="Times New Roman" w:hAnsi="SDCC Sans" w:cs="Segoe UI"/>
          <w:sz w:val="20"/>
          <w:szCs w:val="20"/>
          <w:lang w:val="ga"/>
        </w:rPr>
        <w:br/>
        <w:t>• go bhfuil limistéar carnach an tsuímh níos mó ná 10 heicteár; agus</w:t>
      </w:r>
      <w:r>
        <w:rPr>
          <w:rFonts w:ascii="SDCC Sans" w:eastAsia="Times New Roman" w:hAnsi="SDCC Sans" w:cs="Segoe UI"/>
          <w:sz w:val="20"/>
          <w:szCs w:val="20"/>
          <w:lang w:val="ga"/>
        </w:rPr>
        <w:br/>
        <w:t>• gur measadh go bhféadfadh go mbeidh na tionchair timpeallachta mheasta suntasach, agus go raibh gá le Ráiteas Tionchair Timpeallachta a chur isteach (EIS) dá bharr sin.</w:t>
      </w:r>
    </w:p>
    <w:p w14:paraId="3732123D" w14:textId="77777777" w:rsidR="004532C6" w:rsidRPr="00DC6B63" w:rsidRDefault="004532C6" w:rsidP="004532C6">
      <w:pPr>
        <w:spacing w:after="200" w:line="276" w:lineRule="auto"/>
        <w:rPr>
          <w:rFonts w:ascii="SDCC Sans" w:eastAsia="Calibri" w:hAnsi="SDCC Sans" w:cs="Times New Roman"/>
          <w:sz w:val="20"/>
          <w:szCs w:val="20"/>
          <w:lang w:val="ga"/>
        </w:rPr>
      </w:pPr>
      <w:r>
        <w:rPr>
          <w:rFonts w:ascii="SDCC Sans" w:eastAsia="Calibri" w:hAnsi="SDCC Sans" w:cs="Times New Roman"/>
          <w:sz w:val="20"/>
          <w:szCs w:val="20"/>
          <w:lang w:val="ga"/>
        </w:rPr>
        <w:t>Foireann chomhordaithe de speisialtóirí pleanála agus timpeallachta a d’ullmhaigh an EIS. Bhí measúnuithe a chlúdaigh daonra agus sláinte dhaonna, aeráid agus cáilíocht aeir, torann, dramhaíl, bithéagsúlacht, tírdhreach agus tionchar amhairc, oidhreacht chultúrtha, talamh agus geolaíocht, uisce, iompar agus fóntais i gceist leis. Cuirtear achoimre ar an bhforbairt bheartaithe, roghanna malartacha réasúnta ar fáil ann chomh maith le hachoimrí ar bhainistíocht riosca, bearta maolaithe agus tionchair charnacha.</w:t>
      </w:r>
    </w:p>
    <w:p w14:paraId="16F278B7" w14:textId="77777777" w:rsidR="004532C6" w:rsidRPr="00DC6B63" w:rsidRDefault="004532C6" w:rsidP="004532C6">
      <w:pPr>
        <w:spacing w:after="200" w:line="276" w:lineRule="auto"/>
        <w:rPr>
          <w:rFonts w:ascii="SDCC Sans" w:eastAsia="Calibri" w:hAnsi="SDCC Sans" w:cs="Times New Roman"/>
          <w:bCs/>
          <w:sz w:val="20"/>
          <w:szCs w:val="20"/>
          <w:lang w:val="ga"/>
        </w:rPr>
      </w:pPr>
      <w:r>
        <w:rPr>
          <w:rFonts w:ascii="SDCC Sans" w:eastAsia="Calibri" w:hAnsi="SDCC Sans" w:cs="Times New Roman"/>
          <w:sz w:val="20"/>
          <w:szCs w:val="20"/>
          <w:lang w:val="ga"/>
        </w:rPr>
        <w:t>Foilsíodh na tuarascálacha thuas ar fad ar shuíomh gréasáin oifigiúil Chuid 10 na Ciseoige, a bhí mar chuid den chomhairliúchán poiblí éigeantach de phróiseas Chuid 10.</w:t>
      </w:r>
    </w:p>
    <w:p w14:paraId="6F0DD40D" w14:textId="77777777" w:rsidR="004532C6" w:rsidRPr="00DC6B63" w:rsidRDefault="004532C6" w:rsidP="004532C6">
      <w:pPr>
        <w:spacing w:after="200" w:line="276" w:lineRule="auto"/>
        <w:rPr>
          <w:rFonts w:ascii="SDCC Sans" w:eastAsia="Calibri" w:hAnsi="SDCC Sans" w:cs="Times New Roman"/>
          <w:b/>
          <w:sz w:val="16"/>
          <w:szCs w:val="16"/>
          <w:u w:val="single"/>
          <w:lang w:val="ga"/>
        </w:rPr>
      </w:pPr>
    </w:p>
    <w:p w14:paraId="008CF32F" w14:textId="77777777" w:rsidR="004532C6" w:rsidRPr="00DC6B63" w:rsidRDefault="004532C6" w:rsidP="004532C6">
      <w:pPr>
        <w:spacing w:after="200" w:line="276" w:lineRule="auto"/>
        <w:jc w:val="both"/>
        <w:rPr>
          <w:rFonts w:ascii="SDCC Sans" w:eastAsia="Calibri" w:hAnsi="SDCC Sans" w:cs="Times New Roman"/>
          <w:sz w:val="16"/>
          <w:szCs w:val="16"/>
          <w:lang w:val="pt-PT"/>
        </w:rPr>
      </w:pPr>
      <w:r>
        <w:rPr>
          <w:rFonts w:ascii="SDCC Sans" w:eastAsia="Calibri" w:hAnsi="SDCC Sans" w:cs="Times New Roman"/>
          <w:noProof/>
          <w:sz w:val="20"/>
          <w:szCs w:val="20"/>
          <w:lang w:val="ga"/>
        </w:rPr>
        <w:drawing>
          <wp:anchor distT="0" distB="0" distL="114300" distR="114300" simplePos="0" relativeHeight="251695104" behindDoc="1" locked="0" layoutInCell="1" allowOverlap="1" wp14:anchorId="669711A4" wp14:editId="4C8CC0EE">
            <wp:simplePos x="0" y="0"/>
            <wp:positionH relativeFrom="margin">
              <wp:align>right</wp:align>
            </wp:positionH>
            <wp:positionV relativeFrom="paragraph">
              <wp:posOffset>341299</wp:posOffset>
            </wp:positionV>
            <wp:extent cx="5731510" cy="3846830"/>
            <wp:effectExtent l="0" t="0" r="2540" b="1270"/>
            <wp:wrapTight wrapText="bothSides">
              <wp:wrapPolygon edited="0">
                <wp:start x="0" y="0"/>
                <wp:lineTo x="0" y="21500"/>
                <wp:lineTo x="21538" y="21500"/>
                <wp:lineTo x="21538" y="0"/>
                <wp:lineTo x="0" y="0"/>
              </wp:wrapPolygon>
            </wp:wrapTight>
            <wp:docPr id="600344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44775" name=""/>
                    <pic:cNvPicPr/>
                  </pic:nvPicPr>
                  <pic:blipFill>
                    <a:blip r:embed="rId35">
                      <a:extLst>
                        <a:ext uri="{28A0092B-C50C-407E-A947-70E740481C1C}">
                          <a14:useLocalDpi xmlns:a14="http://schemas.microsoft.com/office/drawing/2010/main" val="0"/>
                        </a:ext>
                      </a:extLst>
                    </a:blip>
                    <a:stretch>
                      <a:fillRect/>
                    </a:stretch>
                  </pic:blipFill>
                  <pic:spPr>
                    <a:xfrm>
                      <a:off x="0" y="0"/>
                      <a:ext cx="5731510" cy="3846830"/>
                    </a:xfrm>
                    <a:prstGeom prst="rect">
                      <a:avLst/>
                    </a:prstGeom>
                  </pic:spPr>
                </pic:pic>
              </a:graphicData>
            </a:graphic>
          </wp:anchor>
        </w:drawing>
      </w:r>
      <w:r>
        <w:rPr>
          <w:rFonts w:ascii="SDCC Sans" w:eastAsia="Calibri" w:hAnsi="SDCC Sans" w:cs="Times New Roman"/>
          <w:b/>
          <w:bCs/>
          <w:sz w:val="16"/>
          <w:szCs w:val="16"/>
          <w:lang w:val="ga"/>
        </w:rPr>
        <w:t>Tógadh as</w:t>
      </w:r>
      <w:r>
        <w:rPr>
          <w:rFonts w:ascii="SDCC Sans" w:eastAsia="Calibri" w:hAnsi="SDCC Sans" w:cs="Times New Roman"/>
          <w:sz w:val="16"/>
          <w:szCs w:val="16"/>
          <w:lang w:val="ga"/>
        </w:rPr>
        <w:t>: URL: https://www.kishoge-part10.com/</w:t>
      </w:r>
    </w:p>
    <w:p w14:paraId="3A59FA50" w14:textId="77777777" w:rsidR="004532C6" w:rsidRPr="00DC6B63" w:rsidRDefault="004532C6" w:rsidP="004532C6">
      <w:pPr>
        <w:spacing w:after="200" w:line="276" w:lineRule="auto"/>
        <w:rPr>
          <w:rFonts w:ascii="SDCC Sans" w:eastAsia="Calibri" w:hAnsi="SDCC Sans" w:cs="Times New Roman"/>
          <w:bCs/>
          <w:sz w:val="16"/>
          <w:szCs w:val="16"/>
          <w:u w:val="single"/>
          <w:lang w:val="pt-PT"/>
        </w:rPr>
      </w:pPr>
    </w:p>
    <w:p w14:paraId="28E4974C" w14:textId="77777777" w:rsidR="004532C6" w:rsidRPr="00DC6B63" w:rsidRDefault="004532C6" w:rsidP="004532C6">
      <w:pPr>
        <w:spacing w:after="200" w:line="276" w:lineRule="auto"/>
        <w:rPr>
          <w:rFonts w:ascii="SDCC Sans" w:eastAsia="Calibri" w:hAnsi="SDCC Sans" w:cs="Times New Roman"/>
          <w:bCs/>
          <w:sz w:val="20"/>
          <w:szCs w:val="20"/>
          <w:lang w:val="pt-PT"/>
        </w:rPr>
      </w:pPr>
    </w:p>
    <w:p w14:paraId="648D0172" w14:textId="77777777" w:rsidR="004532C6" w:rsidRPr="00DC6B63" w:rsidRDefault="004532C6" w:rsidP="004532C6">
      <w:pPr>
        <w:rPr>
          <w:rFonts w:ascii="SDCC Sans" w:eastAsia="Calibri" w:hAnsi="SDCC Sans" w:cstheme="minorHAnsi"/>
          <w:bCs/>
          <w:sz w:val="20"/>
          <w:szCs w:val="20"/>
          <w:highlight w:val="cyan"/>
          <w:lang w:val="pt-PT"/>
        </w:rPr>
      </w:pPr>
      <w:r>
        <w:rPr>
          <w:rFonts w:ascii="SDCC Sans" w:eastAsia="Calibri" w:hAnsi="SDCC Sans" w:cstheme="minorHAnsi"/>
          <w:sz w:val="20"/>
          <w:szCs w:val="20"/>
          <w:highlight w:val="cyan"/>
          <w:lang w:val="ga"/>
        </w:rPr>
        <w:br w:type="page"/>
      </w:r>
    </w:p>
    <w:p w14:paraId="107D4D28" w14:textId="77777777" w:rsidR="004532C6" w:rsidRPr="00DC6B63" w:rsidRDefault="004532C6" w:rsidP="004532C6">
      <w:pPr>
        <w:spacing w:after="200" w:line="276" w:lineRule="auto"/>
        <w:rPr>
          <w:rFonts w:eastAsia="Calibri" w:cstheme="minorHAnsi"/>
          <w:sz w:val="24"/>
          <w:szCs w:val="24"/>
          <w:lang w:val="pt-PT"/>
        </w:rPr>
        <w:sectPr w:rsidR="004532C6" w:rsidRPr="00DC6B63" w:rsidSect="004532C6">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205A9BC" w14:textId="77777777" w:rsidR="004532C6" w:rsidRPr="00DC6B63" w:rsidRDefault="004532C6" w:rsidP="004532C6">
      <w:pPr>
        <w:pBdr>
          <w:top w:val="single" w:sz="18" w:space="1" w:color="9BBB59"/>
          <w:bottom w:val="single" w:sz="18" w:space="1" w:color="9BBB59"/>
        </w:pBdr>
        <w:spacing w:after="0" w:line="276" w:lineRule="auto"/>
        <w:jc w:val="center"/>
        <w:rPr>
          <w:rFonts w:ascii="SDCC Sans" w:eastAsia="Calibri" w:hAnsi="SDCC Sans" w:cs="Times New Roman"/>
          <w:b/>
          <w:sz w:val="20"/>
          <w:szCs w:val="20"/>
          <w:lang w:val="pt-PT"/>
        </w:rPr>
      </w:pPr>
      <w:r>
        <w:rPr>
          <w:rFonts w:ascii="SDCC Sans" w:eastAsia="Calibri" w:hAnsi="SDCC Sans" w:cs="Times New Roman"/>
          <w:b/>
          <w:bCs/>
          <w:sz w:val="20"/>
          <w:szCs w:val="20"/>
          <w:lang w:val="ga"/>
        </w:rPr>
        <w:lastRenderedPageBreak/>
        <w:t>Cuid B - Céim 1: Mapáil Samhail Loighce</w:t>
      </w:r>
    </w:p>
    <w:p w14:paraId="1E4D5F99" w14:textId="77777777" w:rsidR="004532C6" w:rsidRPr="00DC6B63" w:rsidRDefault="004532C6" w:rsidP="004532C6">
      <w:pPr>
        <w:spacing w:after="200" w:line="276" w:lineRule="auto"/>
        <w:rPr>
          <w:rFonts w:ascii="SDCC Sans" w:eastAsia="Calibri" w:hAnsi="SDCC Sans" w:cs="Times New Roman"/>
          <w:sz w:val="16"/>
          <w:szCs w:val="16"/>
          <w:lang w:val="pt-PT"/>
        </w:rPr>
      </w:pPr>
      <w:r>
        <w:rPr>
          <w:rFonts w:ascii="SDCC Sans" w:eastAsia="Calibri" w:hAnsi="SDCC Sans" w:cs="Times New Roman"/>
          <w:sz w:val="16"/>
          <w:szCs w:val="16"/>
          <w:lang w:val="ga"/>
        </w:rPr>
        <w:t>Mar chuid den tSeiceáil Ghrinn seo, rinne an Iniúchóireacht Inmheánach Samhail Loighce Chláir (PLM) don Chiseog, Suíomh 3 (Céim 3 de Mháistirphlean Chrios Forbartha Straitéisí Chluain Buiríosa)</w:t>
      </w:r>
      <w:r>
        <w:rPr>
          <w:rFonts w:ascii="Calibri" w:eastAsia="Calibri" w:hAnsi="Calibri" w:cs="Times New Roman"/>
          <w:sz w:val="16"/>
          <w:szCs w:val="16"/>
          <w:lang w:val="ga"/>
        </w:rPr>
        <w:t>.</w:t>
      </w:r>
    </w:p>
    <w:tbl>
      <w:tblPr>
        <w:tblStyle w:val="TableGrid"/>
        <w:tblpPr w:leftFromText="180" w:rightFromText="180" w:vertAnchor="page" w:horzAnchor="margin" w:tblpX="-157" w:tblpY="2911"/>
        <w:tblW w:w="14444" w:type="dxa"/>
        <w:tblCellMar>
          <w:left w:w="93" w:type="dxa"/>
        </w:tblCellMar>
        <w:tblLook w:val="04A0" w:firstRow="1" w:lastRow="0" w:firstColumn="1" w:lastColumn="0" w:noHBand="0" w:noVBand="1"/>
      </w:tblPr>
      <w:tblGrid>
        <w:gridCol w:w="2820"/>
        <w:gridCol w:w="2977"/>
        <w:gridCol w:w="2835"/>
        <w:gridCol w:w="2835"/>
        <w:gridCol w:w="2977"/>
      </w:tblGrid>
      <w:tr w:rsidR="004532C6" w:rsidRPr="004532C6" w14:paraId="0B2256E1" w14:textId="77777777" w:rsidTr="00EC619A">
        <w:trPr>
          <w:trHeight w:val="829"/>
        </w:trPr>
        <w:tc>
          <w:tcPr>
            <w:tcW w:w="2820" w:type="dxa"/>
            <w:tcBorders>
              <w:top w:val="double" w:sz="4" w:space="0" w:color="00000A"/>
              <w:left w:val="double" w:sz="4" w:space="0" w:color="00000A"/>
              <w:right w:val="nil"/>
            </w:tcBorders>
            <w:tcMar>
              <w:left w:w="93" w:type="dxa"/>
            </w:tcMar>
            <w:vAlign w:val="center"/>
          </w:tcPr>
          <w:p w14:paraId="1959434E" w14:textId="77777777" w:rsidR="004532C6" w:rsidRPr="004532C6" w:rsidRDefault="004532C6" w:rsidP="004532C6">
            <w:pPr>
              <w:jc w:val="center"/>
              <w:rPr>
                <w:rFonts w:ascii="SDCC Sans" w:hAnsi="SDCC Sans"/>
                <w:b/>
                <w:sz w:val="16"/>
                <w:szCs w:val="16"/>
              </w:rPr>
            </w:pPr>
            <w:r>
              <w:rPr>
                <w:rFonts w:ascii="SDCC Sans" w:hAnsi="SDCC Sans"/>
                <w:b/>
                <w:bCs/>
                <w:color w:val="C5E0B3" w:themeColor="accent6" w:themeTint="66"/>
                <w:sz w:val="16"/>
                <w:szCs w:val="16"/>
                <w:lang w:val="ga"/>
              </w:rPr>
              <w:t>Cuspóirí</w:t>
            </w:r>
          </w:p>
        </w:tc>
        <w:tc>
          <w:tcPr>
            <w:tcW w:w="2977" w:type="dxa"/>
            <w:tcBorders>
              <w:top w:val="double" w:sz="4" w:space="0" w:color="00000A"/>
              <w:left w:val="nil"/>
              <w:right w:val="nil"/>
            </w:tcBorders>
            <w:vAlign w:val="center"/>
          </w:tcPr>
          <w:p w14:paraId="1077CF32" w14:textId="77777777" w:rsidR="004532C6" w:rsidRPr="004532C6" w:rsidRDefault="004532C6" w:rsidP="004532C6">
            <w:pPr>
              <w:jc w:val="center"/>
              <w:rPr>
                <w:rFonts w:ascii="SDCC Sans" w:hAnsi="SDCC Sans"/>
                <w:b/>
                <w:sz w:val="16"/>
                <w:szCs w:val="16"/>
              </w:rPr>
            </w:pPr>
            <w:r>
              <w:rPr>
                <w:rFonts w:ascii="SDCC Sans" w:hAnsi="SDCC Sans"/>
                <w:b/>
                <w:bCs/>
                <w:color w:val="A8D08D" w:themeColor="accent6" w:themeTint="99"/>
                <w:sz w:val="16"/>
                <w:szCs w:val="16"/>
                <w:lang w:val="ga"/>
              </w:rPr>
              <w:t>Ionchur go dtí seo</w:t>
            </w:r>
          </w:p>
        </w:tc>
        <w:tc>
          <w:tcPr>
            <w:tcW w:w="2835" w:type="dxa"/>
            <w:tcBorders>
              <w:top w:val="double" w:sz="4" w:space="0" w:color="00000A"/>
              <w:left w:val="nil"/>
              <w:right w:val="nil"/>
            </w:tcBorders>
            <w:vAlign w:val="center"/>
          </w:tcPr>
          <w:p w14:paraId="5F546C0E" w14:textId="77777777" w:rsidR="004532C6" w:rsidRPr="004532C6" w:rsidRDefault="004532C6" w:rsidP="004532C6">
            <w:pPr>
              <w:jc w:val="center"/>
              <w:rPr>
                <w:rFonts w:ascii="SDCC Sans" w:hAnsi="SDCC Sans"/>
                <w:b/>
                <w:sz w:val="16"/>
                <w:szCs w:val="16"/>
              </w:rPr>
            </w:pPr>
            <w:r>
              <w:rPr>
                <w:rFonts w:ascii="SDCC Sans" w:hAnsi="SDCC Sans"/>
                <w:b/>
                <w:bCs/>
                <w:color w:val="70AD47" w:themeColor="accent6"/>
                <w:sz w:val="16"/>
                <w:szCs w:val="16"/>
                <w:lang w:val="ga"/>
              </w:rPr>
              <w:t>Gníomhaíochtaí go dtí seo</w:t>
            </w:r>
          </w:p>
        </w:tc>
        <w:tc>
          <w:tcPr>
            <w:tcW w:w="2835" w:type="dxa"/>
            <w:tcBorders>
              <w:top w:val="double" w:sz="4" w:space="0" w:color="00000A"/>
              <w:left w:val="nil"/>
              <w:right w:val="nil"/>
            </w:tcBorders>
            <w:vAlign w:val="center"/>
          </w:tcPr>
          <w:p w14:paraId="44C24C72" w14:textId="77777777" w:rsidR="004532C6" w:rsidRPr="004532C6" w:rsidRDefault="004532C6" w:rsidP="004532C6">
            <w:pPr>
              <w:jc w:val="center"/>
              <w:rPr>
                <w:rFonts w:ascii="SDCC Sans" w:hAnsi="SDCC Sans"/>
                <w:b/>
                <w:sz w:val="16"/>
                <w:szCs w:val="16"/>
              </w:rPr>
            </w:pPr>
            <w:r>
              <w:rPr>
                <w:rFonts w:ascii="SDCC Sans" w:hAnsi="SDCC Sans"/>
                <w:b/>
                <w:bCs/>
                <w:color w:val="538135" w:themeColor="accent6" w:themeShade="BF"/>
                <w:sz w:val="16"/>
                <w:szCs w:val="16"/>
                <w:lang w:val="ga"/>
              </w:rPr>
              <w:t>Aschuir Bheartaithe</w:t>
            </w:r>
          </w:p>
        </w:tc>
        <w:tc>
          <w:tcPr>
            <w:tcW w:w="2977" w:type="dxa"/>
            <w:tcBorders>
              <w:top w:val="double" w:sz="4" w:space="0" w:color="00000A"/>
              <w:left w:val="nil"/>
              <w:right w:val="double" w:sz="4" w:space="0" w:color="00000A"/>
            </w:tcBorders>
            <w:vAlign w:val="center"/>
          </w:tcPr>
          <w:p w14:paraId="6CFB98D0" w14:textId="77777777" w:rsidR="004532C6" w:rsidRPr="004532C6" w:rsidRDefault="004532C6" w:rsidP="004532C6">
            <w:pPr>
              <w:jc w:val="center"/>
              <w:rPr>
                <w:rFonts w:ascii="SDCC Sans" w:hAnsi="SDCC Sans"/>
                <w:b/>
                <w:sz w:val="16"/>
                <w:szCs w:val="16"/>
              </w:rPr>
            </w:pPr>
            <w:r>
              <w:rPr>
                <w:rFonts w:ascii="SDCC Sans" w:hAnsi="SDCC Sans"/>
                <w:b/>
                <w:bCs/>
                <w:color w:val="385623" w:themeColor="accent6" w:themeShade="80"/>
                <w:sz w:val="16"/>
                <w:szCs w:val="16"/>
                <w:lang w:val="ga"/>
              </w:rPr>
              <w:t>Torthaí Beartaithe</w:t>
            </w:r>
          </w:p>
        </w:tc>
      </w:tr>
      <w:tr w:rsidR="004532C6" w:rsidRPr="004532C6" w14:paraId="03AE94EB" w14:textId="77777777" w:rsidTr="00EC619A">
        <w:trPr>
          <w:trHeight w:val="6557"/>
        </w:trPr>
        <w:tc>
          <w:tcPr>
            <w:tcW w:w="2820" w:type="dxa"/>
            <w:tcBorders>
              <w:left w:val="double" w:sz="4" w:space="0" w:color="00000A"/>
              <w:bottom w:val="double" w:sz="4" w:space="0" w:color="00000A"/>
            </w:tcBorders>
            <w:tcMar>
              <w:left w:w="93" w:type="dxa"/>
            </w:tcMar>
          </w:tcPr>
          <w:p w14:paraId="3F6BBE32" w14:textId="77777777" w:rsidR="004532C6" w:rsidRPr="004532C6" w:rsidRDefault="004532C6" w:rsidP="004532C6">
            <w:pPr>
              <w:spacing w:after="160" w:line="259" w:lineRule="auto"/>
              <w:rPr>
                <w:rFonts w:ascii="SDCC Sans" w:hAnsi="SDCC Sans"/>
                <w:sz w:val="16"/>
                <w:szCs w:val="16"/>
              </w:rPr>
            </w:pPr>
            <w:r>
              <w:rPr>
                <w:rFonts w:ascii="SDCC Sans" w:hAnsi="SDCC Sans"/>
                <w:color w:val="000000"/>
                <w:sz w:val="16"/>
                <w:szCs w:val="16"/>
                <w:lang w:val="ga"/>
              </w:rPr>
              <w:t xml:space="preserve">Tá 580 aonad san fhorbairt atá beartaithe </w:t>
            </w:r>
            <w:r>
              <w:rPr>
                <w:rFonts w:ascii="SDCC Sans" w:hAnsi="SDCC Sans"/>
                <w:sz w:val="16"/>
                <w:szCs w:val="16"/>
                <w:lang w:val="ga"/>
              </w:rPr>
              <w:t>ag an gCiseog, Suíomh 3 (Céim 3 de Mháistirphlean Chrios Forbartha Straitéisí Chluain Buiríosa) ina mbeidh:</w:t>
            </w:r>
          </w:p>
          <w:p w14:paraId="236C5071" w14:textId="77777777" w:rsidR="004532C6" w:rsidRPr="004532C6" w:rsidRDefault="004532C6" w:rsidP="00144439">
            <w:pPr>
              <w:numPr>
                <w:ilvl w:val="0"/>
                <w:numId w:val="29"/>
              </w:numPr>
              <w:spacing w:after="160" w:line="259" w:lineRule="auto"/>
              <w:rPr>
                <w:rFonts w:ascii="SDCC Sans" w:hAnsi="SDCC Sans"/>
                <w:sz w:val="16"/>
                <w:szCs w:val="16"/>
              </w:rPr>
            </w:pPr>
            <w:r>
              <w:rPr>
                <w:rFonts w:ascii="SDCC Sans" w:hAnsi="SDCC Sans"/>
                <w:sz w:val="16"/>
                <w:szCs w:val="16"/>
                <w:lang w:val="ga"/>
              </w:rPr>
              <w:t>147 x aonad Tithíochta Sóisialta (25%)</w:t>
            </w:r>
          </w:p>
          <w:p w14:paraId="0D56D572" w14:textId="77777777" w:rsidR="004532C6" w:rsidRPr="004532C6" w:rsidRDefault="004532C6" w:rsidP="00144439">
            <w:pPr>
              <w:numPr>
                <w:ilvl w:val="0"/>
                <w:numId w:val="29"/>
              </w:numPr>
              <w:spacing w:after="160" w:line="259" w:lineRule="auto"/>
              <w:rPr>
                <w:rFonts w:ascii="SDCC Sans" w:hAnsi="SDCC Sans"/>
                <w:sz w:val="16"/>
                <w:szCs w:val="16"/>
              </w:rPr>
            </w:pPr>
            <w:r>
              <w:rPr>
                <w:rFonts w:ascii="SDCC Sans" w:hAnsi="SDCC Sans"/>
                <w:sz w:val="16"/>
                <w:szCs w:val="16"/>
                <w:lang w:val="ga"/>
              </w:rPr>
              <w:t>354 x aonad Tithíochta Inacmhainne (61%)</w:t>
            </w:r>
          </w:p>
          <w:p w14:paraId="57473A73" w14:textId="77777777" w:rsidR="004532C6" w:rsidRPr="004532C6" w:rsidRDefault="004532C6" w:rsidP="00144439">
            <w:pPr>
              <w:numPr>
                <w:ilvl w:val="0"/>
                <w:numId w:val="29"/>
              </w:numPr>
              <w:spacing w:after="160" w:line="259" w:lineRule="auto"/>
              <w:rPr>
                <w:rFonts w:ascii="SDCC Sans" w:hAnsi="SDCC Sans" w:cs="Calibri"/>
                <w:color w:val="000000"/>
                <w:sz w:val="16"/>
                <w:szCs w:val="16"/>
              </w:rPr>
            </w:pPr>
            <w:r>
              <w:rPr>
                <w:rFonts w:ascii="SDCC Sans" w:hAnsi="SDCC Sans"/>
                <w:sz w:val="16"/>
                <w:szCs w:val="16"/>
                <w:lang w:val="ga"/>
              </w:rPr>
              <w:t>79 x aonad tithíochta Inacmhainne ar Cíos (14%).</w:t>
            </w:r>
          </w:p>
          <w:p w14:paraId="629A24EB" w14:textId="77777777" w:rsidR="004532C6" w:rsidRPr="004532C6" w:rsidRDefault="004532C6" w:rsidP="00144439">
            <w:pPr>
              <w:numPr>
                <w:ilvl w:val="0"/>
                <w:numId w:val="29"/>
              </w:numPr>
              <w:spacing w:after="160" w:line="259" w:lineRule="auto"/>
              <w:rPr>
                <w:rFonts w:ascii="SDCC Sans" w:hAnsi="SDCC Sans" w:cs="Calibri"/>
                <w:color w:val="000000"/>
                <w:sz w:val="16"/>
                <w:szCs w:val="16"/>
              </w:rPr>
            </w:pPr>
            <w:r>
              <w:rPr>
                <w:rFonts w:ascii="SDCC Sans" w:hAnsi="SDCC Sans" w:cs="Calibri"/>
                <w:color w:val="000000"/>
                <w:sz w:val="16"/>
                <w:szCs w:val="16"/>
                <w:lang w:val="ga"/>
              </w:rPr>
              <w:t xml:space="preserve">saoráid cúraim leanaí dhá stór; agus oibreacha forbartha agus bonneagair coimhdeacha agus gaolmhara an tsuímh ar fad lena n-áirítear: páirceáil dromchla, páirceáil rothar, tírdhreachú crua agus bog mar aon le hoibreacha um chóireáil teorann, lena n-áirítear spás oscailte poiblí, pobail agus príobháideach, soilsiú poiblí, stórtha </w:t>
            </w:r>
            <w:r>
              <w:rPr>
                <w:rFonts w:ascii="SDCC Sans" w:hAnsi="SDCC Sans" w:cs="Calibri"/>
                <w:color w:val="000000"/>
                <w:sz w:val="16"/>
                <w:szCs w:val="16"/>
                <w:lang w:val="ga"/>
              </w:rPr>
              <w:lastRenderedPageBreak/>
              <w:t>bruscair agus seirbhísí séarachais agus uisce.</w:t>
            </w:r>
          </w:p>
        </w:tc>
        <w:tc>
          <w:tcPr>
            <w:tcW w:w="2977" w:type="dxa"/>
            <w:tcBorders>
              <w:bottom w:val="double" w:sz="4" w:space="0" w:color="00000A"/>
            </w:tcBorders>
            <w:tcMar>
              <w:left w:w="103" w:type="dxa"/>
            </w:tcMar>
          </w:tcPr>
          <w:tbl>
            <w:tblPr>
              <w:tblW w:w="2755" w:type="dxa"/>
              <w:tblInd w:w="1" w:type="dxa"/>
              <w:tblBorders>
                <w:top w:val="nil"/>
                <w:left w:val="nil"/>
                <w:bottom w:val="nil"/>
                <w:right w:val="nil"/>
              </w:tblBorders>
              <w:tblLook w:val="0000" w:firstRow="0" w:lastRow="0" w:firstColumn="0" w:lastColumn="0" w:noHBand="0" w:noVBand="0"/>
            </w:tblPr>
            <w:tblGrid>
              <w:gridCol w:w="2755"/>
            </w:tblGrid>
            <w:tr w:rsidR="004532C6" w:rsidRPr="004532C6" w14:paraId="3B3C411E" w14:textId="77777777" w:rsidTr="00EC619A">
              <w:trPr>
                <w:trHeight w:val="3389"/>
              </w:trPr>
              <w:tc>
                <w:tcPr>
                  <w:tcW w:w="0" w:type="auto"/>
                </w:tcPr>
                <w:p w14:paraId="4E872EBA" w14:textId="77777777" w:rsidR="004532C6" w:rsidRPr="004532C6" w:rsidRDefault="004532C6" w:rsidP="00CE21EB">
                  <w:pPr>
                    <w:framePr w:hSpace="180" w:wrap="around" w:vAnchor="page" w:hAnchor="margin" w:x="-157" w:y="2911"/>
                    <w:numPr>
                      <w:ilvl w:val="0"/>
                      <w:numId w:val="10"/>
                    </w:numPr>
                    <w:spacing w:after="0" w:line="240" w:lineRule="auto"/>
                    <w:contextualSpacing/>
                    <w:rPr>
                      <w:rFonts w:ascii="SDCC Sans" w:eastAsia="Calibri" w:hAnsi="SDCC Sans" w:cs="Times New Roman"/>
                      <w:sz w:val="16"/>
                      <w:szCs w:val="16"/>
                    </w:rPr>
                  </w:pPr>
                  <w:r>
                    <w:rPr>
                      <w:rFonts w:ascii="SDCC Sans" w:eastAsia="Calibri" w:hAnsi="SDCC Sans" w:cs="Times New Roman"/>
                      <w:sz w:val="16"/>
                      <w:szCs w:val="16"/>
                      <w:lang w:val="ga"/>
                    </w:rPr>
                    <w:lastRenderedPageBreak/>
                    <w:t>Sócmhainní talún atá ann cheana féin</w:t>
                  </w:r>
                </w:p>
                <w:p w14:paraId="331869DE" w14:textId="77777777" w:rsidR="004532C6" w:rsidRPr="004532C6" w:rsidRDefault="004532C6" w:rsidP="00CE21EB">
                  <w:pPr>
                    <w:framePr w:hSpace="180" w:wrap="around" w:vAnchor="page" w:hAnchor="margin" w:x="-157" w:y="2911"/>
                    <w:numPr>
                      <w:ilvl w:val="0"/>
                      <w:numId w:val="10"/>
                    </w:numPr>
                    <w:spacing w:after="0" w:line="240" w:lineRule="auto"/>
                    <w:contextualSpacing/>
                    <w:rPr>
                      <w:rFonts w:ascii="SDCC Sans" w:eastAsia="Calibri" w:hAnsi="SDCC Sans" w:cs="Times New Roman"/>
                      <w:sz w:val="16"/>
                      <w:szCs w:val="16"/>
                    </w:rPr>
                  </w:pPr>
                  <w:r>
                    <w:rPr>
                      <w:rFonts w:ascii="SDCC Sans" w:eastAsia="Calibri" w:hAnsi="SDCC Sans" w:cs="Times New Roman"/>
                      <w:sz w:val="16"/>
                      <w:szCs w:val="16"/>
                      <w:lang w:val="ga"/>
                    </w:rPr>
                    <w:t>Acmhainní Foirne Gairmiúla/Teicniúla/ Riaracháin.</w:t>
                  </w:r>
                </w:p>
                <w:p w14:paraId="4AA22A63" w14:textId="77777777" w:rsidR="004532C6" w:rsidRPr="004532C6" w:rsidRDefault="004532C6" w:rsidP="00CE21EB">
                  <w:pPr>
                    <w:framePr w:hSpace="180" w:wrap="around" w:vAnchor="page" w:hAnchor="margin" w:x="-157" w:y="2911"/>
                    <w:numPr>
                      <w:ilvl w:val="0"/>
                      <w:numId w:val="10"/>
                    </w:numPr>
                    <w:spacing w:after="200" w:line="276" w:lineRule="auto"/>
                    <w:contextualSpacing/>
                    <w:rPr>
                      <w:rFonts w:ascii="SDCC Sans" w:eastAsia="Calibri" w:hAnsi="SDCC Sans" w:cs="Times New Roman"/>
                      <w:sz w:val="16"/>
                      <w:szCs w:val="16"/>
                    </w:rPr>
                  </w:pPr>
                  <w:r>
                    <w:rPr>
                      <w:rFonts w:ascii="SDCC Sans" w:eastAsia="Calibri" w:hAnsi="SDCC Sans" w:cs="Times New Roman"/>
                      <w:sz w:val="16"/>
                      <w:szCs w:val="16"/>
                      <w:lang w:val="ga"/>
                    </w:rPr>
                    <w:t>Athbhreithniú EIA Chuid 10 ag an gCoimisiún Pleanála</w:t>
                  </w:r>
                </w:p>
                <w:p w14:paraId="4A40EF68" w14:textId="77777777" w:rsidR="004532C6" w:rsidRPr="004532C6" w:rsidRDefault="004532C6" w:rsidP="00CE21EB">
                  <w:pPr>
                    <w:framePr w:hSpace="180" w:wrap="around" w:vAnchor="page" w:hAnchor="margin" w:x="-157" w:y="2911"/>
                    <w:numPr>
                      <w:ilvl w:val="0"/>
                      <w:numId w:val="10"/>
                    </w:numPr>
                    <w:spacing w:after="200" w:line="276" w:lineRule="auto"/>
                    <w:contextualSpacing/>
                    <w:rPr>
                      <w:rFonts w:ascii="SDCC Sans" w:eastAsia="Calibri" w:hAnsi="SDCC Sans" w:cs="Times New Roman"/>
                      <w:sz w:val="16"/>
                      <w:szCs w:val="16"/>
                    </w:rPr>
                  </w:pPr>
                  <w:r>
                    <w:rPr>
                      <w:rFonts w:ascii="SDCC Sans" w:eastAsia="Calibri" w:hAnsi="SDCC Sans" w:cs="Times New Roman"/>
                      <w:sz w:val="16"/>
                      <w:szCs w:val="16"/>
                      <w:lang w:val="ga"/>
                    </w:rPr>
                    <w:t>Comhairliúchán Poiblí Éigeantach de réir phróiseas Chuid 10</w:t>
                  </w:r>
                </w:p>
                <w:p w14:paraId="382D41A6" w14:textId="77777777" w:rsidR="004532C6" w:rsidRPr="004532C6" w:rsidRDefault="004532C6" w:rsidP="00CE21EB">
                  <w:pPr>
                    <w:framePr w:hSpace="180" w:wrap="around" w:vAnchor="page" w:hAnchor="margin" w:x="-157" w:y="2911"/>
                    <w:numPr>
                      <w:ilvl w:val="0"/>
                      <w:numId w:val="10"/>
                    </w:numPr>
                    <w:spacing w:after="0" w:line="240" w:lineRule="auto"/>
                    <w:contextualSpacing/>
                    <w:rPr>
                      <w:rFonts w:ascii="SDCC Sans" w:eastAsia="Calibri" w:hAnsi="SDCC Sans" w:cs="Calibri"/>
                      <w:color w:val="000000"/>
                      <w:sz w:val="16"/>
                      <w:szCs w:val="16"/>
                    </w:rPr>
                  </w:pPr>
                  <w:r>
                    <w:rPr>
                      <w:rFonts w:ascii="SDCC Sans" w:eastAsia="Calibri" w:hAnsi="SDCC Sans" w:cs="Times New Roman"/>
                      <w:sz w:val="16"/>
                      <w:szCs w:val="16"/>
                      <w:lang w:val="ga"/>
                    </w:rPr>
                    <w:t>Soláthar Comhairleoirí agus suirbhéanna suímh srl.</w:t>
                  </w:r>
                </w:p>
              </w:tc>
            </w:tr>
          </w:tbl>
          <w:p w14:paraId="119ADE23" w14:textId="77777777" w:rsidR="004532C6" w:rsidRPr="004532C6" w:rsidRDefault="004532C6" w:rsidP="004532C6">
            <w:pPr>
              <w:rPr>
                <w:rFonts w:ascii="SDCC Sans" w:hAnsi="SDCC Sans" w:cs="Calibri"/>
                <w:color w:val="000000"/>
                <w:sz w:val="16"/>
                <w:szCs w:val="16"/>
              </w:rPr>
            </w:pPr>
          </w:p>
        </w:tc>
        <w:tc>
          <w:tcPr>
            <w:tcW w:w="2835" w:type="dxa"/>
            <w:tcBorders>
              <w:bottom w:val="double" w:sz="4" w:space="0" w:color="00000A"/>
            </w:tcBorders>
            <w:tcMar>
              <w:left w:w="103" w:type="dxa"/>
            </w:tcMar>
          </w:tcPr>
          <w:p w14:paraId="7D48AE11" w14:textId="77777777" w:rsidR="004532C6" w:rsidRPr="004532C6" w:rsidRDefault="004532C6" w:rsidP="00144439">
            <w:pPr>
              <w:numPr>
                <w:ilvl w:val="0"/>
                <w:numId w:val="28"/>
              </w:numPr>
              <w:autoSpaceDE w:val="0"/>
              <w:autoSpaceDN w:val="0"/>
              <w:adjustRightInd w:val="0"/>
              <w:rPr>
                <w:rFonts w:ascii="SDCC Sans" w:hAnsi="SDCC Sans" w:cs="Calibri"/>
                <w:color w:val="000000"/>
                <w:sz w:val="16"/>
                <w:szCs w:val="16"/>
              </w:rPr>
            </w:pPr>
            <w:r>
              <w:rPr>
                <w:rFonts w:ascii="SDCC Sans" w:hAnsi="SDCC Sans" w:cs="Calibri"/>
                <w:color w:val="000000"/>
                <w:sz w:val="16"/>
                <w:szCs w:val="16"/>
                <w:lang w:val="ga"/>
              </w:rPr>
              <w:t>I mí na Nollag 2015, d’fhaomh an Rialtas ainmniú na dtailte i mBaile Gadaí/Cluain Buiríosa mar láithreán chun Crios Forbartha Straitéisí a bhunú.</w:t>
            </w:r>
          </w:p>
          <w:p w14:paraId="684ABBB5" w14:textId="77777777" w:rsidR="004532C6" w:rsidRPr="004532C6" w:rsidRDefault="004532C6" w:rsidP="00144439">
            <w:pPr>
              <w:numPr>
                <w:ilvl w:val="0"/>
                <w:numId w:val="28"/>
              </w:numPr>
              <w:rPr>
                <w:rFonts w:ascii="SDCC Sans" w:hAnsi="SDCC Sans" w:cs="Calibri"/>
                <w:color w:val="000000"/>
                <w:sz w:val="16"/>
                <w:szCs w:val="16"/>
              </w:rPr>
            </w:pPr>
            <w:r>
              <w:rPr>
                <w:rFonts w:ascii="SDCC Sans" w:hAnsi="SDCC Sans"/>
                <w:color w:val="000000"/>
                <w:sz w:val="16"/>
                <w:szCs w:val="16"/>
                <w:lang w:val="ga"/>
              </w:rPr>
              <w:t>Cuid 10 a chur faoi bhráid an</w:t>
            </w:r>
            <w:r>
              <w:rPr>
                <w:rFonts w:ascii="SDCC Sans" w:hAnsi="SDCC Sans"/>
                <w:sz w:val="16"/>
                <w:szCs w:val="16"/>
                <w:lang w:val="ga"/>
              </w:rPr>
              <w:t xml:space="preserve"> Choimisiúin Pleanála</w:t>
            </w:r>
            <w:r>
              <w:rPr>
                <w:rFonts w:ascii="SDCC Sans" w:hAnsi="SDCC Sans"/>
                <w:color w:val="000000"/>
                <w:sz w:val="16"/>
                <w:szCs w:val="16"/>
                <w:lang w:val="ga"/>
              </w:rPr>
              <w:t xml:space="preserve"> </w:t>
            </w:r>
          </w:p>
          <w:p w14:paraId="16100093" w14:textId="77777777" w:rsidR="004532C6" w:rsidRPr="004532C6" w:rsidRDefault="004532C6" w:rsidP="00144439">
            <w:pPr>
              <w:numPr>
                <w:ilvl w:val="0"/>
                <w:numId w:val="28"/>
              </w:numPr>
              <w:rPr>
                <w:rFonts w:ascii="SDCC Sans" w:hAnsi="SDCC Sans"/>
                <w:sz w:val="16"/>
                <w:szCs w:val="16"/>
              </w:rPr>
            </w:pPr>
            <w:r>
              <w:rPr>
                <w:rFonts w:ascii="SDCC Sans" w:hAnsi="SDCC Sans"/>
                <w:sz w:val="16"/>
                <w:szCs w:val="16"/>
                <w:lang w:val="ga"/>
              </w:rPr>
              <w:t>Comhairliúchán Poiblí Éigeantach de réir phróiseas Chuid 10</w:t>
            </w:r>
          </w:p>
          <w:p w14:paraId="7EF2B781" w14:textId="77777777" w:rsidR="004532C6" w:rsidRPr="004532C6" w:rsidRDefault="004532C6" w:rsidP="00144439">
            <w:pPr>
              <w:numPr>
                <w:ilvl w:val="0"/>
                <w:numId w:val="28"/>
              </w:numPr>
              <w:rPr>
                <w:rFonts w:ascii="SDCC Sans" w:hAnsi="SDCC Sans" w:cs="Calibri"/>
                <w:color w:val="000000"/>
                <w:sz w:val="16"/>
                <w:szCs w:val="16"/>
              </w:rPr>
            </w:pPr>
            <w:r>
              <w:rPr>
                <w:rFonts w:ascii="SDCC Sans" w:hAnsi="SDCC Sans" w:cs="Calibri"/>
                <w:color w:val="000000"/>
                <w:sz w:val="16"/>
                <w:szCs w:val="16"/>
                <w:lang w:val="ga"/>
              </w:rPr>
              <w:t>Ceapadh Comhairleoirí/Suirbhéanna suímh srl.</w:t>
            </w:r>
          </w:p>
          <w:p w14:paraId="4076C13B" w14:textId="77777777" w:rsidR="004532C6" w:rsidRPr="004532C6" w:rsidRDefault="004532C6" w:rsidP="00144439">
            <w:pPr>
              <w:numPr>
                <w:ilvl w:val="0"/>
                <w:numId w:val="28"/>
              </w:numPr>
              <w:rPr>
                <w:rFonts w:ascii="SDCC Sans" w:hAnsi="SDCC Sans" w:cs="Calibri"/>
                <w:color w:val="000000"/>
                <w:sz w:val="16"/>
                <w:szCs w:val="16"/>
              </w:rPr>
            </w:pPr>
            <w:r>
              <w:rPr>
                <w:rFonts w:ascii="SDCC Sans" w:hAnsi="SDCC Sans"/>
                <w:color w:val="000000"/>
                <w:sz w:val="16"/>
                <w:szCs w:val="16"/>
                <w:lang w:val="ga"/>
              </w:rPr>
              <w:t>Roinnt tuarascálacha tábhachtacha a ullmhú lena n-áirítear Tuarascáil EIA;</w:t>
            </w:r>
            <w:r>
              <w:rPr>
                <w:rFonts w:ascii="Cambria" w:hAnsi="Cambria"/>
                <w:color w:val="000000"/>
                <w:sz w:val="16"/>
                <w:szCs w:val="16"/>
                <w:lang w:val="ga"/>
              </w:rPr>
              <w:t> </w:t>
            </w:r>
            <w:r>
              <w:rPr>
                <w:rFonts w:ascii="SDCC Sans" w:hAnsi="SDCC Sans"/>
                <w:color w:val="000000"/>
                <w:sz w:val="16"/>
                <w:szCs w:val="16"/>
                <w:lang w:val="ga"/>
              </w:rPr>
              <w:t>Tuarascáil Phleanála agus Ráiteas Comhsheasmhachta, agus Tuarascáil CEMP.</w:t>
            </w:r>
          </w:p>
          <w:p w14:paraId="26DFC788" w14:textId="77777777" w:rsidR="004532C6" w:rsidRPr="004532C6" w:rsidRDefault="004532C6" w:rsidP="00144439">
            <w:pPr>
              <w:numPr>
                <w:ilvl w:val="0"/>
                <w:numId w:val="28"/>
              </w:numPr>
              <w:rPr>
                <w:rFonts w:ascii="SDCC Sans" w:hAnsi="SDCC Sans" w:cs="Calibri"/>
                <w:color w:val="000000"/>
                <w:sz w:val="16"/>
                <w:szCs w:val="16"/>
              </w:rPr>
            </w:pPr>
            <w:r>
              <w:rPr>
                <w:rFonts w:ascii="SDCC Sans" w:hAnsi="SDCC Sans" w:cs="Calibri"/>
                <w:color w:val="000000"/>
                <w:sz w:val="16"/>
                <w:szCs w:val="16"/>
                <w:lang w:val="ga"/>
              </w:rPr>
              <w:t>Réamhchás Gnó Nollaig 2022, a nuashonraíodh i Nollaig 2024 agus a faomhadh ag an DHLGH ina dhiaidh sin ar an 28/02/2025</w:t>
            </w:r>
          </w:p>
          <w:p w14:paraId="71F670BD" w14:textId="77777777" w:rsidR="004532C6" w:rsidRPr="004532C6" w:rsidRDefault="004532C6" w:rsidP="00144439">
            <w:pPr>
              <w:numPr>
                <w:ilvl w:val="0"/>
                <w:numId w:val="28"/>
              </w:numPr>
              <w:rPr>
                <w:rFonts w:ascii="SDCC Sans" w:hAnsi="SDCC Sans" w:cs="Calibri"/>
                <w:color w:val="000000"/>
                <w:sz w:val="16"/>
                <w:szCs w:val="16"/>
              </w:rPr>
            </w:pPr>
            <w:r>
              <w:rPr>
                <w:rFonts w:ascii="SDCC Sans" w:hAnsi="SDCC Sans"/>
                <w:color w:val="000000"/>
                <w:sz w:val="16"/>
                <w:szCs w:val="16"/>
                <w:lang w:val="ga"/>
              </w:rPr>
              <w:t>Faomhadh athbhreithniú éigeantach ar Chuid 10 ag an</w:t>
            </w:r>
            <w:r>
              <w:rPr>
                <w:rFonts w:ascii="SDCC Sans" w:hAnsi="SDCC Sans"/>
                <w:sz w:val="16"/>
                <w:szCs w:val="16"/>
                <w:lang w:val="ga"/>
              </w:rPr>
              <w:t xml:space="preserve"> gCoimisiún Pleanála ar an </w:t>
            </w:r>
            <w:r>
              <w:rPr>
                <w:rFonts w:ascii="SDCC Sans" w:hAnsi="SDCC Sans"/>
                <w:sz w:val="16"/>
                <w:szCs w:val="16"/>
                <w:lang w:val="ga"/>
              </w:rPr>
              <w:lastRenderedPageBreak/>
              <w:t>31/03/2026, Tagairt: JH06S.322638</w:t>
            </w:r>
          </w:p>
          <w:p w14:paraId="164FF5AE" w14:textId="77777777" w:rsidR="004532C6" w:rsidRPr="004532C6" w:rsidRDefault="004532C6" w:rsidP="004532C6">
            <w:pPr>
              <w:ind w:left="360"/>
              <w:rPr>
                <w:rFonts w:ascii="SDCC Sans" w:hAnsi="SDCC Sans" w:cs="Calibri"/>
                <w:color w:val="000000"/>
                <w:sz w:val="16"/>
                <w:szCs w:val="16"/>
              </w:rPr>
            </w:pPr>
          </w:p>
        </w:tc>
        <w:tc>
          <w:tcPr>
            <w:tcW w:w="2835" w:type="dxa"/>
            <w:tcBorders>
              <w:bottom w:val="double" w:sz="4" w:space="0" w:color="00000A"/>
            </w:tcBorders>
            <w:tcMar>
              <w:left w:w="103" w:type="dxa"/>
            </w:tcMar>
          </w:tcPr>
          <w:p w14:paraId="1490C0CC" w14:textId="77777777" w:rsidR="004532C6" w:rsidRPr="004532C6" w:rsidRDefault="004532C6" w:rsidP="00144439">
            <w:pPr>
              <w:numPr>
                <w:ilvl w:val="0"/>
                <w:numId w:val="27"/>
              </w:numPr>
              <w:autoSpaceDE w:val="0"/>
              <w:autoSpaceDN w:val="0"/>
              <w:adjustRightInd w:val="0"/>
              <w:rPr>
                <w:rFonts w:ascii="SDCC Sans" w:hAnsi="SDCC Sans" w:cs="Calibri"/>
                <w:color w:val="000000"/>
                <w:sz w:val="16"/>
                <w:szCs w:val="16"/>
              </w:rPr>
            </w:pPr>
            <w:r>
              <w:rPr>
                <w:rFonts w:ascii="SDCC Sans" w:hAnsi="SDCC Sans" w:cs="Calibri"/>
                <w:color w:val="000000"/>
                <w:sz w:val="16"/>
                <w:szCs w:val="16"/>
                <w:lang w:val="ga"/>
              </w:rPr>
              <w:lastRenderedPageBreak/>
              <w:t>580 teach sóisialta, inacmhainne agus inacmhainne ar cíos a sholáthar go rathúil mar aon le garraithe, spás oscailte, bóithre rochtana, spásanna páirceála, saoráid cúraim leanaí agus oibreacha coimhdeacha bainteacha.</w:t>
            </w:r>
          </w:p>
        </w:tc>
        <w:tc>
          <w:tcPr>
            <w:tcW w:w="2977" w:type="dxa"/>
            <w:tcBorders>
              <w:bottom w:val="double" w:sz="4" w:space="0" w:color="00000A"/>
              <w:right w:val="double" w:sz="4" w:space="0" w:color="00000A"/>
            </w:tcBorders>
            <w:tcMar>
              <w:left w:w="103" w:type="dxa"/>
            </w:tcMar>
          </w:tcPr>
          <w:p w14:paraId="10410883" w14:textId="77777777" w:rsidR="004532C6" w:rsidRPr="004532C6" w:rsidRDefault="004532C6" w:rsidP="004532C6">
            <w:pPr>
              <w:rPr>
                <w:rFonts w:ascii="SDCC Sans" w:eastAsiaTheme="minorHAnsi" w:hAnsi="SDCC Sans" w:cs="Helvetica"/>
                <w:sz w:val="16"/>
                <w:szCs w:val="16"/>
              </w:rPr>
            </w:pPr>
            <w:r>
              <w:rPr>
                <w:rFonts w:ascii="SDCC Sans" w:eastAsiaTheme="minorHAnsi" w:hAnsi="SDCC Sans" w:cs="Helvetica"/>
                <w:sz w:val="16"/>
                <w:szCs w:val="16"/>
                <w:lang w:val="ga"/>
              </w:rPr>
              <w:t>Soláthar na forbartha beartaithe ina mbeidh 580 teach sóisialta, inacmhainne agus inacmhainne ar cíos, saoráid cúraim leanaí dhá stór; agus oibreacha forbartha agus bonneagair coimhdeacha agus gaolmhara an tsuímh ar fad lena n-áirítear: páirceáil dromchla, páirceáil rothar, tírdhreachú crua agus bog mar aon le hoibreacha um chóireáil teorann, lena n-áirítear spás oscailte poiblí, pobail agus príobháideach, soilsiú poiblí, stórtha bruscair agus seirbhísí séarachais agus uisce i gcomhréir le beartais áitiúla agus náisiúnta lena n-áirítear:</w:t>
            </w:r>
          </w:p>
          <w:p w14:paraId="29F0381F" w14:textId="77777777" w:rsidR="004532C6" w:rsidRPr="004532C6" w:rsidRDefault="004532C6" w:rsidP="004532C6">
            <w:pPr>
              <w:rPr>
                <w:rFonts w:ascii="SDCC Sans" w:eastAsiaTheme="minorHAnsi" w:hAnsi="SDCC Sans" w:cs="Helvetica"/>
                <w:sz w:val="16"/>
                <w:szCs w:val="16"/>
              </w:rPr>
            </w:pPr>
          </w:p>
          <w:p w14:paraId="7FA5CF61" w14:textId="77777777" w:rsidR="004532C6" w:rsidRPr="004532C6" w:rsidRDefault="004532C6" w:rsidP="00144439">
            <w:pPr>
              <w:numPr>
                <w:ilvl w:val="0"/>
                <w:numId w:val="11"/>
              </w:numPr>
              <w:rPr>
                <w:rFonts w:ascii="SDCC Sans" w:eastAsiaTheme="minorHAnsi" w:hAnsi="SDCC Sans" w:cs="Helvetica"/>
                <w:sz w:val="16"/>
                <w:szCs w:val="16"/>
              </w:rPr>
            </w:pPr>
            <w:r>
              <w:rPr>
                <w:rFonts w:ascii="SDCC Sans" w:eastAsiaTheme="minorHAnsi" w:hAnsi="SDCC Sans" w:cs="Helvetica"/>
                <w:sz w:val="16"/>
                <w:szCs w:val="16"/>
                <w:lang w:val="ga"/>
              </w:rPr>
              <w:t>Plean Forbartha Chontae Átha Cliath Theas 2022-2028</w:t>
            </w:r>
          </w:p>
          <w:p w14:paraId="1711BF71" w14:textId="77777777" w:rsidR="004532C6" w:rsidRPr="004532C6" w:rsidRDefault="004532C6" w:rsidP="00144439">
            <w:pPr>
              <w:numPr>
                <w:ilvl w:val="0"/>
                <w:numId w:val="11"/>
              </w:numPr>
              <w:rPr>
                <w:rFonts w:ascii="SDCC Sans" w:eastAsiaTheme="minorHAnsi" w:hAnsi="SDCC Sans" w:cs="Helvetica"/>
                <w:sz w:val="16"/>
                <w:szCs w:val="16"/>
              </w:rPr>
            </w:pPr>
            <w:r>
              <w:rPr>
                <w:rFonts w:ascii="SDCC Sans" w:eastAsiaTheme="minorHAnsi" w:hAnsi="SDCC Sans" w:cs="Helvetica"/>
                <w:sz w:val="16"/>
                <w:szCs w:val="16"/>
                <w:lang w:val="ga"/>
              </w:rPr>
              <w:t>Beartas Pleanála Náisiúnta agus Réigiúnach (Tionscadal Éireann 2024)</w:t>
            </w:r>
          </w:p>
          <w:p w14:paraId="1EEA07A0" w14:textId="77777777" w:rsidR="004532C6" w:rsidRPr="004532C6" w:rsidRDefault="004532C6" w:rsidP="00144439">
            <w:pPr>
              <w:numPr>
                <w:ilvl w:val="0"/>
                <w:numId w:val="11"/>
              </w:numPr>
              <w:rPr>
                <w:rFonts w:ascii="SDCC Sans" w:eastAsiaTheme="minorHAnsi" w:hAnsi="SDCC Sans" w:cs="Helvetica"/>
                <w:sz w:val="16"/>
                <w:szCs w:val="16"/>
              </w:rPr>
            </w:pPr>
            <w:r>
              <w:rPr>
                <w:rFonts w:ascii="SDCC Sans" w:eastAsiaTheme="minorHAnsi" w:hAnsi="SDCC Sans" w:cs="Helvetica"/>
                <w:sz w:val="16"/>
                <w:szCs w:val="16"/>
                <w:lang w:val="ga"/>
              </w:rPr>
              <w:t>Plean Gníomhaíochta um Sheachadadh Tithíochta CCÁCT 2022-2026</w:t>
            </w:r>
          </w:p>
          <w:p w14:paraId="13335A19" w14:textId="77777777" w:rsidR="004532C6" w:rsidRPr="004532C6" w:rsidRDefault="004532C6" w:rsidP="00144439">
            <w:pPr>
              <w:numPr>
                <w:ilvl w:val="0"/>
                <w:numId w:val="11"/>
              </w:numPr>
              <w:rPr>
                <w:rFonts w:ascii="SDCC Sans" w:eastAsiaTheme="minorHAnsi" w:hAnsi="SDCC Sans" w:cs="Helvetica"/>
                <w:sz w:val="16"/>
                <w:szCs w:val="16"/>
              </w:rPr>
            </w:pPr>
            <w:r>
              <w:rPr>
                <w:rFonts w:ascii="SDCC Sans" w:eastAsiaTheme="minorHAnsi" w:hAnsi="SDCC Sans" w:cs="Helvetica"/>
                <w:sz w:val="16"/>
                <w:szCs w:val="16"/>
                <w:lang w:val="ga"/>
              </w:rPr>
              <w:t>Tionscadal Éireann, 2040 (Creat Pleanála Náisiúnta)</w:t>
            </w:r>
          </w:p>
          <w:p w14:paraId="341423CF" w14:textId="77777777" w:rsidR="004532C6" w:rsidRPr="004532C6" w:rsidRDefault="004532C6" w:rsidP="00144439">
            <w:pPr>
              <w:numPr>
                <w:ilvl w:val="0"/>
                <w:numId w:val="11"/>
              </w:numPr>
              <w:rPr>
                <w:rFonts w:ascii="SDCC Sans" w:eastAsiaTheme="minorHAnsi" w:hAnsi="SDCC Sans" w:cs="Helvetica"/>
                <w:sz w:val="16"/>
                <w:szCs w:val="16"/>
              </w:rPr>
            </w:pPr>
            <w:r>
              <w:rPr>
                <w:rFonts w:ascii="SDCC Sans" w:eastAsiaTheme="minorHAnsi" w:hAnsi="SDCC Sans" w:cs="Helvetica"/>
                <w:sz w:val="16"/>
                <w:szCs w:val="16"/>
                <w:lang w:val="ga"/>
              </w:rPr>
              <w:t>Scéim Pleanála Chrios Forbartha Straitéisí Chluain Buiríosa</w:t>
            </w:r>
          </w:p>
        </w:tc>
      </w:tr>
    </w:tbl>
    <w:p w14:paraId="5B93B13E" w14:textId="77777777" w:rsidR="004532C6" w:rsidRPr="004532C6" w:rsidRDefault="004532C6" w:rsidP="004532C6">
      <w:pPr>
        <w:pBdr>
          <w:top w:val="single" w:sz="18" w:space="1" w:color="9BBB59"/>
          <w:bottom w:val="single" w:sz="18" w:space="1" w:color="9BBB59"/>
        </w:pBdr>
        <w:spacing w:after="200" w:line="276" w:lineRule="auto"/>
        <w:rPr>
          <w:rFonts w:ascii="Calibri" w:eastAsia="Calibri" w:hAnsi="Calibri" w:cs="Times New Roman"/>
          <w:b/>
          <w:sz w:val="24"/>
        </w:rPr>
        <w:sectPr w:rsidR="004532C6" w:rsidRPr="004532C6" w:rsidSect="004532C6">
          <w:headerReference w:type="even" r:id="rId36"/>
          <w:headerReference w:type="default" r:id="rId37"/>
          <w:headerReference w:type="first" r:id="rId38"/>
          <w:pgSz w:w="16838" w:h="11906" w:orient="landscape"/>
          <w:pgMar w:top="1440" w:right="1134" w:bottom="1440" w:left="1440" w:header="709" w:footer="709" w:gutter="0"/>
          <w:cols w:space="708"/>
          <w:titlePg/>
          <w:docGrid w:linePitch="360"/>
        </w:sectPr>
      </w:pPr>
    </w:p>
    <w:p w14:paraId="4C03885D" w14:textId="77777777" w:rsidR="004532C6" w:rsidRPr="00DC6B63" w:rsidRDefault="004532C6" w:rsidP="004532C6">
      <w:pPr>
        <w:pBdr>
          <w:top w:val="single" w:sz="18" w:space="1" w:color="9BBB59"/>
          <w:bottom w:val="single" w:sz="18" w:space="1" w:color="9BBB59"/>
        </w:pBdr>
        <w:spacing w:after="0" w:line="276" w:lineRule="auto"/>
        <w:jc w:val="center"/>
        <w:rPr>
          <w:rFonts w:ascii="SDCC Sans" w:eastAsia="Calibri" w:hAnsi="SDCC Sans" w:cs="Times New Roman"/>
          <w:b/>
          <w:sz w:val="20"/>
          <w:szCs w:val="20"/>
          <w:lang w:val="ga"/>
        </w:rPr>
      </w:pPr>
      <w:r>
        <w:rPr>
          <w:lang w:val="ga"/>
        </w:rPr>
        <w:lastRenderedPageBreak/>
        <w:tab/>
      </w:r>
      <w:r>
        <w:rPr>
          <w:rFonts w:ascii="SDCC Sans" w:eastAsia="Calibri" w:hAnsi="SDCC Sans" w:cs="Times New Roman"/>
          <w:b/>
          <w:bCs/>
          <w:sz w:val="20"/>
          <w:szCs w:val="20"/>
          <w:lang w:val="ga"/>
        </w:rPr>
        <w:t>Cuid B - Céim 2: Achoimre ar Amlíne an Tionscadail/an Chláir</w:t>
      </w:r>
    </w:p>
    <w:p w14:paraId="3E9346C1"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Sa chuid seo a leanas rianaítear an Chiseog, Suíomh 3 seo de réir Chéim 3 de Mháistirphlean Chrios Forbartha Straitéisí Chluain Buiríosa ó thús go deireadh ó thaobh gharspriocanna móra na dtionscadal/na gclár de</w:t>
      </w:r>
      <w:r>
        <w:rPr>
          <w:rFonts w:ascii="SDCC Sans" w:eastAsia="Calibri" w:hAnsi="SDCC Sans" w:cs="Times New Roman"/>
          <w:noProof/>
          <w:sz w:val="20"/>
          <w:szCs w:val="20"/>
          <w:lang w:val="ga"/>
        </w:rPr>
        <mc:AlternateContent>
          <mc:Choice Requires="wps">
            <w:drawing>
              <wp:anchor distT="0" distB="0" distL="114300" distR="114300" simplePos="0" relativeHeight="251685888" behindDoc="0" locked="0" layoutInCell="1" allowOverlap="1" wp14:anchorId="4ED24A12" wp14:editId="747065AF">
                <wp:simplePos x="0" y="0"/>
                <wp:positionH relativeFrom="column">
                  <wp:posOffset>0</wp:posOffset>
                </wp:positionH>
                <wp:positionV relativeFrom="paragraph">
                  <wp:posOffset>0</wp:posOffset>
                </wp:positionV>
                <wp:extent cx="635000" cy="635000"/>
                <wp:effectExtent l="19050" t="19050" r="12700" b="12700"/>
                <wp:wrapNone/>
                <wp:docPr id="2138535275" name="shapetype_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92F5D" id="shapetype_5" o:spid="_x0000_s1026" style="position:absolute;margin-left:0;margin-top:0;width:50pt;height:50pt;z-index:251685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" path="m,21600l10800,,21600,21600,,21600xe">
                <v:stroke joinstyle="miter"/>
                <v:path o:connecttype="custom" o:connectlocs="635000,317500;317500,635000;0,317500;317500,0" o:connectangles="0,90,180,270" textboxrect="5400,10800,16200,21600"/>
                <o:lock v:ext="edit" selection="t"/>
              </v:shape>
            </w:pict>
          </mc:Fallback>
        </mc:AlternateContent>
      </w:r>
      <w:r>
        <w:rPr>
          <w:rFonts w:ascii="SDCC Sans" w:eastAsia="Calibri" w:hAnsi="SDCC Sans" w:cs="Times New Roman"/>
          <w:sz w:val="20"/>
          <w:szCs w:val="20"/>
          <w:lang w:val="ga"/>
        </w:rPr>
        <w:t xml:space="preserve">. </w:t>
      </w:r>
      <w:r>
        <w:rPr>
          <w:rFonts w:ascii="SDCC Sans" w:eastAsia="Calibri" w:hAnsi="SDCC Sans" w:cs="Times New Roman"/>
          <w:sz w:val="20"/>
          <w:szCs w:val="20"/>
          <w:lang w:val="ga"/>
        </w:rPr>
        <w:tab/>
      </w:r>
      <w:r>
        <w:rPr>
          <w:lang w:val="ga"/>
        </w:rPr>
        <w:tab/>
      </w:r>
    </w:p>
    <w:p w14:paraId="330E3454" w14:textId="77777777" w:rsidR="004532C6" w:rsidRPr="00DC6B63" w:rsidRDefault="004532C6" w:rsidP="004532C6">
      <w:pPr>
        <w:spacing w:after="200" w:line="276" w:lineRule="auto"/>
        <w:jc w:val="both"/>
        <w:rPr>
          <w:rFonts w:ascii="Calibri" w:eastAsia="Calibri" w:hAnsi="Calibri" w:cs="Times New Roman"/>
          <w:sz w:val="24"/>
          <w:szCs w:val="24"/>
          <w:lang w:val="ga"/>
        </w:rPr>
      </w:pPr>
      <w:r>
        <w:rPr>
          <w:rFonts w:ascii="Calibri" w:eastAsia="Calibri" w:hAnsi="Calibri" w:cs="Times New Roman"/>
          <w:noProof/>
          <w:sz w:val="24"/>
          <w:szCs w:val="24"/>
          <w:lang w:val="ga"/>
        </w:rPr>
        <mc:AlternateContent>
          <mc:Choice Requires="wps">
            <w:drawing>
              <wp:anchor distT="0" distB="0" distL="114300" distR="114300" simplePos="0" relativeHeight="251687936" behindDoc="0" locked="0" layoutInCell="1" allowOverlap="1" wp14:anchorId="16F9DFEA" wp14:editId="0B0FD8DF">
                <wp:simplePos x="0" y="0"/>
                <wp:positionH relativeFrom="column">
                  <wp:posOffset>-411480</wp:posOffset>
                </wp:positionH>
                <wp:positionV relativeFrom="paragraph">
                  <wp:posOffset>3074876</wp:posOffset>
                </wp:positionV>
                <wp:extent cx="186690" cy="175895"/>
                <wp:effectExtent l="0" t="0" r="3810" b="0"/>
                <wp:wrapNone/>
                <wp:docPr id="1228041298"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6690" cy="17589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7C0D1" id="Isosceles Triangle 4" o:spid="_x0000_s1026" style="position:absolute;margin-left:-32.4pt;margin-top:242.1pt;width:14.7pt;height:13.8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" path="m,21600l10800,,21600,21600,,21600xe" fillcolor="#9bbb59" stroked="f" strokecolor="#3465a4" strokeweight=".71mm">
                <v:path o:connecttype="custom" o:connectlocs="186690,87948;93345,175895;0,87948;93345,0" o:connectangles="0,90,180,270" textboxrect="5400,10800,16200,21600"/>
              </v:shape>
            </w:pict>
          </mc:Fallback>
        </mc:AlternateContent>
      </w:r>
      <w:r>
        <w:rPr>
          <w:rFonts w:ascii="Calibri" w:eastAsia="Calibri" w:hAnsi="Calibri" w:cs="Times New Roman"/>
          <w:noProof/>
          <w:sz w:val="24"/>
          <w:szCs w:val="24"/>
          <w:lang w:val="ga"/>
        </w:rPr>
        <mc:AlternateContent>
          <mc:Choice Requires="wps">
            <w:drawing>
              <wp:anchor distT="0" distB="0" distL="114300" distR="114300" simplePos="0" relativeHeight="251686912" behindDoc="0" locked="0" layoutInCell="1" allowOverlap="1" wp14:anchorId="79FF93B6" wp14:editId="5CD2AFDE">
                <wp:simplePos x="0" y="0"/>
                <wp:positionH relativeFrom="column">
                  <wp:posOffset>-412751</wp:posOffset>
                </wp:positionH>
                <wp:positionV relativeFrom="paragraph">
                  <wp:posOffset>956104</wp:posOffset>
                </wp:positionV>
                <wp:extent cx="186690" cy="175895"/>
                <wp:effectExtent l="0" t="0" r="3810" b="0"/>
                <wp:wrapNone/>
                <wp:docPr id="7"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6690" cy="17589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5B503" id="Isosceles Triangle 4" o:spid="_x0000_s1026" style="position:absolute;margin-left:-32.5pt;margin-top:75.3pt;width:14.7pt;height:13.8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" path="m,21600l10800,,21600,21600,,21600xe" fillcolor="#9bbb59" stroked="f" strokecolor="#3465a4" strokeweight=".71mm">
                <v:path o:connecttype="custom" o:connectlocs="186690,87948;93345,175895;0,87948;93345,0" o:connectangles="0,90,180,270" textboxrect="5400,10800,16200,21600"/>
              </v:shape>
            </w:pict>
          </mc:Fallback>
        </mc:AlternateContent>
      </w:r>
      <w:r>
        <w:rPr>
          <w:rFonts w:ascii="Calibri" w:eastAsia="Calibri" w:hAnsi="Calibri" w:cs="Times New Roman"/>
          <w:noProof/>
          <w:sz w:val="24"/>
          <w:szCs w:val="24"/>
          <w:lang w:val="ga"/>
        </w:rPr>
        <mc:AlternateContent>
          <mc:Choice Requires="wps">
            <w:drawing>
              <wp:anchor distT="0" distB="0" distL="114300" distR="114300" simplePos="0" relativeHeight="251688960" behindDoc="0" locked="0" layoutInCell="1" allowOverlap="1" wp14:anchorId="19B1B024" wp14:editId="50BF1C69">
                <wp:simplePos x="0" y="0"/>
                <wp:positionH relativeFrom="column">
                  <wp:posOffset>-410846</wp:posOffset>
                </wp:positionH>
                <wp:positionV relativeFrom="paragraph">
                  <wp:posOffset>5981700</wp:posOffset>
                </wp:positionV>
                <wp:extent cx="186690" cy="175895"/>
                <wp:effectExtent l="0" t="0" r="3810" b="0"/>
                <wp:wrapNone/>
                <wp:docPr id="501053609"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6690" cy="175895"/>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9BBB59"/>
                        </a:solidFill>
                        <a:ln>
                          <a:noFill/>
                        </a:ln>
                        <a:extLst>
                          <a:ext uri="{91240B29-F687-4F45-9708-019B960494DF}">
                            <a14:hiddenLine xmlns:a14="http://schemas.microsoft.com/office/drawing/2010/main" w="25560"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5DD1C" id="Isosceles Triangle 4" o:spid="_x0000_s1026" style="position:absolute;margin-left:-32.35pt;margin-top:471pt;width:14.7pt;height:13.85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" path="m,21600l10800,,21600,21600,,21600xe" fillcolor="#9bbb59" stroked="f" strokecolor="#3465a4" strokeweight=".71mm">
                <v:path o:connecttype="custom" o:connectlocs="186690,87948;93345,175895;0,87948;93345,0" o:connectangles="0,90,180,270" textboxrect="5400,10800,16200,21600"/>
              </v:shape>
            </w:pict>
          </mc:Fallback>
        </mc:AlternateContent>
      </w:r>
    </w:p>
    <w:tbl>
      <w:tblPr>
        <w:tblStyle w:val="TableGrid"/>
        <w:tblpPr w:leftFromText="180" w:rightFromText="180" w:vertAnchor="text" w:horzAnchor="margin" w:tblpXSpec="center" w:tblpY="-42"/>
        <w:tblW w:w="10045" w:type="dxa"/>
        <w:tblCellMar>
          <w:left w:w="83" w:type="dxa"/>
        </w:tblCellMar>
        <w:tblLook w:val="04A0" w:firstRow="1" w:lastRow="0" w:firstColumn="1" w:lastColumn="0" w:noHBand="0" w:noVBand="1"/>
      </w:tblPr>
      <w:tblGrid>
        <w:gridCol w:w="1532"/>
        <w:gridCol w:w="8513"/>
      </w:tblGrid>
      <w:tr w:rsidR="004532C6" w:rsidRPr="004532C6" w14:paraId="10D1DFF1" w14:textId="77777777" w:rsidTr="00EC619A">
        <w:trPr>
          <w:trHeight w:val="2132"/>
        </w:trPr>
        <w:tc>
          <w:tcPr>
            <w:tcW w:w="1532" w:type="dxa"/>
            <w:tcBorders>
              <w:top w:val="nil"/>
              <w:left w:val="single" w:sz="24" w:space="0" w:color="9BBB59"/>
              <w:bottom w:val="nil"/>
              <w:right w:val="nil"/>
            </w:tcBorders>
            <w:tcMar>
              <w:left w:w="83" w:type="dxa"/>
            </w:tcMar>
            <w:vAlign w:val="center"/>
          </w:tcPr>
          <w:p w14:paraId="42FA48AA" w14:textId="77777777" w:rsidR="004532C6" w:rsidRPr="004532C6" w:rsidRDefault="004532C6" w:rsidP="004532C6">
            <w:pPr>
              <w:rPr>
                <w:rFonts w:ascii="SDCC Sans" w:hAnsi="SDCC Sans"/>
                <w:b/>
                <w:bCs/>
                <w:sz w:val="18"/>
                <w:szCs w:val="18"/>
              </w:rPr>
            </w:pPr>
            <w:r>
              <w:rPr>
                <w:rFonts w:ascii="SDCC Sans" w:hAnsi="SDCC Sans"/>
                <w:b/>
                <w:bCs/>
                <w:sz w:val="18"/>
                <w:szCs w:val="18"/>
                <w:lang w:val="ga"/>
              </w:rPr>
              <w:t xml:space="preserve">        2019</w:t>
            </w:r>
          </w:p>
          <w:p w14:paraId="16C28CE8" w14:textId="77777777" w:rsidR="004532C6" w:rsidRPr="004532C6" w:rsidRDefault="004532C6" w:rsidP="004532C6">
            <w:pPr>
              <w:jc w:val="center"/>
              <w:rPr>
                <w:rFonts w:ascii="SDCC Sans" w:hAnsi="SDCC Sans"/>
                <w:b/>
                <w:bCs/>
                <w:sz w:val="18"/>
                <w:szCs w:val="18"/>
              </w:rPr>
            </w:pPr>
          </w:p>
          <w:p w14:paraId="40A47061" w14:textId="77777777" w:rsidR="004532C6" w:rsidRPr="004532C6" w:rsidRDefault="004532C6" w:rsidP="004532C6">
            <w:pPr>
              <w:jc w:val="center"/>
              <w:rPr>
                <w:rFonts w:ascii="SDCC Sans" w:hAnsi="SDCC Sans"/>
                <w:b/>
                <w:bCs/>
                <w:sz w:val="18"/>
                <w:szCs w:val="18"/>
              </w:rPr>
            </w:pPr>
          </w:p>
          <w:p w14:paraId="7F7819BE" w14:textId="77777777" w:rsidR="004532C6" w:rsidRPr="004532C6" w:rsidRDefault="004532C6" w:rsidP="004532C6">
            <w:pPr>
              <w:jc w:val="center"/>
              <w:rPr>
                <w:rFonts w:ascii="SDCC Sans" w:hAnsi="SDCC Sans"/>
                <w:b/>
                <w:bCs/>
                <w:sz w:val="18"/>
                <w:szCs w:val="18"/>
              </w:rPr>
            </w:pPr>
          </w:p>
          <w:p w14:paraId="3D808C6E" w14:textId="77777777" w:rsidR="004532C6" w:rsidRPr="004532C6" w:rsidRDefault="004532C6" w:rsidP="004532C6">
            <w:pPr>
              <w:rPr>
                <w:rFonts w:ascii="SDCC Sans" w:hAnsi="SDCC Sans"/>
                <w:b/>
                <w:bCs/>
                <w:sz w:val="18"/>
                <w:szCs w:val="18"/>
              </w:rPr>
            </w:pPr>
            <w:r>
              <w:rPr>
                <w:rFonts w:ascii="SDCC Sans" w:hAnsi="SDCC Sans"/>
                <w:b/>
                <w:bCs/>
                <w:sz w:val="18"/>
                <w:szCs w:val="18"/>
                <w:lang w:val="ga"/>
              </w:rPr>
              <w:t xml:space="preserve">        </w:t>
            </w:r>
          </w:p>
          <w:p w14:paraId="07981BED" w14:textId="77777777" w:rsidR="004532C6" w:rsidRPr="004532C6" w:rsidRDefault="004532C6" w:rsidP="004532C6">
            <w:pPr>
              <w:rPr>
                <w:rFonts w:ascii="SDCC Sans" w:hAnsi="SDCC Sans"/>
                <w:b/>
                <w:bCs/>
                <w:sz w:val="18"/>
                <w:szCs w:val="18"/>
              </w:rPr>
            </w:pPr>
            <w:r>
              <w:rPr>
                <w:rFonts w:ascii="SDCC Sans" w:hAnsi="SDCC Sans"/>
                <w:b/>
                <w:bCs/>
                <w:sz w:val="18"/>
                <w:szCs w:val="18"/>
                <w:lang w:val="ga"/>
              </w:rPr>
              <w:t xml:space="preserve">         </w:t>
            </w:r>
          </w:p>
          <w:p w14:paraId="7173FCE8" w14:textId="77777777" w:rsidR="004532C6" w:rsidRPr="004532C6" w:rsidRDefault="004532C6" w:rsidP="004532C6">
            <w:pPr>
              <w:rPr>
                <w:rFonts w:ascii="SDCC Sans" w:hAnsi="SDCC Sans"/>
                <w:b/>
                <w:bCs/>
                <w:sz w:val="18"/>
                <w:szCs w:val="18"/>
              </w:rPr>
            </w:pPr>
            <w:r>
              <w:rPr>
                <w:rFonts w:ascii="SDCC Sans" w:hAnsi="SDCC Sans"/>
                <w:b/>
                <w:bCs/>
                <w:sz w:val="18"/>
                <w:szCs w:val="18"/>
                <w:lang w:val="ga"/>
              </w:rPr>
              <w:t xml:space="preserve">         2021</w:t>
            </w:r>
          </w:p>
          <w:p w14:paraId="09BA37C3" w14:textId="77777777" w:rsidR="004532C6" w:rsidRPr="004532C6" w:rsidRDefault="004532C6" w:rsidP="004532C6">
            <w:pPr>
              <w:rPr>
                <w:rFonts w:ascii="SDCC Sans" w:hAnsi="SDCC Sans"/>
                <w:b/>
                <w:bCs/>
                <w:sz w:val="18"/>
                <w:szCs w:val="18"/>
              </w:rPr>
            </w:pPr>
          </w:p>
          <w:p w14:paraId="47F9E179" w14:textId="77777777" w:rsidR="004532C6" w:rsidRPr="004532C6" w:rsidRDefault="004532C6" w:rsidP="004532C6">
            <w:pPr>
              <w:rPr>
                <w:rFonts w:ascii="SDCC Sans" w:hAnsi="SDCC Sans"/>
                <w:sz w:val="18"/>
                <w:szCs w:val="18"/>
              </w:rPr>
            </w:pPr>
          </w:p>
        </w:tc>
        <w:tc>
          <w:tcPr>
            <w:tcW w:w="8513" w:type="dxa"/>
            <w:tcBorders>
              <w:top w:val="nil"/>
              <w:left w:val="nil"/>
              <w:bottom w:val="single" w:sz="4" w:space="0" w:color="auto"/>
              <w:right w:val="nil"/>
            </w:tcBorders>
            <w:vAlign w:val="center"/>
          </w:tcPr>
          <w:p w14:paraId="584BAA2F" w14:textId="77777777" w:rsidR="004532C6" w:rsidRPr="004532C6" w:rsidRDefault="004532C6" w:rsidP="004532C6">
            <w:pPr>
              <w:jc w:val="both"/>
              <w:rPr>
                <w:rFonts w:ascii="SDCC Sans" w:hAnsi="SDCC Sans"/>
                <w:sz w:val="18"/>
                <w:szCs w:val="18"/>
              </w:rPr>
            </w:pPr>
            <w:r>
              <w:rPr>
                <w:rFonts w:ascii="SDCC Sans" w:hAnsi="SDCC Sans"/>
                <w:sz w:val="18"/>
                <w:szCs w:val="18"/>
                <w:lang w:val="ga"/>
              </w:rPr>
              <w:t>Foilsíodh Scéim Phleanála do Chrios Forbartha Straitéisí Chluain Buiríosa (lena n-áirítear an Chiseog lonnaithe ar Shuíomh 3) (Bealtaine 2019).</w:t>
            </w:r>
          </w:p>
          <w:p w14:paraId="69CCB4FF" w14:textId="77777777" w:rsidR="004532C6" w:rsidRPr="004532C6" w:rsidRDefault="004532C6" w:rsidP="004532C6">
            <w:pPr>
              <w:jc w:val="both"/>
              <w:rPr>
                <w:rFonts w:ascii="SDCC Sans" w:hAnsi="SDCC Sans"/>
                <w:sz w:val="18"/>
                <w:szCs w:val="18"/>
              </w:rPr>
            </w:pPr>
            <w:r>
              <w:rPr>
                <w:rFonts w:ascii="SDCC Sans" w:hAnsi="SDCC Sans"/>
                <w:sz w:val="18"/>
                <w:szCs w:val="18"/>
                <w:lang w:val="ga"/>
              </w:rPr>
              <w:t>Faomhann an Coimisiún Pleanála (an Bord Pleanála roimhe seo) soláthar suas le 11,000 teach i gCrios Forbartha Straitéisí Chluain Buiríosa.</w:t>
            </w:r>
          </w:p>
          <w:p w14:paraId="6D48985D" w14:textId="77777777" w:rsidR="004532C6" w:rsidRPr="004532C6" w:rsidRDefault="004532C6" w:rsidP="004532C6">
            <w:pPr>
              <w:jc w:val="both"/>
              <w:rPr>
                <w:rFonts w:ascii="SDCC Sans" w:hAnsi="SDCC Sans"/>
                <w:sz w:val="18"/>
                <w:szCs w:val="18"/>
              </w:rPr>
            </w:pPr>
            <w:r>
              <w:rPr>
                <w:rFonts w:ascii="SDCC Sans" w:hAnsi="SDCC Sans"/>
                <w:noProof/>
                <w:sz w:val="18"/>
                <w:szCs w:val="18"/>
                <w:lang w:val="ga"/>
              </w:rPr>
              <mc:AlternateContent>
                <mc:Choice Requires="wps">
                  <w:drawing>
                    <wp:anchor distT="0" distB="0" distL="114300" distR="114300" simplePos="0" relativeHeight="251691008" behindDoc="0" locked="0" layoutInCell="1" allowOverlap="1" wp14:anchorId="4EB1BEFC" wp14:editId="13F8B765">
                      <wp:simplePos x="0" y="0"/>
                      <wp:positionH relativeFrom="column">
                        <wp:posOffset>14605</wp:posOffset>
                      </wp:positionH>
                      <wp:positionV relativeFrom="paragraph">
                        <wp:posOffset>49530</wp:posOffset>
                      </wp:positionV>
                      <wp:extent cx="5279390" cy="7620"/>
                      <wp:effectExtent l="0" t="0" r="35560" b="30480"/>
                      <wp:wrapNone/>
                      <wp:docPr id="2138402163" name="Straight Connector 6"/>
                      <wp:cNvGraphicFramePr/>
                      <a:graphic xmlns:a="http://schemas.openxmlformats.org/drawingml/2006/main">
                        <a:graphicData uri="http://schemas.microsoft.com/office/word/2010/wordprocessingShape">
                          <wps:wsp>
                            <wps:cNvCnPr/>
                            <wps:spPr>
                              <a:xfrm flipV="1">
                                <a:off x="0" y="0"/>
                                <a:ext cx="527939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5907A3" id="Straight Connector 6"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9pt" to="416.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" strokecolor="windowText" strokeweight=".5pt">
                      <v:stroke joinstyle="miter"/>
                    </v:line>
                  </w:pict>
                </mc:Fallback>
              </mc:AlternateContent>
            </w:r>
          </w:p>
          <w:p w14:paraId="150A200C" w14:textId="77777777" w:rsidR="004532C6" w:rsidRPr="004532C6" w:rsidRDefault="004532C6" w:rsidP="004532C6">
            <w:pPr>
              <w:jc w:val="both"/>
              <w:rPr>
                <w:rFonts w:ascii="SDCC Sans" w:hAnsi="SDCC Sans"/>
                <w:sz w:val="18"/>
                <w:szCs w:val="18"/>
              </w:rPr>
            </w:pPr>
            <w:r>
              <w:rPr>
                <w:rFonts w:ascii="SDCC Sans" w:hAnsi="SDCC Sans"/>
                <w:sz w:val="18"/>
                <w:szCs w:val="18"/>
                <w:lang w:val="ga"/>
              </w:rPr>
              <w:t>Bhronn CCÁCT €186.32 milliún de mhaoiniú ar na mórthionscadail athghiniúna i gCriosanna Forbartha Straitéisí (SDZanna) Chluain Buiríosa agus Bhaile Adaim faoi ‘Ghlao 2’ den Chiste um Athghiniúint agus Forbairt Uirbeach (URDF).</w:t>
            </w:r>
          </w:p>
          <w:p w14:paraId="407C345E" w14:textId="77777777" w:rsidR="004532C6" w:rsidRPr="004532C6" w:rsidRDefault="004532C6" w:rsidP="004532C6">
            <w:pPr>
              <w:jc w:val="both"/>
              <w:rPr>
                <w:rFonts w:ascii="SDCC Sans" w:hAnsi="SDCC Sans"/>
                <w:sz w:val="18"/>
                <w:szCs w:val="18"/>
              </w:rPr>
            </w:pPr>
            <w:r>
              <w:rPr>
                <w:rFonts w:ascii="SDCC Sans" w:hAnsi="SDCC Sans"/>
                <w:sz w:val="18"/>
                <w:szCs w:val="18"/>
                <w:lang w:val="ga"/>
              </w:rPr>
              <w:t>Tuarascáil Measúnaithe Straitéisigh - Céim Chinnidh 0 an Údaráis Fhaofa</w:t>
            </w:r>
            <w:r>
              <w:rPr>
                <w:rFonts w:ascii="SDCC Sans" w:hAnsi="SDCC Sans"/>
                <w:noProof/>
                <w:sz w:val="18"/>
                <w:szCs w:val="18"/>
                <w:lang w:val="ga"/>
              </w:rPr>
              <mc:AlternateContent>
                <mc:Choice Requires="wps">
                  <w:drawing>
                    <wp:anchor distT="0" distB="0" distL="114300" distR="114300" simplePos="0" relativeHeight="251689984" behindDoc="0" locked="0" layoutInCell="1" allowOverlap="1" wp14:anchorId="47A05C1B" wp14:editId="6DFA5D69">
                      <wp:simplePos x="0" y="0"/>
                      <wp:positionH relativeFrom="column">
                        <wp:posOffset>0</wp:posOffset>
                      </wp:positionH>
                      <wp:positionV relativeFrom="paragraph">
                        <wp:posOffset>0</wp:posOffset>
                      </wp:positionV>
                      <wp:extent cx="635000" cy="635000"/>
                      <wp:effectExtent l="19050" t="19050" r="12700" b="12700"/>
                      <wp:wrapNone/>
                      <wp:docPr id="705330674" name="shapetype_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1 G0 2"/>
                                  <a:gd name="G2" fmla="+- G1 10800 0"/>
                                  <a:gd name="T0" fmla="*/ G1 w 21600"/>
                                  <a:gd name="T1" fmla="*/ 10800 h 21600"/>
                                  <a:gd name="T2" fmla="*/ G2 w 21600"/>
                                  <a:gd name="T3" fmla="*/ 21600 h 21600"/>
                                </a:gdLst>
                                <a:ahLst/>
                                <a:cxnLst>
                                  <a:cxn ang="0">
                                    <a:pos x="r" y="vc"/>
                                  </a:cxn>
                                  <a:cxn ang="5400000">
                                    <a:pos x="hc" y="b"/>
                                  </a:cxn>
                                  <a:cxn ang="10800000">
                                    <a:pos x="l" y="vc"/>
                                  </a:cxn>
                                  <a:cxn ang="16200000">
                                    <a:pos x="hc" y="t"/>
                                  </a:cxn>
                                </a:cxnLst>
                                <a:rect l="T0" t="T1" r="T2" b="T3"/>
                                <a:pathLst>
                                  <a:path w="21600" h="21600">
                                    <a:moveTo>
                                      <a:pt x="0" y="21600"/>
                                    </a:moveTo>
                                    <a:lnTo>
                                      <a:pt x="10800" y="0"/>
                                    </a:lnTo>
                                    <a:lnTo>
                                      <a:pt x="2160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56E4F" id="shapetype_5" o:spid="_x0000_s1026" style="position:absolute;margin-left:0;margin-top:0;width:50pt;height:50pt;z-index:251689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" path="m,21600l10800,,21600,21600,,21600xe">
                      <v:stroke joinstyle="miter"/>
                      <v:path o:connecttype="custom" o:connectlocs="635000,317500;317500,635000;0,317500;317500,0" o:connectangles="0,90,180,270" textboxrect="5400,10800,16200,21600"/>
                      <o:lock v:ext="edit" selection="t"/>
                    </v:shape>
                  </w:pict>
                </mc:Fallback>
              </mc:AlternateContent>
            </w:r>
            <w:r>
              <w:rPr>
                <w:rFonts w:ascii="SDCC Sans" w:hAnsi="SDCC Sans"/>
                <w:sz w:val="18"/>
                <w:szCs w:val="18"/>
                <w:lang w:val="ga"/>
              </w:rPr>
              <w:t>.</w:t>
            </w:r>
          </w:p>
          <w:p w14:paraId="77F1C2FA" w14:textId="77777777" w:rsidR="004532C6" w:rsidRPr="004532C6" w:rsidRDefault="004532C6" w:rsidP="004532C6">
            <w:pPr>
              <w:jc w:val="both"/>
              <w:rPr>
                <w:rFonts w:ascii="SDCC Sans" w:hAnsi="SDCC Sans"/>
                <w:sz w:val="18"/>
                <w:szCs w:val="18"/>
              </w:rPr>
            </w:pPr>
            <w:r>
              <w:rPr>
                <w:rFonts w:ascii="SDCC Sans" w:hAnsi="SDCC Sans"/>
                <w:sz w:val="18"/>
                <w:szCs w:val="18"/>
                <w:lang w:val="ga"/>
              </w:rPr>
              <w:t>Réamhchás Gnó - Céim Chinnidh 1 an Údaráis Fhaofa - Faomhadh i bPrionsabal</w:t>
            </w:r>
          </w:p>
        </w:tc>
      </w:tr>
      <w:tr w:rsidR="004532C6" w:rsidRPr="004532C6" w14:paraId="0059C044" w14:textId="77777777" w:rsidTr="00EC619A">
        <w:trPr>
          <w:trHeight w:val="1475"/>
        </w:trPr>
        <w:tc>
          <w:tcPr>
            <w:tcW w:w="1532" w:type="dxa"/>
            <w:tcBorders>
              <w:top w:val="nil"/>
              <w:left w:val="single" w:sz="24" w:space="0" w:color="9BBB59"/>
              <w:bottom w:val="nil"/>
              <w:right w:val="nil"/>
            </w:tcBorders>
            <w:tcMar>
              <w:left w:w="83" w:type="dxa"/>
            </w:tcMar>
            <w:vAlign w:val="center"/>
          </w:tcPr>
          <w:p w14:paraId="5E88E269" w14:textId="77777777" w:rsidR="004532C6" w:rsidRPr="004532C6" w:rsidRDefault="004532C6" w:rsidP="004532C6">
            <w:pPr>
              <w:rPr>
                <w:rFonts w:ascii="SDCC Sans" w:hAnsi="SDCC Sans"/>
                <w:b/>
                <w:bCs/>
                <w:sz w:val="18"/>
                <w:szCs w:val="18"/>
              </w:rPr>
            </w:pPr>
            <w:r>
              <w:rPr>
                <w:rFonts w:ascii="SDCC Sans" w:hAnsi="SDCC Sans"/>
                <w:b/>
                <w:bCs/>
                <w:sz w:val="18"/>
                <w:szCs w:val="18"/>
                <w:lang w:val="ga"/>
              </w:rPr>
              <w:t xml:space="preserve">      </w:t>
            </w:r>
          </w:p>
          <w:p w14:paraId="4462C962" w14:textId="77777777" w:rsidR="004532C6" w:rsidRPr="004532C6" w:rsidRDefault="004532C6" w:rsidP="004532C6">
            <w:pPr>
              <w:rPr>
                <w:rFonts w:ascii="SDCC Sans" w:hAnsi="SDCC Sans"/>
                <w:b/>
                <w:bCs/>
                <w:sz w:val="18"/>
                <w:szCs w:val="18"/>
              </w:rPr>
            </w:pPr>
            <w:r>
              <w:rPr>
                <w:rFonts w:ascii="SDCC Sans" w:hAnsi="SDCC Sans"/>
                <w:b/>
                <w:bCs/>
                <w:sz w:val="18"/>
                <w:szCs w:val="18"/>
                <w:lang w:val="ga"/>
              </w:rPr>
              <w:t xml:space="preserve">         2023</w:t>
            </w:r>
          </w:p>
        </w:tc>
        <w:tc>
          <w:tcPr>
            <w:tcW w:w="8513" w:type="dxa"/>
            <w:tcBorders>
              <w:top w:val="single" w:sz="4" w:space="0" w:color="auto"/>
              <w:left w:val="nil"/>
              <w:bottom w:val="single" w:sz="4" w:space="0" w:color="auto"/>
              <w:right w:val="nil"/>
            </w:tcBorders>
            <w:vAlign w:val="center"/>
          </w:tcPr>
          <w:p w14:paraId="1CD49C61" w14:textId="77777777" w:rsidR="004532C6" w:rsidRPr="004532C6" w:rsidRDefault="004532C6" w:rsidP="004532C6">
            <w:pPr>
              <w:jc w:val="both"/>
              <w:rPr>
                <w:rFonts w:ascii="SDCC Sans" w:hAnsi="SDCC Sans"/>
                <w:sz w:val="18"/>
                <w:szCs w:val="18"/>
              </w:rPr>
            </w:pPr>
          </w:p>
          <w:p w14:paraId="237FFEAC" w14:textId="77777777" w:rsidR="004532C6" w:rsidRPr="004532C6" w:rsidRDefault="004532C6" w:rsidP="004532C6">
            <w:pPr>
              <w:jc w:val="both"/>
              <w:rPr>
                <w:rFonts w:ascii="SDCC Sans" w:hAnsi="SDCC Sans"/>
                <w:sz w:val="18"/>
                <w:szCs w:val="18"/>
              </w:rPr>
            </w:pPr>
            <w:r>
              <w:rPr>
                <w:rFonts w:ascii="SDCC Sans" w:hAnsi="SDCC Sans"/>
                <w:sz w:val="18"/>
                <w:szCs w:val="18"/>
                <w:lang w:val="ga"/>
              </w:rPr>
              <w:t>Ceapadh an fhoireann deartha faoi stiúir Ailtire agus foireann na gComhairleoirí Comhshaoil.</w:t>
            </w:r>
          </w:p>
        </w:tc>
      </w:tr>
      <w:tr w:rsidR="004532C6" w:rsidRPr="004532C6" w14:paraId="7894EF55" w14:textId="77777777" w:rsidTr="00EC619A">
        <w:trPr>
          <w:trHeight w:val="1918"/>
        </w:trPr>
        <w:tc>
          <w:tcPr>
            <w:tcW w:w="1532" w:type="dxa"/>
            <w:tcBorders>
              <w:top w:val="nil"/>
              <w:left w:val="single" w:sz="24" w:space="0" w:color="9BBB59"/>
              <w:bottom w:val="nil"/>
              <w:right w:val="nil"/>
            </w:tcBorders>
            <w:tcMar>
              <w:left w:w="83" w:type="dxa"/>
            </w:tcMar>
            <w:vAlign w:val="center"/>
          </w:tcPr>
          <w:p w14:paraId="0E319186" w14:textId="77777777" w:rsidR="004532C6" w:rsidRPr="004532C6" w:rsidRDefault="004532C6" w:rsidP="004532C6">
            <w:pPr>
              <w:jc w:val="both"/>
              <w:rPr>
                <w:rFonts w:ascii="SDCC Sans" w:hAnsi="SDCC Sans"/>
                <w:b/>
                <w:bCs/>
                <w:sz w:val="18"/>
                <w:szCs w:val="18"/>
              </w:rPr>
            </w:pPr>
            <w:r>
              <w:rPr>
                <w:rFonts w:ascii="SDCC Sans" w:hAnsi="SDCC Sans"/>
                <w:b/>
                <w:bCs/>
                <w:sz w:val="18"/>
                <w:szCs w:val="18"/>
                <w:lang w:val="ga"/>
              </w:rPr>
              <w:t xml:space="preserve">   2024-2025</w:t>
            </w:r>
          </w:p>
        </w:tc>
        <w:tc>
          <w:tcPr>
            <w:tcW w:w="8513" w:type="dxa"/>
            <w:tcBorders>
              <w:top w:val="single" w:sz="4" w:space="0" w:color="auto"/>
              <w:left w:val="nil"/>
              <w:bottom w:val="single" w:sz="4" w:space="0" w:color="auto"/>
              <w:right w:val="nil"/>
            </w:tcBorders>
            <w:vAlign w:val="center"/>
          </w:tcPr>
          <w:p w14:paraId="1EA88A97" w14:textId="77777777" w:rsidR="004532C6" w:rsidRPr="004532C6" w:rsidRDefault="004532C6" w:rsidP="004532C6">
            <w:pPr>
              <w:jc w:val="both"/>
              <w:rPr>
                <w:rFonts w:ascii="SDCC Sans" w:hAnsi="SDCC Sans"/>
                <w:sz w:val="18"/>
                <w:szCs w:val="18"/>
              </w:rPr>
            </w:pPr>
            <w:r>
              <w:rPr>
                <w:rFonts w:ascii="SDCC Sans" w:hAnsi="SDCC Sans"/>
                <w:sz w:val="18"/>
                <w:szCs w:val="18"/>
                <w:lang w:val="ga"/>
              </w:rPr>
              <w:t>Ullmhú tuarascálacha tábhachtacha ag Comhairleoirí lena n-áirítear nuashonrú ar Réamhchás Gnó agus faomhadh ón DHLGH ina dhiaidh sin, Tuarascáil ar Dhearadh Bonneagair, CEMP, Measúnacht ar Bhaol Tuile, Dearadh Tírdhreacha, Soilsiú Poiblí, Gníomhú ar son na hAeráide agus Ráiteas Fuinnimh, srl.</w:t>
            </w:r>
          </w:p>
          <w:p w14:paraId="42D97A95" w14:textId="77777777" w:rsidR="004532C6" w:rsidRPr="004532C6" w:rsidRDefault="004532C6" w:rsidP="004532C6">
            <w:pPr>
              <w:jc w:val="both"/>
              <w:rPr>
                <w:rFonts w:ascii="SDCC Sans" w:hAnsi="SDCC Sans"/>
                <w:sz w:val="18"/>
                <w:szCs w:val="18"/>
              </w:rPr>
            </w:pPr>
            <w:r>
              <w:rPr>
                <w:rFonts w:ascii="SDCC Sans" w:hAnsi="SDCC Sans"/>
                <w:sz w:val="18"/>
                <w:szCs w:val="18"/>
                <w:lang w:val="ga"/>
              </w:rPr>
              <w:t>Cuireadh iarratas pleanála Chuid 10 na Ciseoige le haghaidh 580 aonad cónaithe faoi bhráid an Choimisiúin Pleanála ar an 26 Bealtaine 2025.</w:t>
            </w:r>
          </w:p>
          <w:p w14:paraId="2C408D3B" w14:textId="77777777" w:rsidR="004532C6" w:rsidRPr="004532C6" w:rsidRDefault="004532C6" w:rsidP="004532C6">
            <w:pPr>
              <w:jc w:val="both"/>
              <w:rPr>
                <w:rFonts w:ascii="SDCC Sans" w:hAnsi="SDCC Sans"/>
                <w:sz w:val="18"/>
                <w:szCs w:val="18"/>
              </w:rPr>
            </w:pPr>
            <w:r>
              <w:rPr>
                <w:rFonts w:ascii="SDCC Sans" w:hAnsi="SDCC Sans"/>
                <w:sz w:val="18"/>
                <w:szCs w:val="18"/>
                <w:lang w:val="ga"/>
              </w:rPr>
              <w:t>Foilsíodh Comhairliúchán Poiblí Éigeantach do Chuid 10 ar shuíomh gréasáin Chuid 10 na Ciseoige</w:t>
            </w:r>
          </w:p>
          <w:p w14:paraId="4376E7E0" w14:textId="77777777" w:rsidR="004532C6" w:rsidRPr="004532C6" w:rsidRDefault="004532C6" w:rsidP="004532C6">
            <w:pPr>
              <w:jc w:val="both"/>
              <w:rPr>
                <w:rFonts w:ascii="SDCC Sans" w:hAnsi="SDCC Sans"/>
                <w:sz w:val="18"/>
                <w:szCs w:val="18"/>
              </w:rPr>
            </w:pPr>
            <w:r>
              <w:rPr>
                <w:rFonts w:ascii="SDCC Sans" w:hAnsi="SDCC Sans"/>
                <w:sz w:val="18"/>
                <w:szCs w:val="18"/>
                <w:lang w:val="ga"/>
              </w:rPr>
              <w:t>Ullmhú Iarratais Chuid 10 na Ciseoige - Suíomh 3 Plean Tosaigh um Thógáil agus Bainistiú Comhshaoil (tuarascáil CEMP), Bealtaine 2025.</w:t>
            </w:r>
          </w:p>
          <w:p w14:paraId="43AA553D" w14:textId="77777777" w:rsidR="004532C6" w:rsidRPr="004532C6" w:rsidRDefault="004532C6" w:rsidP="004532C6">
            <w:pPr>
              <w:jc w:val="both"/>
              <w:rPr>
                <w:rFonts w:ascii="SDCC Sans" w:hAnsi="SDCC Sans"/>
                <w:sz w:val="18"/>
                <w:szCs w:val="18"/>
              </w:rPr>
            </w:pPr>
            <w:r>
              <w:rPr>
                <w:rFonts w:ascii="SDCC Sans" w:hAnsi="SDCC Sans"/>
                <w:sz w:val="18"/>
                <w:szCs w:val="18"/>
                <w:lang w:val="ga"/>
              </w:rPr>
              <w:t>Creat Bainistíochta na nOibreacha Caipitiúla Céim 1 do scéim tithíochta sóisialta (147 aonad cónaithe) a cuireadh faoi bhráid an DHLGH ar an 19/09/2025.</w:t>
            </w:r>
          </w:p>
        </w:tc>
      </w:tr>
      <w:tr w:rsidR="004532C6" w:rsidRPr="004532C6" w14:paraId="6B198D2C" w14:textId="77777777" w:rsidTr="00EC619A">
        <w:trPr>
          <w:trHeight w:val="2734"/>
        </w:trPr>
        <w:tc>
          <w:tcPr>
            <w:tcW w:w="1532" w:type="dxa"/>
            <w:tcBorders>
              <w:top w:val="nil"/>
              <w:left w:val="single" w:sz="24" w:space="0" w:color="9BBB59"/>
              <w:bottom w:val="nil"/>
              <w:right w:val="nil"/>
            </w:tcBorders>
            <w:tcMar>
              <w:left w:w="83" w:type="dxa"/>
            </w:tcMar>
            <w:vAlign w:val="center"/>
          </w:tcPr>
          <w:p w14:paraId="04AE787C" w14:textId="77777777" w:rsidR="004532C6" w:rsidRPr="004532C6" w:rsidRDefault="004532C6" w:rsidP="004532C6">
            <w:pPr>
              <w:jc w:val="center"/>
              <w:rPr>
                <w:rFonts w:ascii="SDCC Sans" w:hAnsi="SDCC Sans"/>
                <w:b/>
                <w:bCs/>
                <w:sz w:val="18"/>
                <w:szCs w:val="18"/>
              </w:rPr>
            </w:pPr>
            <w:r>
              <w:rPr>
                <w:rFonts w:ascii="SDCC Sans" w:hAnsi="SDCC Sans"/>
                <w:b/>
                <w:bCs/>
                <w:sz w:val="18"/>
                <w:szCs w:val="18"/>
                <w:lang w:val="ga"/>
              </w:rPr>
              <w:t>2026</w:t>
            </w:r>
          </w:p>
          <w:p w14:paraId="3450D00A" w14:textId="77777777" w:rsidR="004532C6" w:rsidRPr="004532C6" w:rsidRDefault="004532C6" w:rsidP="004532C6">
            <w:pPr>
              <w:jc w:val="center"/>
              <w:rPr>
                <w:rFonts w:ascii="SDCC Sans" w:hAnsi="SDCC Sans"/>
                <w:b/>
                <w:bCs/>
                <w:sz w:val="18"/>
                <w:szCs w:val="18"/>
              </w:rPr>
            </w:pPr>
          </w:p>
          <w:p w14:paraId="1B49E2CE" w14:textId="77777777" w:rsidR="004532C6" w:rsidRPr="004532C6" w:rsidRDefault="004532C6" w:rsidP="004532C6">
            <w:pPr>
              <w:jc w:val="center"/>
              <w:rPr>
                <w:rFonts w:ascii="SDCC Sans" w:hAnsi="SDCC Sans"/>
                <w:b/>
                <w:bCs/>
                <w:sz w:val="18"/>
                <w:szCs w:val="18"/>
              </w:rPr>
            </w:pPr>
          </w:p>
          <w:p w14:paraId="7C8EC423" w14:textId="77777777" w:rsidR="004532C6" w:rsidRPr="004532C6" w:rsidRDefault="004532C6" w:rsidP="004532C6">
            <w:pPr>
              <w:jc w:val="center"/>
              <w:rPr>
                <w:rFonts w:ascii="SDCC Sans" w:hAnsi="SDCC Sans"/>
                <w:b/>
                <w:bCs/>
                <w:sz w:val="18"/>
                <w:szCs w:val="18"/>
              </w:rPr>
            </w:pPr>
          </w:p>
          <w:p w14:paraId="0C07619D" w14:textId="77777777" w:rsidR="004532C6" w:rsidRPr="004532C6" w:rsidRDefault="004532C6" w:rsidP="004532C6">
            <w:pPr>
              <w:jc w:val="center"/>
              <w:rPr>
                <w:rFonts w:ascii="SDCC Sans" w:hAnsi="SDCC Sans"/>
                <w:b/>
                <w:bCs/>
                <w:sz w:val="18"/>
                <w:szCs w:val="18"/>
              </w:rPr>
            </w:pPr>
          </w:p>
        </w:tc>
        <w:tc>
          <w:tcPr>
            <w:tcW w:w="8513" w:type="dxa"/>
            <w:tcBorders>
              <w:top w:val="single" w:sz="4" w:space="0" w:color="auto"/>
              <w:left w:val="nil"/>
              <w:bottom w:val="nil"/>
              <w:right w:val="nil"/>
            </w:tcBorders>
            <w:vAlign w:val="center"/>
          </w:tcPr>
          <w:p w14:paraId="123870EC" w14:textId="77777777" w:rsidR="004532C6" w:rsidRPr="004532C6" w:rsidRDefault="004532C6" w:rsidP="004532C6">
            <w:pPr>
              <w:rPr>
                <w:rFonts w:ascii="SDCC Sans" w:hAnsi="SDCC Sans"/>
                <w:sz w:val="16"/>
                <w:szCs w:val="16"/>
              </w:rPr>
            </w:pPr>
            <w:r>
              <w:rPr>
                <w:rFonts w:ascii="SDCC Sans" w:hAnsi="SDCC Sans"/>
                <w:sz w:val="18"/>
                <w:szCs w:val="18"/>
                <w:lang w:val="ga"/>
              </w:rPr>
              <w:t xml:space="preserve">Cead pleanála ón gCoimisiún Pleanála d’Iarratas Pleanála Chuid 10 don Chiseog </w:t>
            </w:r>
            <w:r>
              <w:rPr>
                <w:rFonts w:ascii="SDCC Sans" w:hAnsi="SDCC Sans"/>
                <w:sz w:val="16"/>
                <w:szCs w:val="16"/>
                <w:lang w:val="ga"/>
              </w:rPr>
              <w:t>ar an 31/03/2026, Tagairt: JH06S.322638.</w:t>
            </w:r>
          </w:p>
          <w:p w14:paraId="1A50B9A5" w14:textId="77777777" w:rsidR="004532C6" w:rsidRPr="004532C6" w:rsidRDefault="004532C6" w:rsidP="004532C6">
            <w:pPr>
              <w:rPr>
                <w:rFonts w:ascii="SDCC Sans" w:hAnsi="SDCC Sans" w:cs="Calibri"/>
                <w:color w:val="000000"/>
                <w:sz w:val="16"/>
                <w:szCs w:val="16"/>
              </w:rPr>
            </w:pPr>
          </w:p>
          <w:p w14:paraId="25EEB35A" w14:textId="77777777" w:rsidR="004532C6" w:rsidRPr="004532C6" w:rsidRDefault="004532C6" w:rsidP="004532C6">
            <w:pPr>
              <w:jc w:val="both"/>
              <w:rPr>
                <w:rFonts w:ascii="SDCC Sans" w:hAnsi="SDCC Sans"/>
                <w:sz w:val="18"/>
                <w:szCs w:val="18"/>
              </w:rPr>
            </w:pPr>
            <w:r>
              <w:rPr>
                <w:rFonts w:ascii="SDCC Sans" w:hAnsi="SDCC Sans"/>
                <w:sz w:val="18"/>
                <w:szCs w:val="18"/>
                <w:lang w:val="ga"/>
              </w:rPr>
              <w:t>Dáta críochnaithe measta don Chiseog Céim 3: R3 2029</w:t>
            </w:r>
          </w:p>
          <w:p w14:paraId="51635751" w14:textId="77777777" w:rsidR="004532C6" w:rsidRPr="004532C6" w:rsidRDefault="004532C6" w:rsidP="004532C6">
            <w:pPr>
              <w:jc w:val="both"/>
              <w:rPr>
                <w:rFonts w:ascii="SDCC Sans" w:hAnsi="SDCC Sans"/>
                <w:sz w:val="18"/>
                <w:szCs w:val="18"/>
              </w:rPr>
            </w:pPr>
          </w:p>
        </w:tc>
      </w:tr>
    </w:tbl>
    <w:p w14:paraId="4E49CD84" w14:textId="77777777" w:rsidR="004532C6" w:rsidRPr="004532C6" w:rsidRDefault="004532C6" w:rsidP="004532C6">
      <w:pPr>
        <w:spacing w:after="200" w:line="276" w:lineRule="auto"/>
        <w:jc w:val="both"/>
        <w:rPr>
          <w:rFonts w:ascii="Calibri" w:eastAsia="Calibri" w:hAnsi="Calibri" w:cs="Times New Roman"/>
          <w:color w:val="FF0000"/>
          <w:sz w:val="24"/>
        </w:rPr>
      </w:pPr>
    </w:p>
    <w:p w14:paraId="005E169A" w14:textId="77777777" w:rsidR="004532C6" w:rsidRPr="004532C6" w:rsidRDefault="004532C6" w:rsidP="004532C6">
      <w:pPr>
        <w:tabs>
          <w:tab w:val="left" w:pos="1165"/>
        </w:tabs>
        <w:spacing w:after="200" w:line="276" w:lineRule="auto"/>
        <w:rPr>
          <w:rFonts w:ascii="Calibri" w:eastAsia="Calibri" w:hAnsi="Calibri" w:cs="Times New Roman"/>
          <w:sz w:val="24"/>
        </w:rPr>
        <w:sectPr w:rsidR="004532C6" w:rsidRPr="004532C6" w:rsidSect="004532C6">
          <w:headerReference w:type="even" r:id="rId39"/>
          <w:headerReference w:type="default" r:id="rId40"/>
          <w:headerReference w:type="first" r:id="rId41"/>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95B6A9" w14:textId="77777777" w:rsidR="004532C6" w:rsidRPr="00DC6B63" w:rsidRDefault="004532C6" w:rsidP="004532C6">
      <w:pPr>
        <w:pBdr>
          <w:top w:val="single" w:sz="18" w:space="1" w:color="9BBB59"/>
          <w:bottom w:val="single" w:sz="18" w:space="1" w:color="9BBB59"/>
        </w:pBdr>
        <w:spacing w:after="0" w:line="276" w:lineRule="auto"/>
        <w:jc w:val="center"/>
        <w:rPr>
          <w:rFonts w:ascii="SDCC Sans" w:eastAsia="Calibri" w:hAnsi="SDCC Sans" w:cs="Times New Roman"/>
          <w:b/>
          <w:sz w:val="20"/>
          <w:szCs w:val="20"/>
          <w:lang w:val="pt-PT"/>
        </w:rPr>
      </w:pPr>
      <w:r>
        <w:rPr>
          <w:rFonts w:ascii="SDCC Sans" w:eastAsia="Calibri" w:hAnsi="SDCC Sans" w:cs="Times New Roman"/>
          <w:b/>
          <w:bCs/>
          <w:sz w:val="20"/>
          <w:szCs w:val="20"/>
          <w:lang w:val="ga"/>
        </w:rPr>
        <w:lastRenderedPageBreak/>
        <w:t>Cuid B - Céim 3: Anailís ar Phríomhcháipéisí</w:t>
      </w:r>
    </w:p>
    <w:p w14:paraId="6E8D4B62" w14:textId="77777777" w:rsidR="004532C6" w:rsidRPr="00DC6B63" w:rsidRDefault="004532C6" w:rsidP="004532C6">
      <w:pPr>
        <w:spacing w:after="200" w:line="276" w:lineRule="auto"/>
        <w:rPr>
          <w:rFonts w:ascii="Calibri" w:eastAsia="Calibri" w:hAnsi="Calibri" w:cs="Times New Roman"/>
          <w:sz w:val="20"/>
          <w:szCs w:val="20"/>
          <w:lang w:val="pt-PT"/>
        </w:rPr>
      </w:pPr>
      <w:r>
        <w:rPr>
          <w:rFonts w:ascii="SDCC Sans" w:eastAsia="Calibri" w:hAnsi="SDCC Sans" w:cs="Times New Roman"/>
          <w:sz w:val="20"/>
          <w:szCs w:val="20"/>
          <w:lang w:val="ga"/>
        </w:rPr>
        <w:t xml:space="preserve">Sa chuid seo a leanas déantar athbhreithniú ar na príomhcháipéisí a bhaineann le breithmheas, anailís, agus measúnú don Chiseog, Suíomh 3 seo (Céim 3 de Mháistirphlean Chrios Forbartha Straitéisí Chluain Buiríosa).  </w:t>
      </w:r>
    </w:p>
    <w:tbl>
      <w:tblPr>
        <w:tblStyle w:val="TableGrid"/>
        <w:tblW w:w="10065" w:type="dxa"/>
        <w:tblInd w:w="-572" w:type="dxa"/>
        <w:tblLook w:val="04A0" w:firstRow="1" w:lastRow="0" w:firstColumn="1" w:lastColumn="0" w:noHBand="0" w:noVBand="1"/>
      </w:tblPr>
      <w:tblGrid>
        <w:gridCol w:w="3686"/>
        <w:gridCol w:w="6379"/>
      </w:tblGrid>
      <w:tr w:rsidR="004532C6" w:rsidRPr="004532C6" w14:paraId="1FC8A5F0" w14:textId="77777777" w:rsidTr="00EC619A">
        <w:trPr>
          <w:trHeight w:val="902"/>
        </w:trPr>
        <w:tc>
          <w:tcPr>
            <w:tcW w:w="10065" w:type="dxa"/>
            <w:gridSpan w:val="2"/>
            <w:tcMar>
              <w:left w:w="108" w:type="dxa"/>
            </w:tcMar>
            <w:vAlign w:val="center"/>
          </w:tcPr>
          <w:p w14:paraId="3D91DC99" w14:textId="77777777" w:rsidR="004532C6" w:rsidRPr="004532C6" w:rsidRDefault="004532C6" w:rsidP="004532C6">
            <w:pPr>
              <w:jc w:val="center"/>
              <w:rPr>
                <w:b/>
                <w:sz w:val="24"/>
              </w:rPr>
            </w:pPr>
            <w:r>
              <w:rPr>
                <w:rFonts w:ascii="SDCC Sans" w:hAnsi="SDCC Sans"/>
                <w:b/>
                <w:bCs/>
                <w:lang w:val="ga"/>
              </w:rPr>
              <w:t>Príomhcháipéisí Tionscadail/Cláir</w:t>
            </w:r>
          </w:p>
        </w:tc>
      </w:tr>
      <w:tr w:rsidR="004532C6" w:rsidRPr="004532C6" w14:paraId="61A0B849" w14:textId="77777777" w:rsidTr="00EC619A">
        <w:trPr>
          <w:trHeight w:val="581"/>
        </w:trPr>
        <w:tc>
          <w:tcPr>
            <w:tcW w:w="3686" w:type="dxa"/>
            <w:tcMar>
              <w:left w:w="108" w:type="dxa"/>
            </w:tcMar>
            <w:vAlign w:val="center"/>
          </w:tcPr>
          <w:p w14:paraId="6F929F2F" w14:textId="77777777" w:rsidR="004532C6" w:rsidRPr="004532C6" w:rsidRDefault="004532C6" w:rsidP="004532C6">
            <w:pPr>
              <w:jc w:val="center"/>
              <w:rPr>
                <w:rFonts w:ascii="SDCC Sans" w:hAnsi="SDCC Sans"/>
                <w:b/>
              </w:rPr>
            </w:pPr>
            <w:r>
              <w:rPr>
                <w:rFonts w:ascii="SDCC Sans" w:hAnsi="SDCC Sans"/>
                <w:b/>
                <w:bCs/>
                <w:lang w:val="ga"/>
              </w:rPr>
              <w:t>Teideal</w:t>
            </w:r>
          </w:p>
        </w:tc>
        <w:tc>
          <w:tcPr>
            <w:tcW w:w="6379" w:type="dxa"/>
            <w:tcMar>
              <w:left w:w="108" w:type="dxa"/>
            </w:tcMar>
            <w:vAlign w:val="center"/>
          </w:tcPr>
          <w:p w14:paraId="66F1B459" w14:textId="77777777" w:rsidR="004532C6" w:rsidRPr="004532C6" w:rsidRDefault="004532C6" w:rsidP="004532C6">
            <w:pPr>
              <w:jc w:val="center"/>
              <w:rPr>
                <w:rFonts w:ascii="SDCC Sans" w:hAnsi="SDCC Sans"/>
                <w:b/>
              </w:rPr>
            </w:pPr>
            <w:r>
              <w:rPr>
                <w:rFonts w:ascii="SDCC Sans" w:hAnsi="SDCC Sans"/>
                <w:b/>
                <w:bCs/>
                <w:lang w:val="ga"/>
              </w:rPr>
              <w:t>Sonraí</w:t>
            </w:r>
          </w:p>
        </w:tc>
      </w:tr>
      <w:tr w:rsidR="004532C6" w:rsidRPr="004532C6" w14:paraId="18058245" w14:textId="77777777" w:rsidTr="00EC619A">
        <w:trPr>
          <w:trHeight w:val="961"/>
        </w:trPr>
        <w:tc>
          <w:tcPr>
            <w:tcW w:w="3686" w:type="dxa"/>
            <w:tcMar>
              <w:left w:w="108" w:type="dxa"/>
            </w:tcMar>
            <w:vAlign w:val="center"/>
          </w:tcPr>
          <w:p w14:paraId="6DCAAF52" w14:textId="77777777" w:rsidR="004532C6" w:rsidRPr="004532C6" w:rsidRDefault="004532C6" w:rsidP="004532C6">
            <w:pPr>
              <w:jc w:val="both"/>
              <w:rPr>
                <w:rFonts w:ascii="SDCC Sans" w:hAnsi="SDCC Sans"/>
                <w:sz w:val="16"/>
                <w:szCs w:val="16"/>
              </w:rPr>
            </w:pPr>
            <w:r>
              <w:rPr>
                <w:rFonts w:ascii="SDCC Sans" w:hAnsi="SDCC Sans"/>
                <w:sz w:val="16"/>
                <w:szCs w:val="16"/>
                <w:lang w:val="ga"/>
              </w:rPr>
              <w:t>Monatóir an Tionscadail</w:t>
            </w:r>
          </w:p>
        </w:tc>
        <w:tc>
          <w:tcPr>
            <w:tcW w:w="6379" w:type="dxa"/>
            <w:tcMar>
              <w:left w:w="108" w:type="dxa"/>
            </w:tcMar>
            <w:vAlign w:val="center"/>
          </w:tcPr>
          <w:p w14:paraId="13B4BEB9" w14:textId="77777777" w:rsidR="004532C6" w:rsidRPr="004532C6" w:rsidRDefault="004532C6" w:rsidP="004532C6">
            <w:pPr>
              <w:jc w:val="both"/>
              <w:rPr>
                <w:rFonts w:ascii="SDCC Sans" w:hAnsi="SDCC Sans"/>
                <w:sz w:val="16"/>
                <w:szCs w:val="16"/>
              </w:rPr>
            </w:pPr>
            <w:r>
              <w:rPr>
                <w:rFonts w:ascii="SDCC Sans" w:hAnsi="SDCC Sans"/>
                <w:sz w:val="16"/>
                <w:szCs w:val="16"/>
                <w:lang w:val="ga"/>
              </w:rPr>
              <w:t>Tá príomhcháipéisí agus príomh-gharspriocanna de réir mar a théann an tionscadal chun cinn ann.</w:t>
            </w:r>
          </w:p>
        </w:tc>
      </w:tr>
      <w:tr w:rsidR="004532C6" w:rsidRPr="004532C6" w14:paraId="781F5B31" w14:textId="77777777" w:rsidTr="00EC619A">
        <w:trPr>
          <w:trHeight w:val="1699"/>
        </w:trPr>
        <w:tc>
          <w:tcPr>
            <w:tcW w:w="3686" w:type="dxa"/>
            <w:tcMar>
              <w:left w:w="108" w:type="dxa"/>
            </w:tcMar>
            <w:vAlign w:val="center"/>
          </w:tcPr>
          <w:p w14:paraId="26635A59" w14:textId="77777777" w:rsidR="004532C6" w:rsidRPr="004532C6" w:rsidRDefault="004532C6" w:rsidP="004532C6">
            <w:pPr>
              <w:jc w:val="both"/>
              <w:rPr>
                <w:rFonts w:ascii="SDCC Sans" w:hAnsi="SDCC Sans"/>
                <w:sz w:val="16"/>
                <w:szCs w:val="16"/>
              </w:rPr>
            </w:pPr>
            <w:r>
              <w:rPr>
                <w:rFonts w:ascii="SDCC Sans" w:hAnsi="SDCC Sans"/>
                <w:sz w:val="16"/>
                <w:szCs w:val="16"/>
                <w:lang w:val="ga"/>
              </w:rPr>
              <w:t>Plean Forbartha Chontae Átha Cliath Theas 2022-2028</w:t>
            </w:r>
          </w:p>
        </w:tc>
        <w:tc>
          <w:tcPr>
            <w:tcW w:w="6379" w:type="dxa"/>
            <w:tcMar>
              <w:left w:w="108" w:type="dxa"/>
            </w:tcMar>
            <w:vAlign w:val="center"/>
          </w:tcPr>
          <w:p w14:paraId="4C8DD489" w14:textId="77777777" w:rsidR="004532C6" w:rsidRPr="004532C6" w:rsidRDefault="004532C6" w:rsidP="004532C6">
            <w:pPr>
              <w:jc w:val="both"/>
              <w:rPr>
                <w:rFonts w:ascii="SDCC Sans" w:hAnsi="SDCC Sans"/>
                <w:sz w:val="16"/>
                <w:szCs w:val="16"/>
              </w:rPr>
            </w:pPr>
            <w:r>
              <w:rPr>
                <w:rFonts w:ascii="SDCC Sans" w:hAnsi="SDCC Sans"/>
                <w:sz w:val="16"/>
                <w:szCs w:val="16"/>
                <w:lang w:val="ga"/>
              </w:rPr>
              <w:t>Tá sé d’aidhm ag an gComhairle tacú le, agus éascaíocht a dhéanamh ar athnuachan na dtailte tionsclaíocha nach mbaintear dóthain leasa astu, atá gar do láir bhailte agus nóid iompair, chun meascán níos déine d’fhiontar agus/nó d’fhorbairt atá á treorú ag cónaitheoirí a chur ar fáil.</w:t>
            </w:r>
          </w:p>
        </w:tc>
      </w:tr>
      <w:tr w:rsidR="004532C6" w:rsidRPr="004532C6" w14:paraId="7B536B54" w14:textId="77777777" w:rsidTr="00EC619A">
        <w:trPr>
          <w:trHeight w:val="1454"/>
        </w:trPr>
        <w:tc>
          <w:tcPr>
            <w:tcW w:w="3686" w:type="dxa"/>
            <w:tcMar>
              <w:left w:w="108" w:type="dxa"/>
            </w:tcMar>
            <w:vAlign w:val="center"/>
          </w:tcPr>
          <w:p w14:paraId="65FA5551" w14:textId="77777777" w:rsidR="004532C6" w:rsidRPr="004532C6" w:rsidRDefault="004532C6" w:rsidP="004532C6">
            <w:pPr>
              <w:jc w:val="both"/>
              <w:rPr>
                <w:rFonts w:ascii="SDCC Sans" w:hAnsi="SDCC Sans"/>
                <w:sz w:val="16"/>
                <w:szCs w:val="16"/>
              </w:rPr>
            </w:pPr>
            <w:r>
              <w:rPr>
                <w:rFonts w:ascii="SDCC Sans" w:hAnsi="SDCC Sans"/>
                <w:sz w:val="16"/>
                <w:szCs w:val="16"/>
                <w:lang w:val="ga"/>
              </w:rPr>
              <w:t>Tionscadal Éireann, 2040 (Creat Pleanála Náisiúnta)</w:t>
            </w:r>
          </w:p>
        </w:tc>
        <w:tc>
          <w:tcPr>
            <w:tcW w:w="6379" w:type="dxa"/>
            <w:tcMar>
              <w:left w:w="108" w:type="dxa"/>
            </w:tcMar>
            <w:vAlign w:val="center"/>
          </w:tcPr>
          <w:p w14:paraId="4FA801A1" w14:textId="77777777" w:rsidR="004532C6" w:rsidRPr="004532C6" w:rsidRDefault="004532C6" w:rsidP="004532C6">
            <w:pPr>
              <w:jc w:val="both"/>
              <w:rPr>
                <w:rFonts w:ascii="SDCC Sans" w:hAnsi="SDCC Sans"/>
                <w:sz w:val="16"/>
                <w:szCs w:val="16"/>
              </w:rPr>
            </w:pPr>
            <w:r>
              <w:rPr>
                <w:rFonts w:ascii="SDCC Sans" w:hAnsi="SDCC Sans"/>
                <w:sz w:val="16"/>
                <w:szCs w:val="16"/>
                <w:lang w:val="ga"/>
              </w:rPr>
              <w:t>Cáipéis náisiúnta ina gcuirfear treoir ardleibhéil straitéiseach phleanála agus forbartha ar fáil don tír ar feadh breis is 20 bliain amach romhainn, ionas go mbeidh an daonra ag fás go hinbhuanaithe (ó thaobh cúrsaí eacnamaíocha, sóisialta agus timpeallachta de).</w:t>
            </w:r>
          </w:p>
        </w:tc>
      </w:tr>
      <w:tr w:rsidR="004532C6" w:rsidRPr="004532C6" w14:paraId="35DE1640" w14:textId="77777777" w:rsidTr="00EC619A">
        <w:trPr>
          <w:trHeight w:val="1454"/>
        </w:trPr>
        <w:tc>
          <w:tcPr>
            <w:tcW w:w="3686" w:type="dxa"/>
            <w:tcMar>
              <w:left w:w="108" w:type="dxa"/>
            </w:tcMar>
            <w:vAlign w:val="center"/>
          </w:tcPr>
          <w:p w14:paraId="4A4980A8" w14:textId="77777777" w:rsidR="004532C6" w:rsidRPr="004532C6" w:rsidRDefault="004532C6" w:rsidP="004532C6">
            <w:pPr>
              <w:jc w:val="both"/>
              <w:rPr>
                <w:rFonts w:ascii="SDCC Sans" w:hAnsi="SDCC Sans"/>
                <w:sz w:val="16"/>
                <w:szCs w:val="16"/>
              </w:rPr>
            </w:pPr>
            <w:r>
              <w:rPr>
                <w:rFonts w:ascii="SDCC Sans" w:hAnsi="SDCC Sans"/>
                <w:sz w:val="16"/>
                <w:szCs w:val="16"/>
                <w:lang w:val="ga"/>
              </w:rPr>
              <w:t>Tithíocht do Chách - Plean Nua Tithíochta d’Éirinn</w:t>
            </w:r>
          </w:p>
        </w:tc>
        <w:tc>
          <w:tcPr>
            <w:tcW w:w="6379" w:type="dxa"/>
            <w:tcMar>
              <w:left w:w="108" w:type="dxa"/>
            </w:tcMar>
            <w:vAlign w:val="center"/>
          </w:tcPr>
          <w:p w14:paraId="00D992B7" w14:textId="77777777" w:rsidR="004532C6" w:rsidRPr="004532C6" w:rsidRDefault="004532C6" w:rsidP="004532C6">
            <w:pPr>
              <w:jc w:val="both"/>
              <w:rPr>
                <w:rFonts w:ascii="SDCC Sans" w:hAnsi="SDCC Sans"/>
                <w:sz w:val="16"/>
                <w:szCs w:val="16"/>
              </w:rPr>
            </w:pPr>
            <w:r>
              <w:rPr>
                <w:rFonts w:ascii="SDCC Sans" w:hAnsi="SDCC Sans"/>
                <w:sz w:val="16"/>
                <w:szCs w:val="16"/>
                <w:lang w:val="ga"/>
              </w:rPr>
              <w:t>Tá polasaí náisiúnta tithíochta 2030 tiomanta do thuilleadh tithe a sholáthar do gach cineál duine a bhfuil riachtanais tithíochta difriúla acu, lena n-áirítear an cuspóir go mbeadh rochtain ag gach saoránach an Stáit ar thithe ardchaighdeáin, lena gceannach nó lena dtógáil ar cíos ar phraghas inacmhainne.</w:t>
            </w:r>
          </w:p>
        </w:tc>
      </w:tr>
      <w:tr w:rsidR="004532C6" w:rsidRPr="004532C6" w14:paraId="238BDC46" w14:textId="77777777" w:rsidTr="00EC619A">
        <w:trPr>
          <w:trHeight w:val="1454"/>
        </w:trPr>
        <w:tc>
          <w:tcPr>
            <w:tcW w:w="3686" w:type="dxa"/>
            <w:tcMar>
              <w:left w:w="108" w:type="dxa"/>
            </w:tcMar>
            <w:vAlign w:val="center"/>
          </w:tcPr>
          <w:p w14:paraId="24086FB1" w14:textId="77777777" w:rsidR="004532C6" w:rsidRPr="004532C6" w:rsidRDefault="004532C6" w:rsidP="004532C6">
            <w:pPr>
              <w:jc w:val="both"/>
              <w:rPr>
                <w:rFonts w:ascii="SDCC Sans" w:hAnsi="SDCC Sans"/>
                <w:sz w:val="16"/>
                <w:szCs w:val="16"/>
              </w:rPr>
            </w:pPr>
            <w:r>
              <w:rPr>
                <w:rFonts w:ascii="SDCC Sans" w:hAnsi="SDCC Sans"/>
                <w:sz w:val="16"/>
                <w:szCs w:val="16"/>
                <w:lang w:val="ga"/>
              </w:rPr>
              <w:t>Tithe a Sheachadadh, Pobail a Thógáil 2025-2030: Plean Gníomhaíochta don Soláthar Tithíochta agus chun Dul i nGleic leis an Easpa Dídine</w:t>
            </w:r>
          </w:p>
        </w:tc>
        <w:tc>
          <w:tcPr>
            <w:tcW w:w="6379" w:type="dxa"/>
            <w:tcMar>
              <w:left w:w="108" w:type="dxa"/>
            </w:tcMar>
            <w:vAlign w:val="center"/>
          </w:tcPr>
          <w:p w14:paraId="72B1A174" w14:textId="77777777" w:rsidR="004532C6" w:rsidRPr="004532C6" w:rsidRDefault="004532C6" w:rsidP="004532C6">
            <w:pPr>
              <w:rPr>
                <w:rFonts w:ascii="SDCC Sans" w:hAnsi="SDCC Sans"/>
                <w:sz w:val="16"/>
                <w:szCs w:val="16"/>
              </w:rPr>
            </w:pPr>
            <w:r>
              <w:rPr>
                <w:rFonts w:ascii="SDCC Sans" w:hAnsi="SDCC Sans"/>
                <w:sz w:val="16"/>
                <w:szCs w:val="16"/>
                <w:lang w:val="ga"/>
              </w:rPr>
              <w:t>Arna ullmhú ag an Roinn Tithíochta, Rialtais Áitiúil agus Oidhreachta, tá sé d’aidhm leis an mbeartas seo cur le dul chun cinn a rinneadh le déanaí chun tuilleadh borrtha a chur faoi sholáthar tithe nua (i.e., chun 300,000 a sholáthar faoi dheireadh 2030) trí dhá bhunchloch a chuimsiú: Soláthar a Ghníomhachtú agus Tacaíocht a thabhairt do Dhaoine.</w:t>
            </w:r>
          </w:p>
        </w:tc>
      </w:tr>
      <w:tr w:rsidR="004532C6" w:rsidRPr="004532C6" w14:paraId="594153C9" w14:textId="77777777" w:rsidTr="00EC619A">
        <w:trPr>
          <w:trHeight w:val="1454"/>
        </w:trPr>
        <w:tc>
          <w:tcPr>
            <w:tcW w:w="3686" w:type="dxa"/>
            <w:tcMar>
              <w:left w:w="108" w:type="dxa"/>
            </w:tcMar>
            <w:vAlign w:val="center"/>
          </w:tcPr>
          <w:p w14:paraId="478E2A18" w14:textId="77777777" w:rsidR="004532C6" w:rsidRPr="004532C6" w:rsidRDefault="004532C6" w:rsidP="004532C6">
            <w:pPr>
              <w:jc w:val="both"/>
              <w:rPr>
                <w:rFonts w:ascii="SDCC Sans" w:hAnsi="SDCC Sans"/>
                <w:sz w:val="16"/>
                <w:szCs w:val="16"/>
              </w:rPr>
            </w:pPr>
            <w:r>
              <w:rPr>
                <w:rFonts w:ascii="SDCC Sans" w:hAnsi="SDCC Sans"/>
                <w:sz w:val="16"/>
                <w:szCs w:val="16"/>
                <w:lang w:val="ga"/>
              </w:rPr>
              <w:t>Plean Gníomhaíochta um Sheachadadh Tithíochta CCÁCT 2022-2026</w:t>
            </w:r>
          </w:p>
        </w:tc>
        <w:tc>
          <w:tcPr>
            <w:tcW w:w="6379" w:type="dxa"/>
            <w:tcMar>
              <w:left w:w="108" w:type="dxa"/>
            </w:tcMar>
            <w:vAlign w:val="center"/>
          </w:tcPr>
          <w:p w14:paraId="33F1AB31" w14:textId="77777777" w:rsidR="004532C6" w:rsidRPr="004532C6" w:rsidRDefault="004532C6" w:rsidP="004532C6">
            <w:pPr>
              <w:jc w:val="both"/>
              <w:rPr>
                <w:rFonts w:ascii="SDCC Sans" w:hAnsi="SDCC Sans"/>
                <w:sz w:val="16"/>
                <w:szCs w:val="16"/>
              </w:rPr>
            </w:pPr>
            <w:r>
              <w:rPr>
                <w:rFonts w:ascii="SDCC Sans" w:hAnsi="SDCC Sans"/>
                <w:sz w:val="16"/>
                <w:szCs w:val="16"/>
                <w:lang w:val="ga"/>
              </w:rPr>
              <w:t>Faoin bplean náisiúnta tithíochta, Tithíocht do Chách, caithfidh gach údarás áitiúil Plean Gníomhaíochta um Sheachadadh Tithíochta a chur le chéile, sonraí a leagan síos maidir le seachadadh tithíochta sóisialta agus inacmhainne sa Chontae don tréimhse 2022-2026.</w:t>
            </w:r>
          </w:p>
        </w:tc>
      </w:tr>
      <w:tr w:rsidR="004532C6" w:rsidRPr="004532C6" w14:paraId="4D251752" w14:textId="77777777" w:rsidTr="00EC619A">
        <w:trPr>
          <w:trHeight w:val="1454"/>
        </w:trPr>
        <w:tc>
          <w:tcPr>
            <w:tcW w:w="3686" w:type="dxa"/>
            <w:tcMar>
              <w:left w:w="108" w:type="dxa"/>
            </w:tcMar>
            <w:vAlign w:val="center"/>
          </w:tcPr>
          <w:p w14:paraId="3A382FD2" w14:textId="77777777" w:rsidR="004532C6" w:rsidRPr="004532C6" w:rsidRDefault="004532C6" w:rsidP="004532C6">
            <w:pPr>
              <w:jc w:val="both"/>
              <w:rPr>
                <w:rFonts w:ascii="SDCC Sans" w:hAnsi="SDCC Sans"/>
                <w:sz w:val="16"/>
                <w:szCs w:val="16"/>
              </w:rPr>
            </w:pPr>
            <w:r>
              <w:rPr>
                <w:rFonts w:ascii="SDCC Sans" w:hAnsi="SDCC Sans"/>
                <w:sz w:val="16"/>
                <w:szCs w:val="16"/>
                <w:lang w:val="ga"/>
              </w:rPr>
              <w:t xml:space="preserve">Cuid 10 Próiseas agus Tuarascáil ar Mheasúnacht Tionchair Timpeallachta (EIS) </w:t>
            </w:r>
          </w:p>
        </w:tc>
        <w:tc>
          <w:tcPr>
            <w:tcW w:w="6379" w:type="dxa"/>
            <w:tcMar>
              <w:left w:w="108" w:type="dxa"/>
            </w:tcMar>
            <w:vAlign w:val="center"/>
          </w:tcPr>
          <w:p w14:paraId="188F510D" w14:textId="537F5A5C" w:rsidR="004532C6" w:rsidRPr="004532C6" w:rsidRDefault="004532C6" w:rsidP="004532C6">
            <w:pPr>
              <w:jc w:val="both"/>
              <w:rPr>
                <w:rFonts w:ascii="SDCC Sans" w:hAnsi="SDCC Sans"/>
                <w:sz w:val="16"/>
                <w:szCs w:val="16"/>
              </w:rPr>
            </w:pPr>
            <w:r>
              <w:rPr>
                <w:rFonts w:ascii="SDCC Sans" w:hAnsi="SDCC Sans"/>
                <w:sz w:val="16"/>
                <w:szCs w:val="16"/>
                <w:lang w:val="ga"/>
              </w:rPr>
              <w:t>Cuireann an Ráiteas Tionchair Timpeallachta (EIS) measúnú ar thionchair timpeallachta agus bearta maolaithe infheidhme a bhaineann leis an bhforbairt atá á treorú ag cónaitheoirí ar thailte i gCrios Forbartha Straitéisí Chluain Buiríosa (SDZ) laistigh de bhailte fearainn na Ciseoige, na hEascrach Theas, na Gráinsí, agus Bhaile Gadaí, Cluain Buiríosa, Contae Bhaile Átha Cliath i láthair.</w:t>
            </w:r>
          </w:p>
        </w:tc>
      </w:tr>
      <w:tr w:rsidR="004532C6" w:rsidRPr="004532C6" w14:paraId="3B54AEC0" w14:textId="77777777" w:rsidTr="00EC619A">
        <w:trPr>
          <w:trHeight w:val="1454"/>
        </w:trPr>
        <w:tc>
          <w:tcPr>
            <w:tcW w:w="3686" w:type="dxa"/>
            <w:tcMar>
              <w:left w:w="108" w:type="dxa"/>
            </w:tcMar>
            <w:vAlign w:val="center"/>
          </w:tcPr>
          <w:p w14:paraId="22FC7617" w14:textId="77777777" w:rsidR="004532C6" w:rsidRPr="004532C6" w:rsidRDefault="004532C6" w:rsidP="004532C6">
            <w:pPr>
              <w:jc w:val="both"/>
              <w:rPr>
                <w:rFonts w:ascii="SDCC Sans" w:hAnsi="SDCC Sans"/>
                <w:sz w:val="16"/>
                <w:szCs w:val="16"/>
              </w:rPr>
            </w:pPr>
            <w:r>
              <w:rPr>
                <w:rFonts w:ascii="SDCC Sans" w:hAnsi="SDCC Sans"/>
                <w:sz w:val="16"/>
                <w:szCs w:val="16"/>
                <w:lang w:val="ga"/>
              </w:rPr>
              <w:lastRenderedPageBreak/>
              <w:t>Tuarascáil Measúnaithe Straitéisigh – Soláthar Tithíochta CCÁCT i gCrios Forbartha Straitéisí Chluain Buiríosa</w:t>
            </w:r>
          </w:p>
        </w:tc>
        <w:tc>
          <w:tcPr>
            <w:tcW w:w="6379" w:type="dxa"/>
            <w:tcMar>
              <w:left w:w="108" w:type="dxa"/>
            </w:tcMar>
            <w:vAlign w:val="center"/>
          </w:tcPr>
          <w:p w14:paraId="4A4B06E7" w14:textId="77777777" w:rsidR="004532C6" w:rsidRPr="004532C6" w:rsidRDefault="004532C6" w:rsidP="004532C6">
            <w:pPr>
              <w:jc w:val="both"/>
              <w:rPr>
                <w:rFonts w:ascii="SDCC Sans" w:hAnsi="SDCC Sans"/>
                <w:sz w:val="16"/>
                <w:szCs w:val="16"/>
              </w:rPr>
            </w:pPr>
            <w:r>
              <w:rPr>
                <w:rFonts w:ascii="SDCC Sans" w:hAnsi="SDCC Sans"/>
                <w:sz w:val="16"/>
                <w:szCs w:val="16"/>
                <w:lang w:val="ga"/>
              </w:rPr>
              <w:t xml:space="preserve">Leagtar amach réasúnaíocht, roghanna agus anailís ar rioscaí don infheistíocht tithíochta i gCrios Forbartha Straitéisí Chluain Buiríosa sa doiciméad seo. </w:t>
            </w:r>
          </w:p>
        </w:tc>
      </w:tr>
      <w:tr w:rsidR="004532C6" w:rsidRPr="00DC6B63" w14:paraId="503F3E61" w14:textId="77777777" w:rsidTr="00EC619A">
        <w:trPr>
          <w:trHeight w:val="1454"/>
        </w:trPr>
        <w:tc>
          <w:tcPr>
            <w:tcW w:w="3686" w:type="dxa"/>
            <w:tcMar>
              <w:left w:w="108" w:type="dxa"/>
            </w:tcMar>
            <w:vAlign w:val="center"/>
          </w:tcPr>
          <w:p w14:paraId="3AC0C5A1" w14:textId="77777777" w:rsidR="004532C6" w:rsidRPr="00DC6B63" w:rsidRDefault="004532C6" w:rsidP="004532C6">
            <w:pPr>
              <w:jc w:val="both"/>
              <w:rPr>
                <w:rFonts w:ascii="SDCC Sans" w:hAnsi="SDCC Sans"/>
                <w:sz w:val="16"/>
                <w:szCs w:val="16"/>
                <w:lang w:val="pt-PT"/>
              </w:rPr>
            </w:pPr>
            <w:r>
              <w:rPr>
                <w:rFonts w:ascii="SDCC Sans" w:hAnsi="SDCC Sans"/>
                <w:sz w:val="16"/>
                <w:szCs w:val="16"/>
                <w:lang w:val="ga"/>
              </w:rPr>
              <w:t>Suíomh gréasáin Chuid 10 na Ciseoige</w:t>
            </w:r>
          </w:p>
          <w:p w14:paraId="106A8F14" w14:textId="77777777" w:rsidR="004532C6" w:rsidRPr="00DC6B63" w:rsidRDefault="004532C6" w:rsidP="004532C6">
            <w:pPr>
              <w:jc w:val="both"/>
              <w:rPr>
                <w:rFonts w:ascii="SDCC Sans" w:hAnsi="SDCC Sans"/>
                <w:sz w:val="16"/>
                <w:szCs w:val="16"/>
                <w:lang w:val="pt-PT"/>
              </w:rPr>
            </w:pPr>
            <w:r>
              <w:rPr>
                <w:rFonts w:ascii="SDCC Sans" w:hAnsi="SDCC Sans"/>
                <w:sz w:val="16"/>
                <w:szCs w:val="16"/>
                <w:lang w:val="ga"/>
              </w:rPr>
              <w:t>URL:</w:t>
            </w:r>
            <w:r>
              <w:rPr>
                <w:rFonts w:ascii="SDCC Sans" w:hAnsi="SDCC Sans"/>
                <w:sz w:val="16"/>
                <w:szCs w:val="16"/>
                <w:lang w:val="ga"/>
              </w:rPr>
              <w:br/>
              <w:t>https://www.kishoge-part10.com/</w:t>
            </w:r>
          </w:p>
          <w:p w14:paraId="62FFA0B8" w14:textId="77777777" w:rsidR="004532C6" w:rsidRPr="00DC6B63" w:rsidRDefault="004532C6" w:rsidP="004532C6">
            <w:pPr>
              <w:jc w:val="both"/>
              <w:rPr>
                <w:rFonts w:ascii="SDCC Sans" w:hAnsi="SDCC Sans"/>
                <w:sz w:val="16"/>
                <w:szCs w:val="16"/>
                <w:lang w:val="pt-PT"/>
              </w:rPr>
            </w:pPr>
          </w:p>
        </w:tc>
        <w:tc>
          <w:tcPr>
            <w:tcW w:w="6379" w:type="dxa"/>
            <w:tcMar>
              <w:left w:w="108" w:type="dxa"/>
            </w:tcMar>
            <w:vAlign w:val="center"/>
          </w:tcPr>
          <w:p w14:paraId="03C5A45D" w14:textId="77777777" w:rsidR="004532C6" w:rsidRPr="00DC6B63" w:rsidRDefault="004532C6" w:rsidP="004532C6">
            <w:pPr>
              <w:jc w:val="both"/>
              <w:rPr>
                <w:rFonts w:ascii="SDCC Sans" w:hAnsi="SDCC Sans"/>
                <w:sz w:val="16"/>
                <w:szCs w:val="16"/>
                <w:lang w:val="pt-PT"/>
              </w:rPr>
            </w:pPr>
            <w:r>
              <w:rPr>
                <w:rFonts w:ascii="SDCC Sans" w:hAnsi="SDCC Sans"/>
                <w:sz w:val="16"/>
                <w:szCs w:val="16"/>
                <w:lang w:val="ga"/>
              </w:rPr>
              <w:t>Cuirtear gach tuarascáil, líníocht agus doiciméad pleanála do chomhairliúchán poiblí éigeantach de réir phróiseas Chuid 10.</w:t>
            </w:r>
          </w:p>
        </w:tc>
      </w:tr>
      <w:tr w:rsidR="004532C6" w:rsidRPr="004532C6" w14:paraId="04F70605" w14:textId="77777777" w:rsidTr="00EC619A">
        <w:trPr>
          <w:trHeight w:val="1454"/>
        </w:trPr>
        <w:tc>
          <w:tcPr>
            <w:tcW w:w="3686" w:type="dxa"/>
            <w:tcMar>
              <w:left w:w="108" w:type="dxa"/>
            </w:tcMar>
            <w:vAlign w:val="center"/>
          </w:tcPr>
          <w:p w14:paraId="2548EABA" w14:textId="77777777" w:rsidR="004532C6" w:rsidRPr="00DC6B63" w:rsidRDefault="004532C6" w:rsidP="004532C6">
            <w:pPr>
              <w:jc w:val="both"/>
              <w:rPr>
                <w:rFonts w:ascii="SDCC Sans" w:hAnsi="SDCC Sans"/>
                <w:sz w:val="16"/>
                <w:szCs w:val="16"/>
                <w:lang w:val="pt-PT"/>
              </w:rPr>
            </w:pPr>
            <w:r>
              <w:rPr>
                <w:rFonts w:ascii="SDCC Sans" w:hAnsi="SDCC Sans"/>
                <w:sz w:val="16"/>
                <w:szCs w:val="16"/>
                <w:lang w:val="ga"/>
              </w:rPr>
              <w:t>Suíomh gréasáin an chreasa forbartha straitéisí le haghaidh Cluain Buiríosa</w:t>
            </w:r>
          </w:p>
          <w:p w14:paraId="7961B317" w14:textId="77777777" w:rsidR="004532C6" w:rsidRPr="004532C6" w:rsidRDefault="004532C6" w:rsidP="004532C6">
            <w:pPr>
              <w:jc w:val="both"/>
            </w:pPr>
            <w:r>
              <w:rPr>
                <w:rFonts w:ascii="SDCC Sans" w:hAnsi="SDCC Sans"/>
                <w:sz w:val="16"/>
                <w:szCs w:val="16"/>
                <w:lang w:val="ga"/>
              </w:rPr>
              <w:t xml:space="preserve">URL: </w:t>
            </w:r>
            <w:r>
              <w:rPr>
                <w:rFonts w:ascii="SDCC Sans" w:hAnsi="SDCC Sans"/>
                <w:sz w:val="16"/>
                <w:szCs w:val="16"/>
                <w:lang w:val="ga"/>
              </w:rPr>
              <w:br/>
              <w:t>https://clonburris.ie/</w:t>
            </w:r>
          </w:p>
          <w:p w14:paraId="34206B2C" w14:textId="77777777" w:rsidR="004532C6" w:rsidRPr="004532C6" w:rsidRDefault="004532C6" w:rsidP="004532C6">
            <w:pPr>
              <w:jc w:val="both"/>
              <w:rPr>
                <w:rFonts w:ascii="SDCC Sans" w:hAnsi="SDCC Sans"/>
                <w:sz w:val="16"/>
                <w:szCs w:val="16"/>
              </w:rPr>
            </w:pPr>
          </w:p>
        </w:tc>
        <w:tc>
          <w:tcPr>
            <w:tcW w:w="6379" w:type="dxa"/>
            <w:tcMar>
              <w:left w:w="108" w:type="dxa"/>
            </w:tcMar>
            <w:vAlign w:val="center"/>
          </w:tcPr>
          <w:p w14:paraId="5ABC4D86" w14:textId="77777777" w:rsidR="004532C6" w:rsidRPr="004532C6" w:rsidRDefault="004532C6" w:rsidP="004532C6">
            <w:pPr>
              <w:jc w:val="both"/>
              <w:rPr>
                <w:rFonts w:ascii="SDCC Sans" w:hAnsi="SDCC Sans"/>
                <w:sz w:val="16"/>
                <w:szCs w:val="16"/>
              </w:rPr>
            </w:pPr>
            <w:r>
              <w:rPr>
                <w:rFonts w:ascii="SDCC Sans" w:hAnsi="SDCC Sans"/>
                <w:sz w:val="16"/>
                <w:szCs w:val="16"/>
                <w:lang w:val="ga"/>
              </w:rPr>
              <w:t>Cuirtear doiciméid phleanála, nuashonruithe agus faisnéis ar fáil do chónaitheoirí, pobail áitiúla agus gnó.</w:t>
            </w:r>
          </w:p>
        </w:tc>
      </w:tr>
      <w:tr w:rsidR="004532C6" w:rsidRPr="004532C6" w14:paraId="20D22BBA" w14:textId="77777777" w:rsidTr="00EC619A">
        <w:trPr>
          <w:trHeight w:val="1454"/>
        </w:trPr>
        <w:tc>
          <w:tcPr>
            <w:tcW w:w="3686" w:type="dxa"/>
            <w:tcMar>
              <w:left w:w="108" w:type="dxa"/>
            </w:tcMar>
            <w:vAlign w:val="center"/>
          </w:tcPr>
          <w:p w14:paraId="13AE965B" w14:textId="77777777" w:rsidR="004532C6" w:rsidRPr="004532C6" w:rsidRDefault="004532C6" w:rsidP="004532C6">
            <w:pPr>
              <w:jc w:val="both"/>
              <w:rPr>
                <w:rFonts w:ascii="SDCC Sans" w:hAnsi="SDCC Sans"/>
                <w:sz w:val="16"/>
                <w:szCs w:val="16"/>
              </w:rPr>
            </w:pPr>
            <w:r>
              <w:rPr>
                <w:rFonts w:ascii="SDCC Sans" w:hAnsi="SDCC Sans"/>
                <w:sz w:val="16"/>
                <w:szCs w:val="16"/>
                <w:lang w:val="ga"/>
              </w:rPr>
              <w:t>Réamhchás Gnó arna fhaomhadh ag DHLGH ar an 28/02/2025</w:t>
            </w:r>
          </w:p>
        </w:tc>
        <w:tc>
          <w:tcPr>
            <w:tcW w:w="6379" w:type="dxa"/>
            <w:tcMar>
              <w:left w:w="108" w:type="dxa"/>
            </w:tcMar>
            <w:vAlign w:val="center"/>
          </w:tcPr>
          <w:p w14:paraId="2BCADECD" w14:textId="77777777" w:rsidR="004532C6" w:rsidRPr="004532C6" w:rsidRDefault="004532C6" w:rsidP="004532C6">
            <w:pPr>
              <w:jc w:val="both"/>
              <w:rPr>
                <w:rFonts w:ascii="SDCC Sans" w:hAnsi="SDCC Sans"/>
                <w:sz w:val="16"/>
                <w:szCs w:val="16"/>
              </w:rPr>
            </w:pPr>
            <w:r>
              <w:rPr>
                <w:rFonts w:ascii="SDCC Sans" w:hAnsi="SDCC Sans"/>
                <w:sz w:val="16"/>
                <w:szCs w:val="16"/>
                <w:lang w:val="ga"/>
              </w:rPr>
              <w:t>Leagtar amach an cás straitéiseach do sholáthar tithíochta ar thailte atá faoi úinéireacht Chomhairle Contae Átha Cliath Theas (CCÁCT) i gCrios Forbartha Straitéisí Chluain Buiríosa (SDZ) sa doiciméad agus meastar an réimse roghanna atá ann don chaoi a bhféadfaí an clár a sholáthar ar bhealach mionsonraithe agus cinneadh a dhéanamh faoin rogha is fearr.</w:t>
            </w:r>
          </w:p>
        </w:tc>
      </w:tr>
      <w:tr w:rsidR="004532C6" w:rsidRPr="004532C6" w14:paraId="36223319" w14:textId="77777777" w:rsidTr="00EC619A">
        <w:trPr>
          <w:trHeight w:val="1454"/>
        </w:trPr>
        <w:tc>
          <w:tcPr>
            <w:tcW w:w="3686" w:type="dxa"/>
            <w:tcMar>
              <w:left w:w="108" w:type="dxa"/>
            </w:tcMar>
            <w:vAlign w:val="center"/>
          </w:tcPr>
          <w:p w14:paraId="39E43C76" w14:textId="77777777" w:rsidR="004532C6" w:rsidRPr="004532C6" w:rsidRDefault="004532C6" w:rsidP="004532C6">
            <w:pPr>
              <w:jc w:val="both"/>
              <w:rPr>
                <w:rFonts w:ascii="SDCC Sans" w:hAnsi="SDCC Sans"/>
                <w:sz w:val="16"/>
                <w:szCs w:val="16"/>
              </w:rPr>
            </w:pPr>
            <w:r>
              <w:rPr>
                <w:rFonts w:ascii="SDCC Sans" w:hAnsi="SDCC Sans"/>
                <w:sz w:val="16"/>
                <w:szCs w:val="16"/>
                <w:lang w:val="ga"/>
              </w:rPr>
              <w:t>Aighneacht Achoimre ar an Tionscadal Céim 1 Scéim na Tithíochta Sóisialta</w:t>
            </w:r>
          </w:p>
        </w:tc>
        <w:tc>
          <w:tcPr>
            <w:tcW w:w="6379" w:type="dxa"/>
            <w:tcMar>
              <w:left w:w="108" w:type="dxa"/>
            </w:tcMar>
            <w:vAlign w:val="center"/>
          </w:tcPr>
          <w:p w14:paraId="03F0560F" w14:textId="77777777" w:rsidR="004532C6" w:rsidRPr="004532C6" w:rsidRDefault="004532C6" w:rsidP="004532C6">
            <w:pPr>
              <w:jc w:val="both"/>
              <w:rPr>
                <w:rFonts w:ascii="SDCC Sans" w:hAnsi="SDCC Sans"/>
                <w:sz w:val="16"/>
                <w:szCs w:val="16"/>
              </w:rPr>
            </w:pPr>
            <w:r>
              <w:rPr>
                <w:rFonts w:ascii="SDCC Sans" w:hAnsi="SDCC Sans"/>
                <w:sz w:val="16"/>
                <w:szCs w:val="16"/>
                <w:lang w:val="ga"/>
              </w:rPr>
              <w:t>Leagtar amach mionsonraí do mholadh Chomhairle Contae Átha Cliath Theas chun 147 aonad cónaithe a sholáthar do ghné thithíochta sóisialta scéim Chéim 3 (suíomh 3).</w:t>
            </w:r>
          </w:p>
        </w:tc>
      </w:tr>
      <w:tr w:rsidR="004532C6" w:rsidRPr="004532C6" w14:paraId="6A0D6E1B" w14:textId="77777777" w:rsidTr="00EC619A">
        <w:trPr>
          <w:trHeight w:val="1454"/>
        </w:trPr>
        <w:tc>
          <w:tcPr>
            <w:tcW w:w="3686" w:type="dxa"/>
            <w:tcMar>
              <w:left w:w="108" w:type="dxa"/>
            </w:tcMar>
          </w:tcPr>
          <w:p w14:paraId="590F2205" w14:textId="77777777" w:rsidR="004532C6" w:rsidRPr="004532C6" w:rsidRDefault="004532C6" w:rsidP="004532C6">
            <w:pPr>
              <w:jc w:val="both"/>
              <w:rPr>
                <w:rFonts w:ascii="SDCC Sans" w:hAnsi="SDCC Sans"/>
                <w:sz w:val="16"/>
                <w:szCs w:val="16"/>
              </w:rPr>
            </w:pPr>
            <w:r>
              <w:rPr>
                <w:rFonts w:ascii="SDCC Sans" w:hAnsi="SDCC Sans"/>
                <w:sz w:val="16"/>
                <w:szCs w:val="16"/>
                <w:lang w:val="ga"/>
              </w:rPr>
              <w:t xml:space="preserve">Athbhreithniú Tionscadail do Chreat Bainistíochta na nOibreacha Caipitiúla Céim 1 do scéim tithíochta sóisialta (147 aonad cónaithe) a cuireadh faoi bhráid an DHLGH </w:t>
            </w:r>
          </w:p>
        </w:tc>
        <w:tc>
          <w:tcPr>
            <w:tcW w:w="6379" w:type="dxa"/>
            <w:tcMar>
              <w:left w:w="108" w:type="dxa"/>
            </w:tcMar>
          </w:tcPr>
          <w:p w14:paraId="3498EEC9" w14:textId="77777777" w:rsidR="004532C6" w:rsidRPr="004532C6" w:rsidRDefault="004532C6" w:rsidP="004532C6">
            <w:pPr>
              <w:jc w:val="both"/>
              <w:rPr>
                <w:rFonts w:ascii="SDCC Sans" w:hAnsi="SDCC Sans"/>
                <w:sz w:val="16"/>
                <w:szCs w:val="16"/>
              </w:rPr>
            </w:pPr>
            <w:r>
              <w:rPr>
                <w:rFonts w:ascii="SDCC Sans" w:hAnsi="SDCC Sans"/>
                <w:sz w:val="16"/>
                <w:szCs w:val="16"/>
                <w:lang w:val="ga"/>
              </w:rPr>
              <w:t>Leagtar amach sonraí an mheastacháin tosaigh chun faomhadh do chaiteachas deartha ón Údarás Ceadaithe a dheimhniú.</w:t>
            </w:r>
          </w:p>
        </w:tc>
      </w:tr>
    </w:tbl>
    <w:p w14:paraId="204600E4" w14:textId="77777777" w:rsidR="004532C6" w:rsidRPr="004532C6" w:rsidRDefault="004532C6" w:rsidP="004532C6">
      <w:pPr>
        <w:rPr>
          <w:rFonts w:ascii="SDCC Sans" w:eastAsia="Calibri" w:hAnsi="SDCC Sans" w:cs="Times New Roman"/>
          <w:b/>
          <w:color w:val="000000" w:themeColor="text1"/>
          <w:sz w:val="16"/>
          <w:szCs w:val="16"/>
        </w:rPr>
        <w:sectPr w:rsidR="004532C6" w:rsidRPr="004532C6" w:rsidSect="004532C6">
          <w:headerReference w:type="even" r:id="rId42"/>
          <w:headerReference w:type="default" r:id="rId43"/>
          <w:headerReference w:type="first" r:id="rId44"/>
          <w:pgSz w:w="11906" w:h="16838"/>
          <w:pgMar w:top="1134" w:right="1440" w:bottom="1440" w:left="1440" w:header="709" w:footer="709" w:gutter="0"/>
          <w:cols w:space="708"/>
          <w:titlePg/>
          <w:docGrid w:linePitch="360"/>
        </w:sectPr>
      </w:pPr>
    </w:p>
    <w:p w14:paraId="389CE0B4" w14:textId="77777777" w:rsidR="004532C6" w:rsidRPr="004532C6" w:rsidRDefault="004532C6" w:rsidP="004532C6">
      <w:pPr>
        <w:pBdr>
          <w:top w:val="single" w:sz="18" w:space="1" w:color="9BBB59"/>
          <w:bottom w:val="single" w:sz="18" w:space="1" w:color="9BBB59"/>
        </w:pBdr>
        <w:spacing w:after="0" w:line="276" w:lineRule="auto"/>
        <w:jc w:val="center"/>
        <w:rPr>
          <w:rFonts w:ascii="SDCC Sans" w:eastAsia="Calibri" w:hAnsi="SDCC Sans" w:cs="Times New Roman"/>
          <w:b/>
          <w:sz w:val="20"/>
          <w:szCs w:val="20"/>
        </w:rPr>
      </w:pPr>
      <w:r>
        <w:rPr>
          <w:rFonts w:ascii="SDCC Sans" w:eastAsia="Calibri" w:hAnsi="SDCC Sans" w:cs="Times New Roman"/>
          <w:b/>
          <w:bCs/>
          <w:sz w:val="20"/>
          <w:szCs w:val="20"/>
          <w:lang w:val="ga"/>
        </w:rPr>
        <w:lastRenderedPageBreak/>
        <w:t>Cuid B - Céim 4: Iniúchóireacht Sonraí</w:t>
      </w:r>
    </w:p>
    <w:p w14:paraId="756523DE"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Sa chuid seo a leanas déantar cur síos ar an iniúchóireacht sonraí a rinneadh don Chiseog, Suíomh 3 seo de réir Chéim 3 de Mháistirphlean Chrios Forbartha Straitéisí Chluain Buiríosa. Déanann sé measúnú ar cé acu an bhfuil nó nach bhfuil na sonraí cuí ar fáil chun measúnú a dhéanamh ar an tionscadal amach anseo.</w:t>
      </w:r>
    </w:p>
    <w:tbl>
      <w:tblPr>
        <w:tblStyle w:val="TableGrid"/>
        <w:tblW w:w="9918" w:type="dxa"/>
        <w:jc w:val="center"/>
        <w:tblLook w:val="04A0" w:firstRow="1" w:lastRow="0" w:firstColumn="1" w:lastColumn="0" w:noHBand="0" w:noVBand="1"/>
      </w:tblPr>
      <w:tblGrid>
        <w:gridCol w:w="3306"/>
        <w:gridCol w:w="3306"/>
        <w:gridCol w:w="3306"/>
      </w:tblGrid>
      <w:tr w:rsidR="004532C6" w:rsidRPr="004532C6" w14:paraId="5BE9D21C" w14:textId="77777777" w:rsidTr="00EC619A">
        <w:trPr>
          <w:trHeight w:val="425"/>
          <w:jc w:val="center"/>
        </w:trPr>
        <w:tc>
          <w:tcPr>
            <w:tcW w:w="3306" w:type="dxa"/>
            <w:tcMar>
              <w:left w:w="108" w:type="dxa"/>
            </w:tcMar>
            <w:vAlign w:val="center"/>
          </w:tcPr>
          <w:p w14:paraId="441DEA9E" w14:textId="77777777" w:rsidR="004532C6" w:rsidRPr="004532C6" w:rsidRDefault="004532C6" w:rsidP="004532C6">
            <w:pPr>
              <w:jc w:val="center"/>
              <w:rPr>
                <w:rFonts w:ascii="SDCC Sans" w:hAnsi="SDCC Sans"/>
                <w:b/>
              </w:rPr>
            </w:pPr>
            <w:r>
              <w:rPr>
                <w:rFonts w:ascii="SDCC Sans" w:hAnsi="SDCC Sans"/>
                <w:b/>
                <w:bCs/>
                <w:lang w:val="ga"/>
              </w:rPr>
              <w:t>Sonraí a Theastaíonn</w:t>
            </w:r>
          </w:p>
        </w:tc>
        <w:tc>
          <w:tcPr>
            <w:tcW w:w="3306" w:type="dxa"/>
            <w:tcMar>
              <w:left w:w="108" w:type="dxa"/>
            </w:tcMar>
            <w:vAlign w:val="center"/>
          </w:tcPr>
          <w:p w14:paraId="4ABE89B0" w14:textId="77777777" w:rsidR="004532C6" w:rsidRPr="004532C6" w:rsidRDefault="004532C6" w:rsidP="004532C6">
            <w:pPr>
              <w:jc w:val="center"/>
              <w:rPr>
                <w:rFonts w:ascii="SDCC Sans" w:hAnsi="SDCC Sans"/>
                <w:b/>
              </w:rPr>
            </w:pPr>
            <w:r>
              <w:rPr>
                <w:rFonts w:ascii="SDCC Sans" w:hAnsi="SDCC Sans"/>
                <w:b/>
                <w:bCs/>
                <w:lang w:val="ga"/>
              </w:rPr>
              <w:t>Úsáid</w:t>
            </w:r>
          </w:p>
        </w:tc>
        <w:tc>
          <w:tcPr>
            <w:tcW w:w="3306" w:type="dxa"/>
            <w:tcMar>
              <w:left w:w="108" w:type="dxa"/>
            </w:tcMar>
            <w:vAlign w:val="center"/>
          </w:tcPr>
          <w:p w14:paraId="0AB4FA0F" w14:textId="77777777" w:rsidR="004532C6" w:rsidRPr="004532C6" w:rsidRDefault="004532C6" w:rsidP="004532C6">
            <w:pPr>
              <w:jc w:val="center"/>
              <w:rPr>
                <w:rFonts w:ascii="SDCC Sans" w:hAnsi="SDCC Sans"/>
                <w:b/>
              </w:rPr>
            </w:pPr>
            <w:r>
              <w:rPr>
                <w:rFonts w:ascii="SDCC Sans" w:hAnsi="SDCC Sans"/>
                <w:b/>
                <w:bCs/>
                <w:lang w:val="ga"/>
              </w:rPr>
              <w:t>Infhaighteacht</w:t>
            </w:r>
          </w:p>
        </w:tc>
      </w:tr>
      <w:tr w:rsidR="004532C6" w:rsidRPr="00DC6B63" w14:paraId="131D8022" w14:textId="77777777" w:rsidTr="00EC619A">
        <w:trPr>
          <w:trHeight w:val="1122"/>
          <w:jc w:val="center"/>
        </w:trPr>
        <w:tc>
          <w:tcPr>
            <w:tcW w:w="3306" w:type="dxa"/>
            <w:tcMar>
              <w:left w:w="108" w:type="dxa"/>
            </w:tcMar>
            <w:vAlign w:val="center"/>
          </w:tcPr>
          <w:p w14:paraId="342E7302" w14:textId="77777777" w:rsidR="004532C6" w:rsidRPr="004532C6" w:rsidRDefault="004532C6" w:rsidP="004532C6">
            <w:pPr>
              <w:jc w:val="center"/>
              <w:rPr>
                <w:rFonts w:ascii="SDCC Sans" w:hAnsi="SDCC Sans"/>
                <w:sz w:val="16"/>
                <w:szCs w:val="16"/>
              </w:rPr>
            </w:pPr>
            <w:r>
              <w:rPr>
                <w:rFonts w:ascii="SDCC Sans" w:hAnsi="SDCC Sans"/>
                <w:sz w:val="16"/>
                <w:szCs w:val="16"/>
                <w:lang w:val="ga"/>
              </w:rPr>
              <w:t>Orduithe an Phríomhoifigigh Feidhmiúcháin agus Cáipéisíocht Soláthair</w:t>
            </w:r>
          </w:p>
        </w:tc>
        <w:tc>
          <w:tcPr>
            <w:tcW w:w="3306" w:type="dxa"/>
            <w:tcMar>
              <w:left w:w="108" w:type="dxa"/>
            </w:tcMar>
            <w:vAlign w:val="center"/>
          </w:tcPr>
          <w:p w14:paraId="74FEF0B6" w14:textId="77777777" w:rsidR="004532C6" w:rsidRPr="00DC6B63" w:rsidRDefault="004532C6" w:rsidP="004532C6">
            <w:pPr>
              <w:jc w:val="center"/>
              <w:rPr>
                <w:rFonts w:ascii="SDCC Sans" w:hAnsi="SDCC Sans"/>
                <w:sz w:val="16"/>
                <w:szCs w:val="16"/>
                <w:lang w:val="pt-PT"/>
              </w:rPr>
            </w:pPr>
            <w:r>
              <w:rPr>
                <w:rFonts w:ascii="SDCC Sans" w:hAnsi="SDCC Sans"/>
                <w:sz w:val="16"/>
                <w:szCs w:val="16"/>
                <w:lang w:val="ga"/>
              </w:rPr>
              <w:t>Measúnú a dhéanamh ar chomhlíonadh na rialacha soláthair</w:t>
            </w:r>
          </w:p>
        </w:tc>
        <w:tc>
          <w:tcPr>
            <w:tcW w:w="3306" w:type="dxa"/>
            <w:tcMar>
              <w:left w:w="108" w:type="dxa"/>
            </w:tcMar>
            <w:vAlign w:val="center"/>
          </w:tcPr>
          <w:p w14:paraId="73655FEA" w14:textId="77777777" w:rsidR="004532C6" w:rsidRPr="00DC6B63" w:rsidRDefault="004532C6" w:rsidP="004532C6">
            <w:pPr>
              <w:jc w:val="center"/>
              <w:rPr>
                <w:rFonts w:ascii="SDCC Sans" w:hAnsi="SDCC Sans"/>
                <w:sz w:val="16"/>
                <w:szCs w:val="16"/>
                <w:lang w:val="pt-PT"/>
              </w:rPr>
            </w:pPr>
            <w:r>
              <w:rPr>
                <w:rFonts w:ascii="SDCC Sans" w:hAnsi="SDCC Sans"/>
                <w:sz w:val="16"/>
                <w:szCs w:val="16"/>
                <w:lang w:val="ga"/>
              </w:rPr>
              <w:t>Ar fáil. Go dtí seo, chuathas i dteagmháil le gach comhairleoir go dtí seo trí phróiseas soláthair cuí</w:t>
            </w:r>
          </w:p>
        </w:tc>
      </w:tr>
      <w:tr w:rsidR="004532C6" w:rsidRPr="004532C6" w14:paraId="66CCA1D6" w14:textId="77777777" w:rsidTr="00EC619A">
        <w:trPr>
          <w:trHeight w:val="855"/>
          <w:jc w:val="center"/>
        </w:trPr>
        <w:tc>
          <w:tcPr>
            <w:tcW w:w="3306" w:type="dxa"/>
            <w:tcMar>
              <w:left w:w="108" w:type="dxa"/>
            </w:tcMar>
            <w:vAlign w:val="center"/>
          </w:tcPr>
          <w:p w14:paraId="6DC95005" w14:textId="77777777" w:rsidR="004532C6" w:rsidRPr="004532C6" w:rsidRDefault="004532C6" w:rsidP="004532C6">
            <w:pPr>
              <w:jc w:val="center"/>
              <w:rPr>
                <w:rFonts w:ascii="SDCC Sans" w:hAnsi="SDCC Sans"/>
                <w:sz w:val="16"/>
                <w:szCs w:val="16"/>
              </w:rPr>
            </w:pPr>
            <w:r>
              <w:rPr>
                <w:rFonts w:ascii="SDCC Sans" w:hAnsi="SDCC Sans"/>
                <w:sz w:val="16"/>
                <w:szCs w:val="16"/>
                <w:lang w:val="ga"/>
              </w:rPr>
              <w:t>Cuid 10 agus Tuarascáil ar Mheasúnacht Tionchair Timpeallachta (EIS)</w:t>
            </w:r>
          </w:p>
        </w:tc>
        <w:tc>
          <w:tcPr>
            <w:tcW w:w="3306" w:type="dxa"/>
            <w:tcMar>
              <w:left w:w="108" w:type="dxa"/>
            </w:tcMar>
            <w:vAlign w:val="center"/>
          </w:tcPr>
          <w:p w14:paraId="5F0FCE72" w14:textId="77777777" w:rsidR="004532C6" w:rsidRPr="004532C6" w:rsidRDefault="004532C6" w:rsidP="004532C6">
            <w:pPr>
              <w:jc w:val="center"/>
              <w:rPr>
                <w:rFonts w:ascii="SDCC Sans" w:hAnsi="SDCC Sans"/>
                <w:sz w:val="16"/>
                <w:szCs w:val="16"/>
              </w:rPr>
            </w:pPr>
            <w:r>
              <w:rPr>
                <w:rFonts w:ascii="SDCC Sans" w:hAnsi="SDCC Sans"/>
                <w:sz w:val="16"/>
                <w:szCs w:val="16"/>
                <w:lang w:val="ga"/>
              </w:rPr>
              <w:t>Measúnú ar thionchair thimpeallachta agus bearta maolaithe infheidhme</w:t>
            </w:r>
          </w:p>
        </w:tc>
        <w:tc>
          <w:tcPr>
            <w:tcW w:w="3306" w:type="dxa"/>
            <w:tcMar>
              <w:left w:w="108" w:type="dxa"/>
            </w:tcMar>
            <w:vAlign w:val="center"/>
          </w:tcPr>
          <w:p w14:paraId="7C6FC45A"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Ar fáil. Tá gach tuarascáil, líníocht agus faisnéis phleanála ar fáil ar shuíomh gréasáin Chuid 10.</w:t>
            </w:r>
          </w:p>
        </w:tc>
      </w:tr>
      <w:tr w:rsidR="004532C6" w:rsidRPr="004532C6" w14:paraId="5AACCBB5" w14:textId="77777777" w:rsidTr="00EC619A">
        <w:trPr>
          <w:trHeight w:val="452"/>
          <w:jc w:val="center"/>
        </w:trPr>
        <w:tc>
          <w:tcPr>
            <w:tcW w:w="3306" w:type="dxa"/>
            <w:tcMar>
              <w:left w:w="108" w:type="dxa"/>
            </w:tcMar>
            <w:vAlign w:val="center"/>
          </w:tcPr>
          <w:p w14:paraId="5369735F" w14:textId="77777777" w:rsidR="004532C6" w:rsidRPr="004532C6" w:rsidRDefault="004532C6" w:rsidP="004532C6">
            <w:pPr>
              <w:jc w:val="center"/>
              <w:rPr>
                <w:rFonts w:ascii="SDCC Sans" w:hAnsi="SDCC Sans"/>
                <w:sz w:val="16"/>
                <w:szCs w:val="16"/>
              </w:rPr>
            </w:pPr>
            <w:r>
              <w:rPr>
                <w:rFonts w:ascii="SDCC Sans" w:hAnsi="SDCC Sans"/>
                <w:sz w:val="16"/>
                <w:szCs w:val="16"/>
                <w:lang w:val="ga"/>
              </w:rPr>
              <w:t>Measúnú Riosca</w:t>
            </w:r>
          </w:p>
        </w:tc>
        <w:tc>
          <w:tcPr>
            <w:tcW w:w="3306" w:type="dxa"/>
            <w:tcMar>
              <w:left w:w="108" w:type="dxa"/>
            </w:tcMar>
            <w:vAlign w:val="center"/>
          </w:tcPr>
          <w:p w14:paraId="0F7BDB2E" w14:textId="77777777" w:rsidR="004532C6" w:rsidRPr="004532C6" w:rsidRDefault="004532C6" w:rsidP="004532C6">
            <w:pPr>
              <w:jc w:val="center"/>
              <w:rPr>
                <w:rFonts w:ascii="SDCC Sans" w:hAnsi="SDCC Sans"/>
                <w:sz w:val="16"/>
                <w:szCs w:val="16"/>
              </w:rPr>
            </w:pPr>
            <w:r>
              <w:rPr>
                <w:rFonts w:ascii="SDCC Sans" w:hAnsi="SDCC Sans"/>
                <w:sz w:val="16"/>
                <w:szCs w:val="16"/>
                <w:lang w:val="ga"/>
              </w:rPr>
              <w:t>Meastar agus sainaithnítear rioscaí/ roghanna molta laghdaithe/ rialaithe.</w:t>
            </w:r>
          </w:p>
        </w:tc>
        <w:tc>
          <w:tcPr>
            <w:tcW w:w="3306" w:type="dxa"/>
            <w:tcMar>
              <w:left w:w="108" w:type="dxa"/>
            </w:tcMar>
            <w:vAlign w:val="center"/>
          </w:tcPr>
          <w:p w14:paraId="1D943B1F" w14:textId="77777777" w:rsidR="004532C6" w:rsidRPr="004532C6" w:rsidRDefault="004532C6" w:rsidP="004532C6">
            <w:pPr>
              <w:jc w:val="center"/>
              <w:rPr>
                <w:rFonts w:ascii="SDCC Sans" w:hAnsi="SDCC Sans"/>
                <w:sz w:val="16"/>
                <w:szCs w:val="16"/>
              </w:rPr>
            </w:pPr>
            <w:r>
              <w:rPr>
                <w:rFonts w:ascii="SDCC Sans" w:hAnsi="SDCC Sans"/>
                <w:sz w:val="16"/>
                <w:szCs w:val="16"/>
                <w:lang w:val="ga"/>
              </w:rPr>
              <w:t xml:space="preserve">Tagann. Leagtar amach sonraí sa </w:t>
            </w:r>
            <w:r>
              <w:rPr>
                <w:rFonts w:ascii="SDCC Sans" w:hAnsi="SDCC Sans"/>
                <w:color w:val="000000" w:themeColor="text1"/>
                <w:sz w:val="16"/>
                <w:szCs w:val="16"/>
                <w:lang w:val="ga"/>
              </w:rPr>
              <w:t>Tuarascáil Measúnaithe Straitéisigh – Soláthar Tithíochta CCÁCT i gCrios Forbartha Straitéisí Chluain Buiríosa</w:t>
            </w:r>
          </w:p>
        </w:tc>
      </w:tr>
      <w:tr w:rsidR="004532C6" w:rsidRPr="004532C6" w14:paraId="192D018F" w14:textId="77777777" w:rsidTr="00EC619A">
        <w:trPr>
          <w:trHeight w:val="1293"/>
          <w:jc w:val="center"/>
        </w:trPr>
        <w:tc>
          <w:tcPr>
            <w:tcW w:w="3306" w:type="dxa"/>
            <w:tcMar>
              <w:left w:w="108" w:type="dxa"/>
            </w:tcMar>
            <w:vAlign w:val="center"/>
          </w:tcPr>
          <w:p w14:paraId="320FC87B" w14:textId="77777777" w:rsidR="004532C6" w:rsidRPr="004532C6" w:rsidRDefault="004532C6" w:rsidP="004532C6">
            <w:pPr>
              <w:jc w:val="center"/>
              <w:rPr>
                <w:rFonts w:ascii="SDCC Sans" w:hAnsi="SDCC Sans"/>
                <w:sz w:val="16"/>
                <w:szCs w:val="16"/>
              </w:rPr>
            </w:pPr>
            <w:r>
              <w:rPr>
                <w:rFonts w:ascii="SDCC Sans" w:hAnsi="SDCC Sans"/>
                <w:sz w:val="16"/>
                <w:szCs w:val="16"/>
                <w:lang w:val="ga"/>
              </w:rPr>
              <w:t>Ráiteas Dearaidh Ailtire</w:t>
            </w:r>
          </w:p>
        </w:tc>
        <w:tc>
          <w:tcPr>
            <w:tcW w:w="3306" w:type="dxa"/>
            <w:tcMar>
              <w:left w:w="108" w:type="dxa"/>
            </w:tcMar>
            <w:vAlign w:val="center"/>
          </w:tcPr>
          <w:p w14:paraId="228AD57A" w14:textId="77777777" w:rsidR="004532C6" w:rsidRPr="004532C6" w:rsidRDefault="004532C6" w:rsidP="004532C6">
            <w:pPr>
              <w:jc w:val="center"/>
              <w:rPr>
                <w:rFonts w:ascii="SDCC Sans" w:hAnsi="SDCC Sans"/>
                <w:sz w:val="16"/>
                <w:szCs w:val="16"/>
              </w:rPr>
            </w:pPr>
            <w:r>
              <w:rPr>
                <w:rFonts w:ascii="SDCC Sans" w:hAnsi="SDCC Sans"/>
                <w:sz w:val="16"/>
                <w:szCs w:val="16"/>
                <w:lang w:val="ga"/>
              </w:rPr>
              <w:t>Leagtar amach an plean beartaithe d’Iarratas Pleanála Chuid 10 sa tuarascáil seo, sna cáipéisí Comhairleoirí eile agus sna líníochtaí</w:t>
            </w:r>
          </w:p>
        </w:tc>
        <w:tc>
          <w:tcPr>
            <w:tcW w:w="3306" w:type="dxa"/>
            <w:tcMar>
              <w:left w:w="108" w:type="dxa"/>
            </w:tcMar>
            <w:vAlign w:val="center"/>
          </w:tcPr>
          <w:p w14:paraId="432C650A"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Ar fáil. Tuarascáil mhionsonraithe chuimsitheach</w:t>
            </w:r>
          </w:p>
        </w:tc>
      </w:tr>
      <w:tr w:rsidR="004532C6" w:rsidRPr="004532C6" w14:paraId="4C013CF0" w14:textId="77777777" w:rsidTr="00EC619A">
        <w:trPr>
          <w:trHeight w:val="1293"/>
          <w:jc w:val="center"/>
        </w:trPr>
        <w:tc>
          <w:tcPr>
            <w:tcW w:w="3306" w:type="dxa"/>
            <w:tcMar>
              <w:left w:w="108" w:type="dxa"/>
            </w:tcMar>
            <w:vAlign w:val="center"/>
          </w:tcPr>
          <w:p w14:paraId="6EA18504" w14:textId="77777777" w:rsidR="004532C6" w:rsidRPr="004532C6" w:rsidRDefault="004532C6" w:rsidP="004532C6">
            <w:pPr>
              <w:jc w:val="center"/>
              <w:rPr>
                <w:rFonts w:ascii="SDCC Sans" w:hAnsi="SDCC Sans"/>
                <w:sz w:val="16"/>
                <w:szCs w:val="16"/>
              </w:rPr>
            </w:pPr>
            <w:r>
              <w:rPr>
                <w:rFonts w:ascii="SDCC Sans" w:hAnsi="SDCC Sans"/>
                <w:sz w:val="16"/>
                <w:szCs w:val="16"/>
                <w:lang w:val="ga"/>
              </w:rPr>
              <w:t>Iarratas Chuid 10 na Ciseoige - Suíomh 3 Plean Tosaigh um Thógáil agus Bainistiú Comhshaoil (CEMP), arna ullmhú i mBealtaine 2025.</w:t>
            </w:r>
          </w:p>
        </w:tc>
        <w:tc>
          <w:tcPr>
            <w:tcW w:w="3306" w:type="dxa"/>
            <w:tcMar>
              <w:left w:w="108" w:type="dxa"/>
            </w:tcMar>
            <w:vAlign w:val="center"/>
          </w:tcPr>
          <w:p w14:paraId="4578E1E4" w14:textId="77777777" w:rsidR="004532C6" w:rsidRPr="004532C6" w:rsidRDefault="004532C6" w:rsidP="004532C6">
            <w:pPr>
              <w:jc w:val="center"/>
              <w:rPr>
                <w:rFonts w:ascii="SDCC Sans" w:hAnsi="SDCC Sans"/>
                <w:sz w:val="16"/>
                <w:szCs w:val="16"/>
              </w:rPr>
            </w:pPr>
            <w:r>
              <w:rPr>
                <w:rFonts w:ascii="SDCC Sans" w:hAnsi="SDCC Sans"/>
                <w:sz w:val="16"/>
                <w:szCs w:val="16"/>
                <w:lang w:val="ga"/>
              </w:rPr>
              <w:t>Leagann an CEMP amach bearta sonracha chun an tionchar féideartha ar dhaoine</w:t>
            </w:r>
          </w:p>
          <w:p w14:paraId="497EAFFC"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agus ar an timpeallacht máguaird a mhaolú.</w:t>
            </w:r>
          </w:p>
        </w:tc>
        <w:tc>
          <w:tcPr>
            <w:tcW w:w="3306" w:type="dxa"/>
            <w:tcMar>
              <w:left w:w="108" w:type="dxa"/>
            </w:tcMar>
            <w:vAlign w:val="center"/>
          </w:tcPr>
          <w:p w14:paraId="1C322D51"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Ar fáil. Tuarascáil mhionsonraithe chuimsitheach</w:t>
            </w:r>
          </w:p>
        </w:tc>
      </w:tr>
      <w:tr w:rsidR="004532C6" w:rsidRPr="004532C6" w14:paraId="4144BD7E" w14:textId="77777777" w:rsidTr="00EC619A">
        <w:trPr>
          <w:trHeight w:val="1293"/>
          <w:jc w:val="center"/>
        </w:trPr>
        <w:tc>
          <w:tcPr>
            <w:tcW w:w="3306" w:type="dxa"/>
            <w:tcMar>
              <w:left w:w="108" w:type="dxa"/>
            </w:tcMar>
            <w:vAlign w:val="center"/>
          </w:tcPr>
          <w:p w14:paraId="668BAC16" w14:textId="77777777" w:rsidR="004532C6" w:rsidRPr="004532C6" w:rsidRDefault="004532C6" w:rsidP="004532C6">
            <w:pPr>
              <w:jc w:val="center"/>
              <w:rPr>
                <w:rFonts w:ascii="SDCC Sans" w:hAnsi="SDCC Sans"/>
                <w:sz w:val="16"/>
                <w:szCs w:val="16"/>
              </w:rPr>
            </w:pPr>
            <w:r>
              <w:rPr>
                <w:rFonts w:ascii="SDCC Sans" w:hAnsi="SDCC Sans"/>
                <w:sz w:val="16"/>
                <w:szCs w:val="16"/>
                <w:lang w:val="ga"/>
              </w:rPr>
              <w:t>Tuarascáil an Réamhcháis Ghnó Nollaig 2025</w:t>
            </w:r>
          </w:p>
        </w:tc>
        <w:tc>
          <w:tcPr>
            <w:tcW w:w="3306" w:type="dxa"/>
            <w:tcMar>
              <w:left w:w="108" w:type="dxa"/>
            </w:tcMar>
            <w:vAlign w:val="center"/>
          </w:tcPr>
          <w:p w14:paraId="1755AD39" w14:textId="77777777" w:rsidR="004532C6" w:rsidRPr="004532C6" w:rsidRDefault="004532C6" w:rsidP="004532C6">
            <w:pPr>
              <w:jc w:val="center"/>
              <w:rPr>
                <w:rFonts w:ascii="SDCC Sans" w:hAnsi="SDCC Sans"/>
                <w:sz w:val="16"/>
                <w:szCs w:val="16"/>
              </w:rPr>
            </w:pPr>
            <w:r>
              <w:rPr>
                <w:rFonts w:ascii="SDCC Sans" w:hAnsi="SDCC Sans"/>
                <w:sz w:val="16"/>
                <w:szCs w:val="16"/>
                <w:lang w:val="ga"/>
              </w:rPr>
              <w:t>Leagtar amach an cás straitéiseach do sholáthar tithíochta ar thailte atá faoi úinéireacht Chomhairle Contae Átha Cliath Theas (CCÁCT) i gCrios Forbartha Straitéisí Chluain Buiríosa (SDZ) sa doiciméad agus meastar an réimse roghanna atá ann don chaoi a bhféadfaí an clár a sholáthar ar bhealach mionsonraithe agus cinneadh a dhéanamh faoin rogha is fearr.</w:t>
            </w:r>
          </w:p>
        </w:tc>
        <w:tc>
          <w:tcPr>
            <w:tcW w:w="3306" w:type="dxa"/>
            <w:tcMar>
              <w:left w:w="108" w:type="dxa"/>
            </w:tcMar>
            <w:vAlign w:val="center"/>
          </w:tcPr>
          <w:p w14:paraId="4CE32665"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Ar fáil. Tuarascáil mhionsonraithe chuimsitheach</w:t>
            </w:r>
          </w:p>
        </w:tc>
      </w:tr>
      <w:tr w:rsidR="004532C6" w:rsidRPr="004532C6" w14:paraId="6AA7FD86" w14:textId="77777777" w:rsidTr="00EC619A">
        <w:trPr>
          <w:trHeight w:val="1293"/>
          <w:jc w:val="center"/>
        </w:trPr>
        <w:tc>
          <w:tcPr>
            <w:tcW w:w="3306" w:type="dxa"/>
            <w:tcMar>
              <w:left w:w="108" w:type="dxa"/>
            </w:tcMar>
          </w:tcPr>
          <w:p w14:paraId="05266B96"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Aighneacht Achoimre ar an Tionscadal Céim 1 Scéim na Tithíochta Sóisialta</w:t>
            </w:r>
          </w:p>
        </w:tc>
        <w:tc>
          <w:tcPr>
            <w:tcW w:w="3306" w:type="dxa"/>
            <w:tcMar>
              <w:left w:w="108" w:type="dxa"/>
            </w:tcMar>
          </w:tcPr>
          <w:p w14:paraId="2DFA00AE" w14:textId="77777777" w:rsidR="004532C6" w:rsidRPr="004532C6" w:rsidRDefault="004532C6" w:rsidP="004532C6">
            <w:pPr>
              <w:jc w:val="center"/>
              <w:rPr>
                <w:rFonts w:ascii="SDCC Sans" w:hAnsi="SDCC Sans"/>
                <w:sz w:val="16"/>
                <w:szCs w:val="16"/>
              </w:rPr>
            </w:pPr>
            <w:r>
              <w:rPr>
                <w:rFonts w:ascii="SDCC Sans" w:hAnsi="SDCC Sans"/>
                <w:sz w:val="16"/>
                <w:szCs w:val="16"/>
                <w:lang w:val="ga"/>
              </w:rPr>
              <w:t>Leagtar amach mionsonraí do mholadh Chomhairle Contae Átha Cliath Theas chun 147 aonad cónaithe a sholáthar do ghné thithíochta sóisialta scéim Chéim 3 (suíomh 3).</w:t>
            </w:r>
          </w:p>
        </w:tc>
        <w:tc>
          <w:tcPr>
            <w:tcW w:w="3306" w:type="dxa"/>
            <w:tcMar>
              <w:left w:w="108" w:type="dxa"/>
            </w:tcMar>
          </w:tcPr>
          <w:p w14:paraId="6AF8ECF9"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Ar fáil. Tuarascáil mhionsonraithe chuimsitheach</w:t>
            </w:r>
          </w:p>
        </w:tc>
      </w:tr>
      <w:tr w:rsidR="004532C6" w:rsidRPr="004532C6" w14:paraId="5AA10356" w14:textId="77777777" w:rsidTr="00EC619A">
        <w:trPr>
          <w:trHeight w:val="1293"/>
          <w:jc w:val="center"/>
        </w:trPr>
        <w:tc>
          <w:tcPr>
            <w:tcW w:w="3306" w:type="dxa"/>
            <w:tcMar>
              <w:left w:w="108" w:type="dxa"/>
            </w:tcMar>
          </w:tcPr>
          <w:p w14:paraId="49B5DB44"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Athbhreithniú Tionscadail do Chreat Bainistíochta na nOibreacha Caipitiúla Céim 1 do scéim tithíochta sóisialta (147 aonad cónaithe) a cuireadh faoi bhráid an DHLGH</w:t>
            </w:r>
          </w:p>
        </w:tc>
        <w:tc>
          <w:tcPr>
            <w:tcW w:w="3306" w:type="dxa"/>
            <w:tcMar>
              <w:left w:w="108" w:type="dxa"/>
            </w:tcMar>
          </w:tcPr>
          <w:p w14:paraId="60A99485" w14:textId="77777777" w:rsidR="004532C6" w:rsidRPr="004532C6" w:rsidRDefault="004532C6" w:rsidP="004532C6">
            <w:pPr>
              <w:jc w:val="center"/>
              <w:rPr>
                <w:rFonts w:ascii="SDCC Sans" w:hAnsi="SDCC Sans"/>
                <w:sz w:val="16"/>
                <w:szCs w:val="16"/>
              </w:rPr>
            </w:pPr>
            <w:r>
              <w:rPr>
                <w:rFonts w:ascii="SDCC Sans" w:hAnsi="SDCC Sans"/>
                <w:sz w:val="16"/>
                <w:szCs w:val="16"/>
                <w:lang w:val="ga"/>
              </w:rPr>
              <w:t>Cuirtear luach iomlán an tionscadail ar fáil ann (forbairtí measctha agus CBL san áireamh) €241,608,225.00</w:t>
            </w:r>
          </w:p>
        </w:tc>
        <w:tc>
          <w:tcPr>
            <w:tcW w:w="3306" w:type="dxa"/>
            <w:tcMar>
              <w:left w:w="108" w:type="dxa"/>
            </w:tcMar>
          </w:tcPr>
          <w:p w14:paraId="64B3A3D5" w14:textId="77777777" w:rsidR="004532C6" w:rsidRPr="004532C6" w:rsidRDefault="004532C6" w:rsidP="004532C6">
            <w:pPr>
              <w:jc w:val="center"/>
              <w:rPr>
                <w:rFonts w:ascii="SDCC Sans" w:hAnsi="SDCC Sans"/>
                <w:sz w:val="16"/>
                <w:szCs w:val="16"/>
              </w:rPr>
            </w:pPr>
            <w:r>
              <w:rPr>
                <w:rFonts w:ascii="SDCC Sans" w:hAnsi="SDCC Sans"/>
                <w:sz w:val="16"/>
                <w:szCs w:val="16"/>
                <w:lang w:val="ga"/>
              </w:rPr>
              <w:t>Ar fáil. Tuarascáil mhionsonraithe chuimsitheach</w:t>
            </w:r>
          </w:p>
        </w:tc>
      </w:tr>
    </w:tbl>
    <w:p w14:paraId="6E09D5BA" w14:textId="77777777" w:rsidR="004532C6" w:rsidRPr="004532C6" w:rsidRDefault="004532C6" w:rsidP="004532C6">
      <w:pPr>
        <w:spacing w:after="200" w:line="276" w:lineRule="auto"/>
        <w:jc w:val="both"/>
        <w:rPr>
          <w:rFonts w:ascii="Calibri" w:eastAsia="Calibri" w:hAnsi="Calibri" w:cs="Times New Roman"/>
          <w:sz w:val="24"/>
        </w:rPr>
      </w:pPr>
    </w:p>
    <w:p w14:paraId="0A593876" w14:textId="77777777" w:rsidR="004532C6" w:rsidRPr="004532C6" w:rsidRDefault="004532C6" w:rsidP="004532C6">
      <w:pPr>
        <w:spacing w:after="0" w:line="276" w:lineRule="auto"/>
        <w:jc w:val="center"/>
        <w:rPr>
          <w:rFonts w:ascii="SDCC Sans" w:eastAsia="Calibri" w:hAnsi="SDCC Sans" w:cs="Times New Roman"/>
          <w:b/>
          <w:sz w:val="20"/>
          <w:szCs w:val="20"/>
        </w:rPr>
      </w:pPr>
      <w:r>
        <w:rPr>
          <w:rFonts w:ascii="SDCC Sans" w:eastAsia="Calibri" w:hAnsi="SDCC Sans" w:cs="Times New Roman"/>
          <w:b/>
          <w:bCs/>
          <w:sz w:val="20"/>
          <w:szCs w:val="20"/>
          <w:lang w:val="ga"/>
        </w:rPr>
        <w:t>Infhaighteacht Sonraí agus na Chéad Chéimeanna Molta Eile</w:t>
      </w:r>
    </w:p>
    <w:p w14:paraId="1BD7ABF6" w14:textId="77777777" w:rsidR="004532C6" w:rsidRPr="004532C6" w:rsidRDefault="004532C6" w:rsidP="004532C6">
      <w:pPr>
        <w:spacing w:after="200" w:line="276" w:lineRule="auto"/>
        <w:jc w:val="both"/>
        <w:rPr>
          <w:rFonts w:ascii="SDCC Sans" w:eastAsia="Calibri" w:hAnsi="SDCC Sans" w:cs="Times New Roman"/>
          <w:sz w:val="20"/>
          <w:szCs w:val="20"/>
        </w:rPr>
      </w:pPr>
      <w:r>
        <w:rPr>
          <w:rFonts w:ascii="SDCC Sans" w:eastAsia="Calibri" w:hAnsi="SDCC Sans" w:cs="Times New Roman"/>
          <w:sz w:val="20"/>
          <w:szCs w:val="20"/>
          <w:lang w:val="ga"/>
        </w:rPr>
        <w:t xml:space="preserve">Tá an Iniúchóireacht Inmheánach sásta go bhfuil dóthain sonraí ar fáil chun measúnú a dhéanamh ar an tionscadal amach anseo. </w:t>
      </w:r>
    </w:p>
    <w:p w14:paraId="3BECAC79" w14:textId="77777777" w:rsidR="004532C6" w:rsidRPr="004532C6" w:rsidRDefault="004532C6" w:rsidP="004532C6">
      <w:pPr>
        <w:rPr>
          <w:rFonts w:ascii="Calibri" w:eastAsia="Calibri" w:hAnsi="Calibri" w:cs="Times New Roman"/>
          <w:b/>
          <w:color w:val="000000" w:themeColor="text1"/>
          <w:sz w:val="24"/>
        </w:rPr>
      </w:pPr>
      <w:r>
        <w:rPr>
          <w:rFonts w:ascii="Calibri" w:eastAsia="Calibri" w:hAnsi="Calibri" w:cs="Times New Roman"/>
          <w:b/>
          <w:bCs/>
          <w:color w:val="000000" w:themeColor="text1"/>
          <w:sz w:val="24"/>
          <w:lang w:val="ga"/>
        </w:rPr>
        <w:lastRenderedPageBreak/>
        <w:br w:type="page"/>
      </w:r>
    </w:p>
    <w:p w14:paraId="01A168F7" w14:textId="77777777" w:rsidR="004532C6" w:rsidRPr="004532C6" w:rsidRDefault="004532C6" w:rsidP="004532C6">
      <w:pPr>
        <w:pBdr>
          <w:top w:val="single" w:sz="18" w:space="1" w:color="9BBB59"/>
          <w:bottom w:val="single" w:sz="18" w:space="1" w:color="9BBB59"/>
        </w:pBdr>
        <w:spacing w:after="0" w:line="276" w:lineRule="auto"/>
        <w:jc w:val="center"/>
        <w:rPr>
          <w:rFonts w:ascii="SDCC Sans" w:eastAsia="Calibri" w:hAnsi="SDCC Sans" w:cs="Times New Roman"/>
          <w:b/>
          <w:sz w:val="20"/>
          <w:szCs w:val="20"/>
        </w:rPr>
      </w:pPr>
      <w:r>
        <w:rPr>
          <w:rFonts w:ascii="SDCC Sans" w:eastAsia="Calibri" w:hAnsi="SDCC Sans" w:cs="Times New Roman"/>
          <w:b/>
          <w:bCs/>
          <w:sz w:val="20"/>
          <w:szCs w:val="20"/>
          <w:lang w:val="ga"/>
        </w:rPr>
        <w:lastRenderedPageBreak/>
        <w:t>Cuid B - Céim 5: Príomhcheisteanna Measúnaithe</w:t>
      </w:r>
    </w:p>
    <w:p w14:paraId="28447864" w14:textId="77777777" w:rsidR="004532C6" w:rsidRPr="004532C6" w:rsidRDefault="004532C6" w:rsidP="004532C6">
      <w:pPr>
        <w:spacing w:after="200" w:line="276" w:lineRule="auto"/>
        <w:jc w:val="both"/>
        <w:rPr>
          <w:rFonts w:ascii="SDCC Sans" w:eastAsia="Calibri" w:hAnsi="SDCC Sans" w:cs="Times New Roman"/>
          <w:sz w:val="20"/>
          <w:szCs w:val="20"/>
        </w:rPr>
      </w:pPr>
      <w:r>
        <w:rPr>
          <w:rFonts w:ascii="SDCC Sans" w:eastAsia="Calibri" w:hAnsi="SDCC Sans" w:cs="Times New Roman"/>
          <w:sz w:val="20"/>
          <w:szCs w:val="20"/>
          <w:lang w:val="ga"/>
        </w:rPr>
        <w:t xml:space="preserve">Sa chuid seo a leanas pléitear na príomhcheisteanna measúnaithe d’Fhorbairt Bheartaithe an tionscadail seo bunaithe ar na torthaí ó na codanna roimhe seo den tuarascáil seo. </w:t>
      </w:r>
    </w:p>
    <w:p w14:paraId="65CB51B2" w14:textId="77777777" w:rsidR="004532C6" w:rsidRPr="004532C6" w:rsidRDefault="004532C6" w:rsidP="004532C6">
      <w:pPr>
        <w:spacing w:after="0" w:line="276" w:lineRule="auto"/>
        <w:jc w:val="center"/>
        <w:rPr>
          <w:rFonts w:ascii="SDCC Sans" w:eastAsia="Calibri" w:hAnsi="SDCC Sans" w:cs="Times New Roman"/>
          <w:b/>
          <w:sz w:val="20"/>
          <w:szCs w:val="20"/>
        </w:rPr>
      </w:pPr>
    </w:p>
    <w:p w14:paraId="4409F5F0"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r>
        <w:rPr>
          <w:rFonts w:ascii="SDCC Sans" w:eastAsia="Calibri" w:hAnsi="SDCC Sans" w:cs="Times New Roman"/>
          <w:b/>
          <w:bCs/>
          <w:sz w:val="20"/>
          <w:szCs w:val="20"/>
          <w:lang w:val="ga"/>
        </w:rPr>
        <w:t>An dtagann seachadadh an tionscadail/an chláir leis na caighdeáin atá leagtha amach sa Chód Caiteachais Phoiblí? (Céim Bhreithmheasa, Céim Forfheidhmithe, agus Céim Iarfhorfheidhmithe)</w:t>
      </w:r>
    </w:p>
    <w:p w14:paraId="4D2CD94B" w14:textId="77777777" w:rsidR="004532C6" w:rsidRPr="00DC6B63" w:rsidRDefault="004532C6" w:rsidP="004532C6">
      <w:pPr>
        <w:spacing w:after="200" w:line="276" w:lineRule="auto"/>
        <w:jc w:val="both"/>
        <w:rPr>
          <w:rFonts w:ascii="SDCC Sans" w:eastAsia="Calibri" w:hAnsi="SDCC Sans" w:cs="Times New Roman"/>
          <w:sz w:val="20"/>
          <w:szCs w:val="20"/>
          <w:lang w:val="ga"/>
        </w:rPr>
      </w:pPr>
    </w:p>
    <w:p w14:paraId="4C98FBAB"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Tagann. Tá an Iniúchóireacht Inmheánach sásta go gcomhlíonann seachadadh an tionscadail go dtí seo na caighdeáin atá leagtha amach sa Chód Caiteachais Phoiblí.</w:t>
      </w:r>
    </w:p>
    <w:p w14:paraId="23FBBEC4"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p>
    <w:p w14:paraId="0BD23169"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r>
        <w:rPr>
          <w:rFonts w:ascii="SDCC Sans" w:eastAsia="Calibri" w:hAnsi="SDCC Sans" w:cs="Times New Roman"/>
          <w:b/>
          <w:bCs/>
          <w:sz w:val="20"/>
          <w:szCs w:val="20"/>
          <w:lang w:val="ga"/>
        </w:rPr>
        <w:t>An bhfuil na sonraí agus an t-eolas riachtanach ar fáil ionas gur féidir measúnú iomlán a dhéanamh ar an tionscadal/ar an gclár amach anseo?</w:t>
      </w:r>
    </w:p>
    <w:p w14:paraId="19BE3235" w14:textId="77777777" w:rsidR="004532C6" w:rsidRPr="00DC6B63" w:rsidRDefault="004532C6" w:rsidP="004532C6">
      <w:pPr>
        <w:spacing w:after="200" w:line="276" w:lineRule="auto"/>
        <w:jc w:val="both"/>
        <w:rPr>
          <w:rFonts w:ascii="SDCC Sans" w:eastAsia="Calibri" w:hAnsi="SDCC Sans" w:cs="Times New Roman"/>
          <w:sz w:val="20"/>
          <w:szCs w:val="20"/>
          <w:lang w:val="ga"/>
        </w:rPr>
      </w:pPr>
    </w:p>
    <w:p w14:paraId="3098E369"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Tá, tá an Iniúchóireacht Inmheánach sásta go bhfuil dóthain sonraí ar fáil suas go dtí an chéim seo den tionscadal chun measúnú a dhéanamh ar an togra amach anseo.</w:t>
      </w:r>
    </w:p>
    <w:p w14:paraId="745909E9"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p>
    <w:p w14:paraId="16DE1686"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r>
        <w:rPr>
          <w:rFonts w:ascii="SDCC Sans" w:eastAsia="Calibri" w:hAnsi="SDCC Sans" w:cs="Times New Roman"/>
          <w:b/>
          <w:bCs/>
          <w:sz w:val="20"/>
          <w:szCs w:val="20"/>
          <w:lang w:val="ga"/>
        </w:rPr>
        <w:t>Cad iad na feabhsúcháin a mholtar ionas gur féidir feabhas a chur ar phróisis agus ar bhainistíocht amach anseo?</w:t>
      </w:r>
    </w:p>
    <w:p w14:paraId="6112D54A" w14:textId="77777777" w:rsidR="004532C6" w:rsidRPr="00DC6B63" w:rsidRDefault="004532C6" w:rsidP="004532C6">
      <w:pPr>
        <w:spacing w:after="200" w:line="276" w:lineRule="auto"/>
        <w:jc w:val="both"/>
        <w:rPr>
          <w:rFonts w:ascii="SDCC Sans" w:eastAsia="Calibri" w:hAnsi="SDCC Sans" w:cs="Times New Roman"/>
          <w:sz w:val="20"/>
          <w:szCs w:val="20"/>
          <w:lang w:val="ga"/>
        </w:rPr>
      </w:pPr>
    </w:p>
    <w:p w14:paraId="2A8D6415"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Ag an gcéim seo den tionscadal níor sainaithníodh aon fheabhsúcháin le moladh.</w:t>
      </w:r>
    </w:p>
    <w:p w14:paraId="0D453833" w14:textId="77777777" w:rsidR="004532C6" w:rsidRPr="00DC6B63" w:rsidRDefault="004532C6" w:rsidP="004532C6">
      <w:pPr>
        <w:rPr>
          <w:rFonts w:ascii="Calibri" w:eastAsia="Calibri" w:hAnsi="Calibri" w:cs="Calibri"/>
          <w:color w:val="000000" w:themeColor="text1"/>
          <w:sz w:val="24"/>
          <w:szCs w:val="24"/>
          <w:lang w:val="ga"/>
        </w:rPr>
      </w:pPr>
    </w:p>
    <w:p w14:paraId="3389A357" w14:textId="77777777" w:rsidR="004532C6" w:rsidRPr="00DC6B63" w:rsidRDefault="004532C6" w:rsidP="004532C6">
      <w:pPr>
        <w:rPr>
          <w:rFonts w:ascii="Calibri" w:eastAsia="Calibri" w:hAnsi="Calibri" w:cs="Calibri"/>
          <w:color w:val="000000" w:themeColor="text1"/>
          <w:sz w:val="24"/>
          <w:szCs w:val="24"/>
          <w:lang w:val="ga"/>
        </w:rPr>
      </w:pPr>
    </w:p>
    <w:p w14:paraId="424C1DE4" w14:textId="77777777" w:rsidR="004532C6" w:rsidRPr="00DC6B63" w:rsidRDefault="004532C6" w:rsidP="004532C6">
      <w:pPr>
        <w:rPr>
          <w:rFonts w:ascii="Calibri" w:eastAsia="Calibri" w:hAnsi="Calibri" w:cs="Calibri"/>
          <w:color w:val="000000" w:themeColor="text1"/>
          <w:sz w:val="24"/>
          <w:szCs w:val="24"/>
          <w:lang w:val="ga"/>
        </w:rPr>
      </w:pPr>
    </w:p>
    <w:p w14:paraId="7D239322" w14:textId="77777777" w:rsidR="004532C6" w:rsidRPr="00DC6B63" w:rsidRDefault="004532C6" w:rsidP="004532C6">
      <w:pPr>
        <w:rPr>
          <w:rFonts w:ascii="Calibri" w:eastAsia="Calibri" w:hAnsi="Calibri" w:cs="Calibri"/>
          <w:color w:val="000000" w:themeColor="text1"/>
          <w:sz w:val="24"/>
          <w:szCs w:val="24"/>
          <w:lang w:val="ga"/>
        </w:rPr>
      </w:pPr>
    </w:p>
    <w:p w14:paraId="58D0815A" w14:textId="77777777" w:rsidR="004532C6" w:rsidRPr="00DC6B63" w:rsidRDefault="004532C6" w:rsidP="004532C6">
      <w:pPr>
        <w:rPr>
          <w:rFonts w:ascii="Calibri" w:eastAsia="Calibri" w:hAnsi="Calibri" w:cs="Calibri"/>
          <w:color w:val="000000" w:themeColor="text1"/>
          <w:sz w:val="24"/>
          <w:szCs w:val="24"/>
          <w:lang w:val="ga"/>
        </w:rPr>
      </w:pPr>
    </w:p>
    <w:p w14:paraId="51FF393A" w14:textId="77777777" w:rsidR="004532C6" w:rsidRPr="00DC6B63" w:rsidRDefault="004532C6" w:rsidP="004532C6">
      <w:pPr>
        <w:rPr>
          <w:rFonts w:ascii="Calibri" w:eastAsia="Calibri" w:hAnsi="Calibri" w:cs="Calibri"/>
          <w:color w:val="000000" w:themeColor="text1"/>
          <w:sz w:val="24"/>
          <w:szCs w:val="24"/>
          <w:lang w:val="ga"/>
        </w:rPr>
      </w:pPr>
    </w:p>
    <w:p w14:paraId="4743569D" w14:textId="77777777" w:rsidR="004532C6" w:rsidRPr="00DC6B63" w:rsidRDefault="004532C6" w:rsidP="004532C6">
      <w:pPr>
        <w:rPr>
          <w:rFonts w:ascii="Calibri" w:eastAsia="Calibri" w:hAnsi="Calibri" w:cs="Calibri"/>
          <w:color w:val="000000" w:themeColor="text1"/>
          <w:sz w:val="24"/>
          <w:szCs w:val="24"/>
          <w:lang w:val="ga"/>
        </w:rPr>
      </w:pPr>
    </w:p>
    <w:p w14:paraId="7D5E9821" w14:textId="77777777" w:rsidR="004532C6" w:rsidRPr="00DC6B63" w:rsidRDefault="004532C6" w:rsidP="004532C6">
      <w:pPr>
        <w:rPr>
          <w:rFonts w:ascii="Calibri" w:eastAsia="Calibri" w:hAnsi="Calibri" w:cs="Calibri"/>
          <w:color w:val="000000" w:themeColor="text1"/>
          <w:sz w:val="24"/>
          <w:szCs w:val="24"/>
          <w:lang w:val="ga"/>
        </w:rPr>
      </w:pPr>
    </w:p>
    <w:p w14:paraId="30FF14B0" w14:textId="77777777" w:rsidR="004532C6" w:rsidRPr="00DC6B63" w:rsidRDefault="004532C6" w:rsidP="004532C6">
      <w:pPr>
        <w:rPr>
          <w:rFonts w:ascii="Calibri" w:eastAsia="Calibri" w:hAnsi="Calibri" w:cs="Calibri"/>
          <w:color w:val="000000" w:themeColor="text1"/>
          <w:sz w:val="24"/>
          <w:szCs w:val="24"/>
          <w:lang w:val="ga"/>
        </w:rPr>
      </w:pPr>
    </w:p>
    <w:p w14:paraId="44C97097" w14:textId="77777777" w:rsidR="004532C6" w:rsidRPr="00DC6B63" w:rsidRDefault="004532C6" w:rsidP="004532C6">
      <w:pPr>
        <w:rPr>
          <w:rFonts w:ascii="Calibri" w:eastAsia="Calibri" w:hAnsi="Calibri" w:cs="Calibri"/>
          <w:color w:val="000000" w:themeColor="text1"/>
          <w:sz w:val="24"/>
          <w:szCs w:val="24"/>
          <w:lang w:val="ga"/>
        </w:rPr>
      </w:pPr>
    </w:p>
    <w:p w14:paraId="7EF123B9" w14:textId="77777777" w:rsidR="004532C6" w:rsidRPr="00DC6B63" w:rsidRDefault="004532C6" w:rsidP="004532C6">
      <w:pPr>
        <w:rPr>
          <w:rFonts w:ascii="Calibri" w:eastAsia="Calibri" w:hAnsi="Calibri" w:cs="Calibri"/>
          <w:color w:val="000000" w:themeColor="text1"/>
          <w:sz w:val="24"/>
          <w:szCs w:val="24"/>
          <w:lang w:val="ga"/>
        </w:rPr>
      </w:pPr>
    </w:p>
    <w:p w14:paraId="03F46C5E" w14:textId="77777777" w:rsidR="004532C6" w:rsidRPr="00DC6B63" w:rsidRDefault="004532C6" w:rsidP="004532C6">
      <w:pPr>
        <w:rPr>
          <w:rFonts w:ascii="Calibri" w:eastAsia="Calibri" w:hAnsi="Calibri" w:cs="Calibri"/>
          <w:color w:val="000000" w:themeColor="text1"/>
          <w:sz w:val="24"/>
          <w:szCs w:val="24"/>
          <w:lang w:val="ga"/>
        </w:rPr>
      </w:pPr>
    </w:p>
    <w:p w14:paraId="52EE04E0" w14:textId="77777777" w:rsidR="004532C6" w:rsidRPr="00DC6B63" w:rsidRDefault="004532C6" w:rsidP="004532C6">
      <w:pPr>
        <w:rPr>
          <w:rFonts w:ascii="Calibri" w:eastAsia="Calibri" w:hAnsi="Calibri" w:cs="Calibri"/>
          <w:color w:val="000000" w:themeColor="text1"/>
          <w:sz w:val="24"/>
          <w:szCs w:val="24"/>
          <w:lang w:val="ga"/>
        </w:rPr>
        <w:sectPr w:rsidR="004532C6" w:rsidRPr="00DC6B63" w:rsidSect="004532C6">
          <w:headerReference w:type="even" r:id="rId45"/>
          <w:headerReference w:type="default" r:id="rId46"/>
          <w:headerReference w:type="first" r:id="rId47"/>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03DDE18" w14:textId="77777777" w:rsidR="004532C6" w:rsidRPr="00DC6B63" w:rsidRDefault="004532C6" w:rsidP="004532C6">
      <w:pPr>
        <w:pBdr>
          <w:top w:val="single" w:sz="18" w:space="1" w:color="9BBB59"/>
          <w:bottom w:val="single" w:sz="18" w:space="1" w:color="9BBB59"/>
        </w:pBdr>
        <w:spacing w:after="0" w:line="276" w:lineRule="auto"/>
        <w:jc w:val="center"/>
        <w:rPr>
          <w:rFonts w:ascii="SDCC Sans" w:eastAsia="Calibri" w:hAnsi="SDCC Sans" w:cs="Times New Roman"/>
          <w:b/>
          <w:sz w:val="20"/>
          <w:szCs w:val="20"/>
          <w:lang w:val="ga"/>
        </w:rPr>
      </w:pPr>
      <w:r>
        <w:rPr>
          <w:rFonts w:ascii="SDCC Sans" w:eastAsia="Calibri" w:hAnsi="SDCC Sans" w:cs="Times New Roman"/>
          <w:b/>
          <w:bCs/>
          <w:sz w:val="20"/>
          <w:szCs w:val="20"/>
          <w:lang w:val="ga"/>
        </w:rPr>
        <w:lastRenderedPageBreak/>
        <w:t>Cuid: Achoimre ar an tSeiceáil Ghrinn</w:t>
      </w:r>
    </w:p>
    <w:p w14:paraId="307DF498" w14:textId="77777777" w:rsidR="004532C6" w:rsidRPr="00DC6B63" w:rsidRDefault="004532C6" w:rsidP="004532C6">
      <w:pPr>
        <w:spacing w:after="200" w:line="276" w:lineRule="auto"/>
        <w:jc w:val="both"/>
        <w:rPr>
          <w:rFonts w:ascii="SDCC Sans" w:eastAsia="Calibri" w:hAnsi="SDCC Sans" w:cs="Times New Roman"/>
          <w:sz w:val="20"/>
          <w:szCs w:val="20"/>
          <w:lang w:val="ga"/>
        </w:rPr>
      </w:pPr>
    </w:p>
    <w:p w14:paraId="6B1D35B2"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Sa chuid seo a leanas tugtar achoimre ar thorthaí na Seiceála Grinne seo maidir leis an gCiseog, Suíomh 3 (Céim 3 de Mháistirphlean Chrios Forbartha Straitéisí Chluain Buiríosa).</w:t>
      </w:r>
    </w:p>
    <w:p w14:paraId="5AA1DCA2" w14:textId="77777777" w:rsidR="004532C6" w:rsidRPr="00DC6B63" w:rsidRDefault="004532C6" w:rsidP="004532C6">
      <w:pPr>
        <w:spacing w:after="200" w:line="276" w:lineRule="auto"/>
        <w:jc w:val="both"/>
        <w:rPr>
          <w:rFonts w:ascii="SDCC Sans" w:eastAsia="Calibri" w:hAnsi="SDCC Sans" w:cs="Times New Roman"/>
          <w:sz w:val="20"/>
          <w:szCs w:val="20"/>
          <w:lang w:val="ga"/>
        </w:rPr>
      </w:pPr>
    </w:p>
    <w:p w14:paraId="0E9A0D25"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r>
        <w:rPr>
          <w:rFonts w:ascii="SDCC Sans" w:eastAsia="Calibri" w:hAnsi="SDCC Sans" w:cs="Times New Roman"/>
          <w:b/>
          <w:bCs/>
          <w:sz w:val="20"/>
          <w:szCs w:val="20"/>
          <w:lang w:val="ga"/>
        </w:rPr>
        <w:t>Achoimre ar an tSeiceáil Ghrinn</w:t>
      </w:r>
    </w:p>
    <w:p w14:paraId="46F6F332" w14:textId="77777777" w:rsidR="004532C6" w:rsidRPr="00DC6B63" w:rsidRDefault="004532C6" w:rsidP="004532C6">
      <w:pPr>
        <w:spacing w:after="0" w:line="276" w:lineRule="auto"/>
        <w:jc w:val="center"/>
        <w:rPr>
          <w:rFonts w:ascii="SDCC Sans" w:eastAsia="Calibri" w:hAnsi="SDCC Sans" w:cs="Times New Roman"/>
          <w:b/>
          <w:sz w:val="20"/>
          <w:szCs w:val="20"/>
          <w:lang w:val="ga"/>
        </w:rPr>
      </w:pPr>
    </w:p>
    <w:p w14:paraId="0ADCAC32" w14:textId="77777777" w:rsidR="004532C6" w:rsidRPr="00DC6B63" w:rsidRDefault="004532C6" w:rsidP="004532C6">
      <w:pPr>
        <w:spacing w:after="200" w:line="276" w:lineRule="auto"/>
        <w:ind w:right="-330"/>
        <w:jc w:val="both"/>
        <w:rPr>
          <w:rFonts w:ascii="SDCC Sans" w:eastAsia="Calibri" w:hAnsi="SDCC Sans" w:cs="Times New Roman"/>
          <w:sz w:val="20"/>
          <w:szCs w:val="20"/>
          <w:lang w:val="ga"/>
        </w:rPr>
      </w:pPr>
      <w:r>
        <w:rPr>
          <w:rFonts w:ascii="SDCC Sans" w:eastAsia="Calibri" w:hAnsi="SDCC Sans" w:cs="Times New Roman"/>
          <w:sz w:val="20"/>
          <w:szCs w:val="20"/>
          <w:lang w:val="ga"/>
        </w:rPr>
        <w:t>Rinneadh athbhreithniú ar an bhForbairt Tithíochta Sóisialta agus Inacmhainne de 580 aonad i Suíomh 3 na Ciseoige (Céim 3 de Mháistirphlean Chrios Forbartha Straitéisí Chluain Buiríosa) lena chinntiú go raibh sí ag teacht leis an gCód Caiteachais Phoiblí suas go dtí ‘Céim 3 – Forfheidhmiú - (Catagóir CCP: Caiteachas atá á thabhú).</w:t>
      </w:r>
    </w:p>
    <w:p w14:paraId="4EC6A446" w14:textId="77777777" w:rsidR="004532C6" w:rsidRPr="00DC6B63" w:rsidRDefault="004532C6" w:rsidP="004532C6">
      <w:pPr>
        <w:spacing w:after="200" w:line="276" w:lineRule="auto"/>
        <w:jc w:val="both"/>
        <w:rPr>
          <w:rFonts w:ascii="Calibri" w:eastAsia="Calibri" w:hAnsi="Calibri" w:cs="Times New Roman"/>
          <w:b/>
          <w:sz w:val="24"/>
          <w:lang w:val="ga"/>
        </w:rPr>
      </w:pPr>
    </w:p>
    <w:p w14:paraId="3598EE6B" w14:textId="77777777" w:rsidR="004532C6" w:rsidRPr="00DC6B63" w:rsidRDefault="004532C6" w:rsidP="004532C6">
      <w:pPr>
        <w:spacing w:after="200" w:line="276" w:lineRule="auto"/>
        <w:jc w:val="both"/>
        <w:rPr>
          <w:rFonts w:ascii="SDCC Sans" w:eastAsia="Calibri" w:hAnsi="SDCC Sans" w:cs="Times New Roman"/>
          <w:sz w:val="20"/>
          <w:szCs w:val="20"/>
          <w:lang w:val="ga"/>
        </w:rPr>
      </w:pPr>
      <w:r>
        <w:rPr>
          <w:rFonts w:ascii="SDCC Sans" w:eastAsia="Calibri" w:hAnsi="SDCC Sans" w:cs="Times New Roman"/>
          <w:sz w:val="20"/>
          <w:szCs w:val="20"/>
          <w:lang w:val="ga"/>
        </w:rPr>
        <w:t>Tá an Iniúchóireacht Inmheánach sásta go gcomhlíonann seachadadh an tionscadail go dtí seo den chuid is mó leis na caighdeáin atá leagtha amach sa chód; tá rialúchán sásúil i bhfeidhm chun an chomhlíontacht a chinntiú agus ní mór na caighdeáin seo a choinneáil i rith na gcéimeanna deiridh den tionscadal.</w:t>
      </w:r>
    </w:p>
    <w:p w14:paraId="143EE162" w14:textId="77777777" w:rsidR="009A5757" w:rsidRPr="00DC6B63" w:rsidRDefault="009A5757" w:rsidP="009A5757">
      <w:pPr>
        <w:pBdr>
          <w:bottom w:val="single" w:sz="12" w:space="1" w:color="auto"/>
        </w:pBdr>
        <w:autoSpaceDE w:val="0"/>
        <w:autoSpaceDN w:val="0"/>
        <w:adjustRightInd w:val="0"/>
        <w:spacing w:after="0" w:line="300" w:lineRule="atLeast"/>
        <w:jc w:val="both"/>
        <w:rPr>
          <w:bCs/>
          <w:sz w:val="23"/>
          <w:szCs w:val="23"/>
          <w:lang w:val="ga"/>
        </w:rPr>
      </w:pPr>
    </w:p>
    <w:p w14:paraId="35C5EA37" w14:textId="77777777" w:rsidR="009A5757" w:rsidRPr="00DC6B63" w:rsidRDefault="009A5757" w:rsidP="009A5757">
      <w:pPr>
        <w:pBdr>
          <w:bottom w:val="single" w:sz="12" w:space="1" w:color="auto"/>
        </w:pBdr>
        <w:autoSpaceDE w:val="0"/>
        <w:autoSpaceDN w:val="0"/>
        <w:adjustRightInd w:val="0"/>
        <w:spacing w:after="0" w:line="300" w:lineRule="atLeast"/>
        <w:jc w:val="both"/>
        <w:rPr>
          <w:bCs/>
          <w:sz w:val="24"/>
          <w:lang w:val="ga"/>
        </w:rPr>
      </w:pPr>
    </w:p>
    <w:p w14:paraId="7BF6C688" w14:textId="77777777" w:rsidR="009A5757" w:rsidRPr="00DC6B63" w:rsidRDefault="009A5757" w:rsidP="009A5757">
      <w:pPr>
        <w:pBdr>
          <w:bottom w:val="single" w:sz="12" w:space="1" w:color="auto"/>
        </w:pBdr>
        <w:autoSpaceDE w:val="0"/>
        <w:autoSpaceDN w:val="0"/>
        <w:adjustRightInd w:val="0"/>
        <w:spacing w:after="0" w:line="300" w:lineRule="atLeast"/>
        <w:jc w:val="both"/>
        <w:rPr>
          <w:bCs/>
          <w:sz w:val="24"/>
          <w:lang w:val="ga"/>
        </w:rPr>
      </w:pPr>
    </w:p>
    <w:p w14:paraId="28CAEEBB" w14:textId="77777777" w:rsidR="009A5757" w:rsidRPr="00DC6B63" w:rsidRDefault="009A5757" w:rsidP="009A5757">
      <w:pPr>
        <w:pBdr>
          <w:bottom w:val="single" w:sz="12" w:space="1" w:color="auto"/>
        </w:pBdr>
        <w:autoSpaceDE w:val="0"/>
        <w:autoSpaceDN w:val="0"/>
        <w:adjustRightInd w:val="0"/>
        <w:spacing w:after="0" w:line="300" w:lineRule="atLeast"/>
        <w:jc w:val="both"/>
        <w:rPr>
          <w:bCs/>
          <w:sz w:val="24"/>
          <w:lang w:val="ga"/>
        </w:rPr>
      </w:pPr>
    </w:p>
    <w:p w14:paraId="28104208" w14:textId="77777777" w:rsidR="004A3270" w:rsidRPr="00DC6B63" w:rsidRDefault="004A3270" w:rsidP="004A3270">
      <w:pPr>
        <w:pBdr>
          <w:bottom w:val="single" w:sz="12" w:space="1" w:color="auto"/>
        </w:pBdr>
        <w:autoSpaceDE w:val="0"/>
        <w:autoSpaceDN w:val="0"/>
        <w:adjustRightInd w:val="0"/>
        <w:spacing w:after="0" w:line="300" w:lineRule="atLeast"/>
        <w:jc w:val="both"/>
        <w:rPr>
          <w:sz w:val="24"/>
          <w:szCs w:val="24"/>
          <w:lang w:val="ga"/>
        </w:rPr>
      </w:pPr>
    </w:p>
    <w:p w14:paraId="0755B493"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743193E8"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13FF460E"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081CBE83"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1A43985C"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53A868E3"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0AF27D13"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1F4AA684"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54EB1DDE"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3842ED7A"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7DFBD9AA"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6FB4FDDE"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70DAEBCC"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013404D0"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5087A7F4"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4D3F8E79"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152B7C9C"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11295438"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3D828445"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058A36E4"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1BE8DFDB" w14:textId="77777777" w:rsidR="00DF56F1" w:rsidRPr="00DC6B63" w:rsidRDefault="00DF56F1" w:rsidP="004A3270">
      <w:pPr>
        <w:pBdr>
          <w:bottom w:val="single" w:sz="12" w:space="1" w:color="auto"/>
        </w:pBdr>
        <w:autoSpaceDE w:val="0"/>
        <w:autoSpaceDN w:val="0"/>
        <w:adjustRightInd w:val="0"/>
        <w:spacing w:after="0" w:line="300" w:lineRule="atLeast"/>
        <w:jc w:val="both"/>
        <w:rPr>
          <w:sz w:val="24"/>
          <w:szCs w:val="24"/>
          <w:lang w:val="ga"/>
        </w:rPr>
      </w:pPr>
    </w:p>
    <w:p w14:paraId="762C0A61" w14:textId="4722274B" w:rsidR="00D03D8C" w:rsidRPr="00DC6B63" w:rsidRDefault="00D03D8C" w:rsidP="00D03D8C">
      <w:pPr>
        <w:tabs>
          <w:tab w:val="left" w:pos="6570"/>
        </w:tabs>
        <w:rPr>
          <w:sz w:val="24"/>
          <w:szCs w:val="24"/>
          <w:lang w:val="ga"/>
        </w:rPr>
      </w:pPr>
      <w:r>
        <w:rPr>
          <w:lang w:val="ga"/>
        </w:rPr>
        <w:lastRenderedPageBreak/>
        <w:tab/>
      </w:r>
    </w:p>
    <w:sectPr w:rsidR="00D03D8C" w:rsidRPr="00DC6B63" w:rsidSect="00A93DBE">
      <w:footerReference w:type="default" r:id="rId48"/>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pgNumType w:start="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8E31F" w14:textId="77777777" w:rsidR="00AB2192" w:rsidRDefault="00AB2192" w:rsidP="0048647B">
      <w:pPr>
        <w:spacing w:after="0" w:line="240" w:lineRule="auto"/>
      </w:pPr>
      <w:r>
        <w:separator/>
      </w:r>
    </w:p>
  </w:endnote>
  <w:endnote w:type="continuationSeparator" w:id="0">
    <w:p w14:paraId="21DC28B8" w14:textId="77777777" w:rsidR="00AB2192" w:rsidRDefault="00AB2192" w:rsidP="00486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DCC Sans">
    <w:altName w:val="Calibri"/>
    <w:panose1 w:val="00000000000000000000"/>
    <w:charset w:val="00"/>
    <w:family w:val="auto"/>
    <w:pitch w:val="variable"/>
    <w:sig w:usb0="00000007" w:usb1="00000000" w:usb2="00000000" w:usb3="00000000" w:csb0="00000093" w:csb1="00000000"/>
  </w:font>
  <w:font w:name="DLPDL R+ 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03970"/>
      <w:docPartObj>
        <w:docPartGallery w:val="Page Numbers (Bottom of Page)"/>
        <w:docPartUnique/>
      </w:docPartObj>
    </w:sdtPr>
    <w:sdtEndPr>
      <w:rPr>
        <w:color w:val="7F7F7F" w:themeColor="background1" w:themeShade="7F"/>
        <w:spacing w:val="60"/>
      </w:rPr>
    </w:sdtEndPr>
    <w:sdtContent>
      <w:p w14:paraId="24C22EAF" w14:textId="658976CD" w:rsidR="00A93DBE" w:rsidRDefault="00A93DBE">
        <w:pPr>
          <w:pStyle w:val="Footer"/>
          <w:pBdr>
            <w:top w:val="single" w:sz="4" w:space="1" w:color="D9D9D9" w:themeColor="background1" w:themeShade="D9"/>
          </w:pBdr>
          <w:rPr>
            <w:b/>
            <w:bCs/>
          </w:rPr>
        </w:pPr>
        <w:r>
          <w:rPr>
            <w:lang w:val="ga"/>
          </w:rPr>
          <w:fldChar w:fldCharType="begin"/>
        </w:r>
        <w:r>
          <w:rPr>
            <w:lang w:val="ga"/>
          </w:rPr>
          <w:instrText xml:space="preserve"> PAGE   \* MERGEFORMAT </w:instrText>
        </w:r>
        <w:r>
          <w:rPr>
            <w:lang w:val="ga"/>
          </w:rPr>
          <w:fldChar w:fldCharType="separate"/>
        </w:r>
        <w:r>
          <w:rPr>
            <w:b/>
            <w:bCs/>
            <w:noProof/>
            <w:lang w:val="ga"/>
          </w:rPr>
          <w:t>2</w:t>
        </w:r>
        <w:r>
          <w:rPr>
            <w:b/>
            <w:bCs/>
            <w:noProof/>
            <w:lang w:val="ga"/>
          </w:rPr>
          <w:fldChar w:fldCharType="end"/>
        </w:r>
        <w:r>
          <w:rPr>
            <w:b/>
            <w:bCs/>
            <w:lang w:val="ga"/>
          </w:rPr>
          <w:t xml:space="preserve"> | </w:t>
        </w:r>
        <w:r>
          <w:rPr>
            <w:color w:val="7F7F7F" w:themeColor="background1" w:themeShade="7F"/>
            <w:lang w:val="ga"/>
          </w:rPr>
          <w:t>Leathanach</w:t>
        </w:r>
      </w:p>
    </w:sdtContent>
  </w:sdt>
  <w:p w14:paraId="4BE2E781" w14:textId="77777777" w:rsidR="00A93DBE" w:rsidRDefault="00A93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932437"/>
      <w:docPartObj>
        <w:docPartGallery w:val="Page Numbers (Bottom of Page)"/>
        <w:docPartUnique/>
      </w:docPartObj>
    </w:sdtPr>
    <w:sdtEndPr>
      <w:rPr>
        <w:color w:val="7F7F7F" w:themeColor="background1" w:themeShade="7F"/>
        <w:spacing w:val="60"/>
      </w:rPr>
    </w:sdtEndPr>
    <w:sdtContent>
      <w:p w14:paraId="517BE5B0" w14:textId="221D0BB0" w:rsidR="00A93DBE" w:rsidRDefault="00A93DBE">
        <w:pPr>
          <w:pStyle w:val="Footer"/>
          <w:pBdr>
            <w:top w:val="single" w:sz="4" w:space="1" w:color="D9D9D9" w:themeColor="background1" w:themeShade="D9"/>
          </w:pBdr>
          <w:rPr>
            <w:b/>
            <w:bCs/>
          </w:rPr>
        </w:pPr>
        <w:r>
          <w:rPr>
            <w:lang w:val="ga"/>
          </w:rPr>
          <w:fldChar w:fldCharType="begin"/>
        </w:r>
        <w:r>
          <w:rPr>
            <w:lang w:val="ga"/>
          </w:rPr>
          <w:instrText xml:space="preserve"> PAGE   \* MERGEFORMAT </w:instrText>
        </w:r>
        <w:r>
          <w:rPr>
            <w:lang w:val="ga"/>
          </w:rPr>
          <w:fldChar w:fldCharType="separate"/>
        </w:r>
        <w:r>
          <w:rPr>
            <w:b/>
            <w:bCs/>
            <w:noProof/>
            <w:lang w:val="ga"/>
          </w:rPr>
          <w:t>2</w:t>
        </w:r>
        <w:r>
          <w:rPr>
            <w:b/>
            <w:bCs/>
            <w:noProof/>
            <w:lang w:val="ga"/>
          </w:rPr>
          <w:fldChar w:fldCharType="end"/>
        </w:r>
        <w:r>
          <w:rPr>
            <w:b/>
            <w:bCs/>
            <w:lang w:val="ga"/>
          </w:rPr>
          <w:t xml:space="preserve"> | </w:t>
        </w:r>
        <w:r>
          <w:rPr>
            <w:color w:val="7F7F7F" w:themeColor="background1" w:themeShade="7F"/>
            <w:lang w:val="ga"/>
          </w:rPr>
          <w:t>Leathanach</w:t>
        </w:r>
      </w:p>
    </w:sdtContent>
  </w:sdt>
  <w:p w14:paraId="02D0D58B" w14:textId="77777777" w:rsidR="002425B4" w:rsidRDefault="00242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643897"/>
      <w:docPartObj>
        <w:docPartGallery w:val="Page Numbers (Bottom of Page)"/>
        <w:docPartUnique/>
      </w:docPartObj>
    </w:sdtPr>
    <w:sdtEndPr>
      <w:rPr>
        <w:color w:val="7F7F7F" w:themeColor="background1" w:themeShade="7F"/>
        <w:spacing w:val="60"/>
      </w:rPr>
    </w:sdtEndPr>
    <w:sdtContent>
      <w:p w14:paraId="1243238F" w14:textId="57A10ED6" w:rsidR="00A93DBE" w:rsidRDefault="00A93DBE">
        <w:pPr>
          <w:pStyle w:val="Footer"/>
          <w:pBdr>
            <w:top w:val="single" w:sz="4" w:space="1" w:color="D9D9D9" w:themeColor="background1" w:themeShade="D9"/>
          </w:pBdr>
          <w:rPr>
            <w:b/>
            <w:bCs/>
          </w:rPr>
        </w:pPr>
        <w:r>
          <w:rPr>
            <w:lang w:val="ga"/>
          </w:rPr>
          <w:fldChar w:fldCharType="begin"/>
        </w:r>
        <w:r>
          <w:rPr>
            <w:lang w:val="ga"/>
          </w:rPr>
          <w:instrText xml:space="preserve"> PAGE   \* MERGEFORMAT </w:instrText>
        </w:r>
        <w:r>
          <w:rPr>
            <w:lang w:val="ga"/>
          </w:rPr>
          <w:fldChar w:fldCharType="separate"/>
        </w:r>
        <w:r>
          <w:rPr>
            <w:b/>
            <w:bCs/>
            <w:noProof/>
            <w:lang w:val="ga"/>
          </w:rPr>
          <w:t>2</w:t>
        </w:r>
        <w:r>
          <w:rPr>
            <w:b/>
            <w:bCs/>
            <w:noProof/>
            <w:lang w:val="ga"/>
          </w:rPr>
          <w:fldChar w:fldCharType="end"/>
        </w:r>
        <w:r>
          <w:rPr>
            <w:b/>
            <w:bCs/>
            <w:lang w:val="ga"/>
          </w:rPr>
          <w:t xml:space="preserve"> | </w:t>
        </w:r>
        <w:r>
          <w:rPr>
            <w:color w:val="7F7F7F" w:themeColor="background1" w:themeShade="7F"/>
            <w:lang w:val="ga"/>
          </w:rPr>
          <w:t>Leathanach</w:t>
        </w:r>
      </w:p>
    </w:sdtContent>
  </w:sdt>
  <w:p w14:paraId="2C245AB7" w14:textId="4F4DD8FC" w:rsidR="004532C6" w:rsidRPr="00A93DBE" w:rsidRDefault="004532C6" w:rsidP="00A93D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65543"/>
      <w:docPartObj>
        <w:docPartGallery w:val="Page Numbers (Bottom of Page)"/>
        <w:docPartUnique/>
      </w:docPartObj>
    </w:sdtPr>
    <w:sdtEndPr>
      <w:rPr>
        <w:color w:val="7F7F7F" w:themeColor="background1" w:themeShade="7F"/>
        <w:spacing w:val="60"/>
      </w:rPr>
    </w:sdtEndPr>
    <w:sdtContent>
      <w:p w14:paraId="3775BCB2" w14:textId="0AC6C19C" w:rsidR="00A93DBE" w:rsidRDefault="00A93DBE">
        <w:pPr>
          <w:pStyle w:val="Footer"/>
          <w:pBdr>
            <w:top w:val="single" w:sz="4" w:space="1" w:color="D9D9D9" w:themeColor="background1" w:themeShade="D9"/>
          </w:pBdr>
          <w:rPr>
            <w:b/>
            <w:bCs/>
          </w:rPr>
        </w:pPr>
        <w:r>
          <w:rPr>
            <w:lang w:val="ga"/>
          </w:rPr>
          <w:fldChar w:fldCharType="begin"/>
        </w:r>
        <w:r>
          <w:rPr>
            <w:lang w:val="ga"/>
          </w:rPr>
          <w:instrText xml:space="preserve"> PAGE   \* MERGEFORMAT </w:instrText>
        </w:r>
        <w:r>
          <w:rPr>
            <w:lang w:val="ga"/>
          </w:rPr>
          <w:fldChar w:fldCharType="separate"/>
        </w:r>
        <w:r>
          <w:rPr>
            <w:b/>
            <w:bCs/>
            <w:noProof/>
            <w:lang w:val="ga"/>
          </w:rPr>
          <w:t>2</w:t>
        </w:r>
        <w:r>
          <w:rPr>
            <w:b/>
            <w:bCs/>
            <w:noProof/>
            <w:lang w:val="ga"/>
          </w:rPr>
          <w:fldChar w:fldCharType="end"/>
        </w:r>
        <w:r>
          <w:rPr>
            <w:b/>
            <w:bCs/>
            <w:lang w:val="ga"/>
          </w:rPr>
          <w:t xml:space="preserve"> | </w:t>
        </w:r>
        <w:r>
          <w:rPr>
            <w:color w:val="7F7F7F" w:themeColor="background1" w:themeShade="7F"/>
            <w:lang w:val="ga"/>
          </w:rPr>
          <w:t>Leathanach</w:t>
        </w:r>
      </w:p>
    </w:sdtContent>
  </w:sdt>
  <w:p w14:paraId="01349114" w14:textId="77777777" w:rsidR="004532C6" w:rsidRDefault="004532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45858"/>
      <w:docPartObj>
        <w:docPartGallery w:val="Page Numbers (Bottom of Page)"/>
        <w:docPartUnique/>
      </w:docPartObj>
    </w:sdtPr>
    <w:sdtEndPr>
      <w:rPr>
        <w:color w:val="7F7F7F" w:themeColor="background1" w:themeShade="7F"/>
        <w:spacing w:val="60"/>
      </w:rPr>
    </w:sdtEndPr>
    <w:sdtContent>
      <w:p w14:paraId="5F10BBBA" w14:textId="65409952" w:rsidR="00A93DBE" w:rsidRDefault="00A93DBE">
        <w:pPr>
          <w:pStyle w:val="Footer"/>
          <w:pBdr>
            <w:top w:val="single" w:sz="4" w:space="1" w:color="D9D9D9" w:themeColor="background1" w:themeShade="D9"/>
          </w:pBdr>
          <w:rPr>
            <w:b/>
            <w:bCs/>
          </w:rPr>
        </w:pPr>
        <w:r>
          <w:rPr>
            <w:lang w:val="ga"/>
          </w:rPr>
          <w:fldChar w:fldCharType="begin"/>
        </w:r>
        <w:r>
          <w:rPr>
            <w:lang w:val="ga"/>
          </w:rPr>
          <w:instrText xml:space="preserve"> PAGE   \* MERGEFORMAT </w:instrText>
        </w:r>
        <w:r>
          <w:rPr>
            <w:lang w:val="ga"/>
          </w:rPr>
          <w:fldChar w:fldCharType="separate"/>
        </w:r>
        <w:r>
          <w:rPr>
            <w:b/>
            <w:bCs/>
            <w:noProof/>
            <w:lang w:val="ga"/>
          </w:rPr>
          <w:t>2</w:t>
        </w:r>
        <w:r>
          <w:rPr>
            <w:b/>
            <w:bCs/>
            <w:noProof/>
            <w:lang w:val="ga"/>
          </w:rPr>
          <w:fldChar w:fldCharType="end"/>
        </w:r>
        <w:r>
          <w:rPr>
            <w:b/>
            <w:bCs/>
            <w:lang w:val="ga"/>
          </w:rPr>
          <w:t xml:space="preserve"> | </w:t>
        </w:r>
        <w:r>
          <w:rPr>
            <w:color w:val="7F7F7F" w:themeColor="background1" w:themeShade="7F"/>
            <w:lang w:val="ga"/>
          </w:rPr>
          <w:t>Leathanach</w:t>
        </w:r>
      </w:p>
    </w:sdtContent>
  </w:sdt>
  <w:p w14:paraId="3CDCC6E7" w14:textId="77777777" w:rsidR="004532C6" w:rsidRPr="00FC0997" w:rsidRDefault="004532C6" w:rsidP="00FC0997">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638540"/>
      <w:docPartObj>
        <w:docPartGallery w:val="Page Numbers (Bottom of Page)"/>
        <w:docPartUnique/>
      </w:docPartObj>
    </w:sdtPr>
    <w:sdtEndPr>
      <w:rPr>
        <w:noProof/>
      </w:rPr>
    </w:sdtEndPr>
    <w:sdtContent>
      <w:p w14:paraId="4BE0C28E" w14:textId="3672E931" w:rsidR="00BF1269" w:rsidRDefault="00BF1269">
        <w:pPr>
          <w:pStyle w:val="Footer"/>
          <w:jc w:val="right"/>
        </w:pPr>
        <w:r>
          <w:rPr>
            <w:lang w:val="ga"/>
          </w:rPr>
          <w:fldChar w:fldCharType="begin"/>
        </w:r>
        <w:r>
          <w:rPr>
            <w:lang w:val="ga"/>
          </w:rPr>
          <w:instrText xml:space="preserve"> PAGE   \* MERGEFORMAT </w:instrText>
        </w:r>
        <w:r>
          <w:rPr>
            <w:lang w:val="ga"/>
          </w:rPr>
          <w:fldChar w:fldCharType="separate"/>
        </w:r>
        <w:r>
          <w:rPr>
            <w:noProof/>
            <w:lang w:val="ga"/>
          </w:rPr>
          <w:t>2</w:t>
        </w:r>
        <w:r>
          <w:rPr>
            <w:noProof/>
            <w:lang w:val="ga"/>
          </w:rPr>
          <w:fldChar w:fldCharType="end"/>
        </w:r>
      </w:p>
    </w:sdtContent>
  </w:sdt>
  <w:p w14:paraId="55B9F9A0" w14:textId="000B4849" w:rsidR="0071025A" w:rsidRDefault="007102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010DB" w14:textId="77777777" w:rsidR="00AB2192" w:rsidRDefault="00AB2192" w:rsidP="0048647B">
      <w:pPr>
        <w:spacing w:after="0" w:line="240" w:lineRule="auto"/>
      </w:pPr>
      <w:r>
        <w:separator/>
      </w:r>
    </w:p>
  </w:footnote>
  <w:footnote w:type="continuationSeparator" w:id="0">
    <w:p w14:paraId="7D181225" w14:textId="77777777" w:rsidR="00AB2192" w:rsidRDefault="00AB2192" w:rsidP="00486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1BB9" w14:textId="4B5BFA42" w:rsidR="004532C6" w:rsidRDefault="00662E8B">
    <w:pPr>
      <w:pStyle w:val="Header"/>
    </w:pPr>
    <w:r>
      <w:rPr>
        <w:noProof/>
        <w:lang w:val="ga"/>
      </w:rPr>
      <mc:AlternateContent>
        <mc:Choice Requires="wps">
          <w:drawing>
            <wp:anchor distT="0" distB="0" distL="114300" distR="114300" simplePos="0" relativeHeight="251659264" behindDoc="1" locked="0" layoutInCell="0" allowOverlap="1" wp14:anchorId="6B1A6114" wp14:editId="7EA2EC9B">
              <wp:simplePos x="0" y="0"/>
              <wp:positionH relativeFrom="margin">
                <wp:align>center</wp:align>
              </wp:positionH>
              <wp:positionV relativeFrom="margin">
                <wp:align>center</wp:align>
              </wp:positionV>
              <wp:extent cx="2971800" cy="1095375"/>
              <wp:effectExtent l="0" t="866775" r="0" b="638175"/>
              <wp:wrapNone/>
              <wp:docPr id="1025050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2971800" cy="1095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3476B4" w14:textId="77777777" w:rsidR="00662E8B" w:rsidRDefault="00662E8B" w:rsidP="00662E8B">
                          <w:pPr>
                            <w:jc w:val="center"/>
                            <w:rPr>
                              <w:rFonts w:ascii="SDCC Sans" w:hAnsi="SDCC Sans"/>
                              <w:color w:val="C0C0C0"/>
                              <w:sz w:val="132"/>
                              <w:szCs w:val="132"/>
                              <w14:textFill>
                                <w14:solidFill>
                                  <w14:srgbClr w14:val="C0C0C0">
                                    <w14:alpha w14:val="50000"/>
                                  </w14:srgbClr>
                                </w14:solidFill>
                              </w14:textFill>
                            </w:rPr>
                          </w:pPr>
                          <w:r>
                            <w:rPr>
                              <w:rFonts w:ascii="SDCC Sans" w:hAnsi="SDCC Sans"/>
                              <w:color w:val="C0C0C0"/>
                              <w:sz w:val="132"/>
                              <w:szCs w:val="132"/>
                              <w:lang w:val="ga"/>
                              <w14:textFill>
                                <w14:solidFill>
                                  <w14:srgbClr w14:val="C0C0C0">
                                    <w14:alpha w14:val="50000"/>
                                  </w14:srgbClr>
                                </w14:solidFill>
                              </w14:textFill>
                            </w:rPr>
                            <w:t>DRÉACHT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1A6114" id="_x0000_t202" coordsize="21600,21600" o:spt="202" path="m,l,21600r21600,l21600,xe">
              <v:stroke joinstyle="miter"/>
              <v:path gradientshapeok="t" o:connecttype="rect"/>
            </v:shapetype>
            <v:shape id="Text Box 18" o:spid="_x0000_s1026" type="#_x0000_t202" style="position:absolute;margin-left:0;margin-top:0;width:234pt;height:86.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" o:allowincell="f" filled="f" stroked="f">
              <v:stroke joinstyle="round"/>
              <o:lock v:ext="edit" shapetype="t"/>
              <v:textbox style="mso-fit-shape-to-text:t">
                <w:txbxContent>
                  <w:p w14:paraId="5D3476B4" w14:textId="77777777" w:rsidR="00662E8B" w:rsidRDefault="00662E8B" w:rsidP="00662E8B">
                    <w:pPr>
                      <w:jc w:val="center"/>
                      <w:rPr>
                        <w:rFonts w:ascii="SDCC Sans" w:hAnsi="SDCC Sans"/>
                        <w:color w:val="C0C0C0"/>
                        <w:sz w:val="132"/>
                        <w:szCs w:val="132"/>
                        <w14:textFill>
                          <w14:solidFill>
                            <w14:srgbClr w14:val="C0C0C0">
                              <w14:alpha w14:val="50000"/>
                            </w14:srgbClr>
                          </w14:solidFill>
                        </w14:textFill>
                      </w:rPr>
                    </w:pPr>
                    <w:r>
                      <w:rPr>
                        <w:rFonts w:ascii="SDCC Sans" w:hAnsi="SDCC Sans"/>
                        <w:color w:val="C0C0C0"/>
                        <w:sz w:val="132"/>
                        <w:szCs w:val="132"/>
                        <w:lang w:val="ga"/>
                        <w14:textFill>
                          <w14:solidFill>
                            <w14:srgbClr w14:val="C0C0C0">
                              <w14:alpha w14:val="50000"/>
                            </w14:srgbClr>
                          </w14:solidFill>
                        </w14:textFill>
                      </w:rPr>
                      <w:t>DRÉACHT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08CF" w14:textId="77777777" w:rsidR="004532C6" w:rsidRDefault="004532C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59FA" w14:textId="77777777" w:rsidR="004532C6" w:rsidRDefault="004532C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9273" w14:textId="77777777" w:rsidR="004532C6" w:rsidRDefault="004532C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5114" w14:textId="77777777" w:rsidR="004532C6" w:rsidRDefault="004532C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3E19" w14:textId="77777777" w:rsidR="004532C6" w:rsidRDefault="004532C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2D34" w14:textId="77777777" w:rsidR="004532C6" w:rsidRDefault="004532C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90E6" w14:textId="77777777" w:rsidR="004532C6" w:rsidRDefault="004532C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CEB5" w14:textId="77777777" w:rsidR="004532C6" w:rsidRDefault="004532C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40EA" w14:textId="77777777" w:rsidR="004532C6" w:rsidRDefault="00453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69CB0" w14:textId="77777777" w:rsidR="004532C6" w:rsidRDefault="004532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A986" w14:textId="77777777" w:rsidR="004532C6" w:rsidRDefault="004532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6AAC" w14:textId="77777777" w:rsidR="004532C6" w:rsidRDefault="004532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938D" w14:textId="77777777" w:rsidR="004532C6" w:rsidRDefault="004532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DC3D" w14:textId="77777777" w:rsidR="004532C6" w:rsidRDefault="004532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CE1D" w14:textId="77777777" w:rsidR="004532C6" w:rsidRDefault="004532C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3121" w14:textId="77777777" w:rsidR="004532C6" w:rsidRDefault="004532C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80DE" w14:textId="77777777" w:rsidR="004532C6" w:rsidRDefault="0045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342"/>
    <w:multiLevelType w:val="multilevel"/>
    <w:tmpl w:val="B016ED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D2A3879"/>
    <w:multiLevelType w:val="hybridMultilevel"/>
    <w:tmpl w:val="6F3CD9BC"/>
    <w:lvl w:ilvl="0" w:tplc="FFFFFFFF">
      <w:start w:val="1"/>
      <w:numFmt w:val="bullet"/>
      <w:lvlText w:val=""/>
      <w:lvlJc w:val="left"/>
      <w:pPr>
        <w:ind w:left="720" w:hanging="360"/>
      </w:pPr>
      <w:rPr>
        <w:rFonts w:ascii="Wingdings" w:hAnsi="Wingdings" w:hint="default"/>
      </w:rPr>
    </w:lvl>
    <w:lvl w:ilvl="1" w:tplc="1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A311D1"/>
    <w:multiLevelType w:val="multilevel"/>
    <w:tmpl w:val="48B815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E033D1"/>
    <w:multiLevelType w:val="hybridMultilevel"/>
    <w:tmpl w:val="FCCCC99C"/>
    <w:lvl w:ilvl="0" w:tplc="FC40C6E0">
      <w:numFmt w:val="bullet"/>
      <w:lvlText w:val=""/>
      <w:lvlJc w:val="left"/>
      <w:pPr>
        <w:ind w:left="720" w:hanging="360"/>
      </w:pPr>
      <w:rPr>
        <w:rFonts w:ascii="Symbol" w:eastAsia="Calibri" w:hAnsi="Symbol" w:cs="Times New Roman" w:hint="default"/>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C45433"/>
    <w:multiLevelType w:val="hybridMultilevel"/>
    <w:tmpl w:val="2896465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ED6706"/>
    <w:multiLevelType w:val="multilevel"/>
    <w:tmpl w:val="1CB0E6E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2226414"/>
    <w:multiLevelType w:val="hybridMultilevel"/>
    <w:tmpl w:val="E77C318E"/>
    <w:lvl w:ilvl="0" w:tplc="83BC4240">
      <w:start w:val="1"/>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5F46B6"/>
    <w:multiLevelType w:val="multilevel"/>
    <w:tmpl w:val="E112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C12C78"/>
    <w:multiLevelType w:val="hybridMultilevel"/>
    <w:tmpl w:val="4238D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C3336B"/>
    <w:multiLevelType w:val="hybridMultilevel"/>
    <w:tmpl w:val="8DE619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44B1567"/>
    <w:multiLevelType w:val="hybridMultilevel"/>
    <w:tmpl w:val="6DBA0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68B658E"/>
    <w:multiLevelType w:val="hybridMultilevel"/>
    <w:tmpl w:val="ADFC1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D43F81"/>
    <w:multiLevelType w:val="hybridMultilevel"/>
    <w:tmpl w:val="A9C6C58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F9234C3"/>
    <w:multiLevelType w:val="hybridMultilevel"/>
    <w:tmpl w:val="AF586CF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665F10"/>
    <w:multiLevelType w:val="hybridMultilevel"/>
    <w:tmpl w:val="72186014"/>
    <w:lvl w:ilvl="0" w:tplc="1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322680B"/>
    <w:multiLevelType w:val="hybridMultilevel"/>
    <w:tmpl w:val="7E10B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5844C6"/>
    <w:multiLevelType w:val="multilevel"/>
    <w:tmpl w:val="420C3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8201A7"/>
    <w:multiLevelType w:val="hybridMultilevel"/>
    <w:tmpl w:val="17F471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BF4859"/>
    <w:multiLevelType w:val="hybridMultilevel"/>
    <w:tmpl w:val="DF24078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69585A"/>
    <w:multiLevelType w:val="hybridMultilevel"/>
    <w:tmpl w:val="B49C39C2"/>
    <w:lvl w:ilvl="0" w:tplc="18090003">
      <w:start w:val="1"/>
      <w:numFmt w:val="bullet"/>
      <w:lvlText w:val="o"/>
      <w:lvlJc w:val="left"/>
      <w:pPr>
        <w:ind w:left="720" w:hanging="360"/>
      </w:pPr>
      <w:rPr>
        <w:rFonts w:ascii="Courier New" w:hAnsi="Courier New" w:cs="Courier New" w:hint="default"/>
      </w:rPr>
    </w:lvl>
    <w:lvl w:ilvl="1" w:tplc="4AD6821C">
      <w:numFmt w:val="bullet"/>
      <w:lvlText w:val="•"/>
      <w:lvlJc w:val="left"/>
      <w:pPr>
        <w:ind w:left="1800" w:hanging="7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06D4F89"/>
    <w:multiLevelType w:val="hybridMultilevel"/>
    <w:tmpl w:val="019E6F34"/>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1D96458"/>
    <w:multiLevelType w:val="hybridMultilevel"/>
    <w:tmpl w:val="B64AA6AC"/>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44344CCE"/>
    <w:multiLevelType w:val="hybridMultilevel"/>
    <w:tmpl w:val="C6B23D9A"/>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4663B37"/>
    <w:multiLevelType w:val="hybridMultilevel"/>
    <w:tmpl w:val="D58C1C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A2A7A46"/>
    <w:multiLevelType w:val="hybridMultilevel"/>
    <w:tmpl w:val="5D6085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F56D95"/>
    <w:multiLevelType w:val="hybridMultilevel"/>
    <w:tmpl w:val="6E4CDDB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F152E8E"/>
    <w:multiLevelType w:val="hybridMultilevel"/>
    <w:tmpl w:val="710C6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1BC5258"/>
    <w:multiLevelType w:val="hybridMultilevel"/>
    <w:tmpl w:val="67048348"/>
    <w:lvl w:ilvl="0" w:tplc="FC40C6E0">
      <w:numFmt w:val="bullet"/>
      <w:lvlText w:val=""/>
      <w:lvlJc w:val="left"/>
      <w:pPr>
        <w:ind w:left="720" w:hanging="360"/>
      </w:pPr>
      <w:rPr>
        <w:rFonts w:ascii="Symbol" w:eastAsia="Calibri" w:hAnsi="Symbol" w:cs="Times New Roman" w:hint="default"/>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F26E0C"/>
    <w:multiLevelType w:val="multilevel"/>
    <w:tmpl w:val="FA645D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F62897"/>
    <w:multiLevelType w:val="hybridMultilevel"/>
    <w:tmpl w:val="34D07C0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54E6254"/>
    <w:multiLevelType w:val="hybridMultilevel"/>
    <w:tmpl w:val="170A5F9C"/>
    <w:lvl w:ilvl="0" w:tplc="18090009">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67B6E21"/>
    <w:multiLevelType w:val="hybridMultilevel"/>
    <w:tmpl w:val="782CA84E"/>
    <w:lvl w:ilvl="0" w:tplc="4DDC7E70">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9596FD0"/>
    <w:multiLevelType w:val="hybridMultilevel"/>
    <w:tmpl w:val="B1300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C90748"/>
    <w:multiLevelType w:val="hybridMultilevel"/>
    <w:tmpl w:val="205CF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063136"/>
    <w:multiLevelType w:val="hybridMultilevel"/>
    <w:tmpl w:val="236651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E1D2987"/>
    <w:multiLevelType w:val="hybridMultilevel"/>
    <w:tmpl w:val="EE12D904"/>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7BE0BC4"/>
    <w:multiLevelType w:val="hybridMultilevel"/>
    <w:tmpl w:val="626C4DD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CC29E7"/>
    <w:multiLevelType w:val="hybridMultilevel"/>
    <w:tmpl w:val="E2348E6E"/>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CB455B"/>
    <w:multiLevelType w:val="multilevel"/>
    <w:tmpl w:val="348E9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526BFD"/>
    <w:multiLevelType w:val="hybridMultilevel"/>
    <w:tmpl w:val="F3F0CDD8"/>
    <w:lvl w:ilvl="0" w:tplc="1809000B">
      <w:start w:val="1"/>
      <w:numFmt w:val="bullet"/>
      <w:lvlText w:val=""/>
      <w:lvlJc w:val="left"/>
      <w:pPr>
        <w:ind w:left="360" w:hanging="360"/>
      </w:pPr>
      <w:rPr>
        <w:rFonts w:ascii="Wingdings" w:hAnsi="Wingding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365979">
    <w:abstractNumId w:val="24"/>
  </w:num>
  <w:num w:numId="2" w16cid:durableId="188495713">
    <w:abstractNumId w:val="30"/>
  </w:num>
  <w:num w:numId="3" w16cid:durableId="1515532078">
    <w:abstractNumId w:val="19"/>
  </w:num>
  <w:num w:numId="4" w16cid:durableId="1837650263">
    <w:abstractNumId w:val="8"/>
  </w:num>
  <w:num w:numId="5" w16cid:durableId="1672758046">
    <w:abstractNumId w:val="33"/>
  </w:num>
  <w:num w:numId="6" w16cid:durableId="1176772813">
    <w:abstractNumId w:val="13"/>
  </w:num>
  <w:num w:numId="7" w16cid:durableId="1113941833">
    <w:abstractNumId w:val="12"/>
  </w:num>
  <w:num w:numId="8" w16cid:durableId="444465902">
    <w:abstractNumId w:val="23"/>
  </w:num>
  <w:num w:numId="9" w16cid:durableId="1918900783">
    <w:abstractNumId w:val="18"/>
  </w:num>
  <w:num w:numId="10" w16cid:durableId="1792506974">
    <w:abstractNumId w:val="35"/>
  </w:num>
  <w:num w:numId="11" w16cid:durableId="1386567267">
    <w:abstractNumId w:val="22"/>
  </w:num>
  <w:num w:numId="12" w16cid:durableId="1186675366">
    <w:abstractNumId w:val="6"/>
  </w:num>
  <w:num w:numId="13" w16cid:durableId="2133597813">
    <w:abstractNumId w:val="2"/>
  </w:num>
  <w:num w:numId="14" w16cid:durableId="134176986">
    <w:abstractNumId w:val="7"/>
  </w:num>
  <w:num w:numId="15" w16cid:durableId="1798142249">
    <w:abstractNumId w:val="34"/>
  </w:num>
  <w:num w:numId="16" w16cid:durableId="1647125269">
    <w:abstractNumId w:val="4"/>
  </w:num>
  <w:num w:numId="17" w16cid:durableId="256792956">
    <w:abstractNumId w:val="36"/>
  </w:num>
  <w:num w:numId="18" w16cid:durableId="301811393">
    <w:abstractNumId w:val="11"/>
  </w:num>
  <w:num w:numId="19" w16cid:durableId="740130053">
    <w:abstractNumId w:val="37"/>
  </w:num>
  <w:num w:numId="20" w16cid:durableId="1839228174">
    <w:abstractNumId w:val="29"/>
  </w:num>
  <w:num w:numId="21" w16cid:durableId="163324261">
    <w:abstractNumId w:val="26"/>
  </w:num>
  <w:num w:numId="22" w16cid:durableId="313028799">
    <w:abstractNumId w:val="10"/>
  </w:num>
  <w:num w:numId="23" w16cid:durableId="1389498091">
    <w:abstractNumId w:val="16"/>
  </w:num>
  <w:num w:numId="24" w16cid:durableId="104161351">
    <w:abstractNumId w:val="32"/>
  </w:num>
  <w:num w:numId="25" w16cid:durableId="231695889">
    <w:abstractNumId w:val="31"/>
  </w:num>
  <w:num w:numId="26" w16cid:durableId="1065369524">
    <w:abstractNumId w:val="9"/>
  </w:num>
  <w:num w:numId="27" w16cid:durableId="1100220270">
    <w:abstractNumId w:val="14"/>
  </w:num>
  <w:num w:numId="28" w16cid:durableId="571547639">
    <w:abstractNumId w:val="39"/>
  </w:num>
  <w:num w:numId="29" w16cid:durableId="1421220066">
    <w:abstractNumId w:val="25"/>
  </w:num>
  <w:num w:numId="30" w16cid:durableId="225144328">
    <w:abstractNumId w:val="38"/>
  </w:num>
  <w:num w:numId="31" w16cid:durableId="1143697541">
    <w:abstractNumId w:val="3"/>
  </w:num>
  <w:num w:numId="32" w16cid:durableId="1735615776">
    <w:abstractNumId w:val="27"/>
  </w:num>
  <w:num w:numId="33" w16cid:durableId="236212180">
    <w:abstractNumId w:val="21"/>
  </w:num>
  <w:num w:numId="34" w16cid:durableId="410661928">
    <w:abstractNumId w:val="28"/>
  </w:num>
  <w:num w:numId="35" w16cid:durableId="1951819010">
    <w:abstractNumId w:val="20"/>
  </w:num>
  <w:num w:numId="36" w16cid:durableId="683440654">
    <w:abstractNumId w:val="1"/>
  </w:num>
  <w:num w:numId="37" w16cid:durableId="1709404777">
    <w:abstractNumId w:val="5"/>
  </w:num>
  <w:num w:numId="38" w16cid:durableId="1176337476">
    <w:abstractNumId w:val="0"/>
  </w:num>
  <w:num w:numId="39" w16cid:durableId="1790313589">
    <w:abstractNumId w:val="15"/>
  </w:num>
  <w:num w:numId="40" w16cid:durableId="436028838">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3A3"/>
    <w:rsid w:val="00005143"/>
    <w:rsid w:val="000057FA"/>
    <w:rsid w:val="000116C7"/>
    <w:rsid w:val="00011B44"/>
    <w:rsid w:val="00013E9C"/>
    <w:rsid w:val="00017819"/>
    <w:rsid w:val="00022FFD"/>
    <w:rsid w:val="00027BA0"/>
    <w:rsid w:val="000307BE"/>
    <w:rsid w:val="000322C9"/>
    <w:rsid w:val="0003298C"/>
    <w:rsid w:val="00032EC1"/>
    <w:rsid w:val="0003473C"/>
    <w:rsid w:val="00036ED8"/>
    <w:rsid w:val="00043976"/>
    <w:rsid w:val="00044493"/>
    <w:rsid w:val="00045663"/>
    <w:rsid w:val="0004683F"/>
    <w:rsid w:val="0004717C"/>
    <w:rsid w:val="000512DC"/>
    <w:rsid w:val="000527AD"/>
    <w:rsid w:val="000534B8"/>
    <w:rsid w:val="000607E9"/>
    <w:rsid w:val="0006084C"/>
    <w:rsid w:val="000618DD"/>
    <w:rsid w:val="000623E5"/>
    <w:rsid w:val="00070BC2"/>
    <w:rsid w:val="00074812"/>
    <w:rsid w:val="00076575"/>
    <w:rsid w:val="00081589"/>
    <w:rsid w:val="000823BB"/>
    <w:rsid w:val="000832F4"/>
    <w:rsid w:val="0009710F"/>
    <w:rsid w:val="000A219A"/>
    <w:rsid w:val="000A2A95"/>
    <w:rsid w:val="000A3411"/>
    <w:rsid w:val="000A4499"/>
    <w:rsid w:val="000A7537"/>
    <w:rsid w:val="000B0B61"/>
    <w:rsid w:val="000B1CE2"/>
    <w:rsid w:val="000C6CC4"/>
    <w:rsid w:val="000C7339"/>
    <w:rsid w:val="000D1D30"/>
    <w:rsid w:val="000D31EF"/>
    <w:rsid w:val="000D645C"/>
    <w:rsid w:val="000D71FD"/>
    <w:rsid w:val="000D7F1C"/>
    <w:rsid w:val="000E4319"/>
    <w:rsid w:val="000E5032"/>
    <w:rsid w:val="000E6F7C"/>
    <w:rsid w:val="000F1997"/>
    <w:rsid w:val="000F2C87"/>
    <w:rsid w:val="000F5D27"/>
    <w:rsid w:val="00111518"/>
    <w:rsid w:val="001141C5"/>
    <w:rsid w:val="00117E85"/>
    <w:rsid w:val="00117EE4"/>
    <w:rsid w:val="001250D8"/>
    <w:rsid w:val="0013416A"/>
    <w:rsid w:val="001354B2"/>
    <w:rsid w:val="0013591A"/>
    <w:rsid w:val="0014082F"/>
    <w:rsid w:val="00141BBE"/>
    <w:rsid w:val="001421D9"/>
    <w:rsid w:val="00142EB4"/>
    <w:rsid w:val="00143250"/>
    <w:rsid w:val="0014372F"/>
    <w:rsid w:val="00144439"/>
    <w:rsid w:val="00145FCF"/>
    <w:rsid w:val="001533AF"/>
    <w:rsid w:val="00153451"/>
    <w:rsid w:val="00153CD1"/>
    <w:rsid w:val="001576AB"/>
    <w:rsid w:val="0015798E"/>
    <w:rsid w:val="00164F28"/>
    <w:rsid w:val="001716E0"/>
    <w:rsid w:val="00173D34"/>
    <w:rsid w:val="00182F88"/>
    <w:rsid w:val="00183AE6"/>
    <w:rsid w:val="00183FC1"/>
    <w:rsid w:val="00185D31"/>
    <w:rsid w:val="0018650F"/>
    <w:rsid w:val="00191EC3"/>
    <w:rsid w:val="00197138"/>
    <w:rsid w:val="00197539"/>
    <w:rsid w:val="001A1A78"/>
    <w:rsid w:val="001A5DD5"/>
    <w:rsid w:val="001A7B8B"/>
    <w:rsid w:val="001B049D"/>
    <w:rsid w:val="001B4490"/>
    <w:rsid w:val="001B4514"/>
    <w:rsid w:val="001B5E6A"/>
    <w:rsid w:val="001C15B1"/>
    <w:rsid w:val="001C286E"/>
    <w:rsid w:val="001C29CB"/>
    <w:rsid w:val="001C2B6E"/>
    <w:rsid w:val="001C34C8"/>
    <w:rsid w:val="001C3828"/>
    <w:rsid w:val="001C3959"/>
    <w:rsid w:val="001D06CF"/>
    <w:rsid w:val="001D1DA9"/>
    <w:rsid w:val="001D23F9"/>
    <w:rsid w:val="001D28D1"/>
    <w:rsid w:val="001D55DC"/>
    <w:rsid w:val="001E0BCA"/>
    <w:rsid w:val="001E0C06"/>
    <w:rsid w:val="001E1981"/>
    <w:rsid w:val="001F0D5F"/>
    <w:rsid w:val="001F261A"/>
    <w:rsid w:val="001F4C4F"/>
    <w:rsid w:val="001F7BF9"/>
    <w:rsid w:val="00203209"/>
    <w:rsid w:val="00215B73"/>
    <w:rsid w:val="00220A26"/>
    <w:rsid w:val="002214D9"/>
    <w:rsid w:val="00224076"/>
    <w:rsid w:val="00231A89"/>
    <w:rsid w:val="00233841"/>
    <w:rsid w:val="0023710C"/>
    <w:rsid w:val="00237F2A"/>
    <w:rsid w:val="002425B4"/>
    <w:rsid w:val="00246B7C"/>
    <w:rsid w:val="00252A2C"/>
    <w:rsid w:val="00256430"/>
    <w:rsid w:val="00260019"/>
    <w:rsid w:val="00261CEA"/>
    <w:rsid w:val="00264CE5"/>
    <w:rsid w:val="0026650A"/>
    <w:rsid w:val="0026652B"/>
    <w:rsid w:val="00267C07"/>
    <w:rsid w:val="00274A61"/>
    <w:rsid w:val="00275202"/>
    <w:rsid w:val="0027559B"/>
    <w:rsid w:val="00275C18"/>
    <w:rsid w:val="002803FA"/>
    <w:rsid w:val="00280D53"/>
    <w:rsid w:val="0028194A"/>
    <w:rsid w:val="00281DC3"/>
    <w:rsid w:val="002837FC"/>
    <w:rsid w:val="002852A8"/>
    <w:rsid w:val="00286752"/>
    <w:rsid w:val="00296C87"/>
    <w:rsid w:val="0029723B"/>
    <w:rsid w:val="002A3013"/>
    <w:rsid w:val="002A32CF"/>
    <w:rsid w:val="002A7D83"/>
    <w:rsid w:val="002B0C21"/>
    <w:rsid w:val="002B2A3E"/>
    <w:rsid w:val="002C1620"/>
    <w:rsid w:val="002C3B92"/>
    <w:rsid w:val="002C3EFF"/>
    <w:rsid w:val="002C3FFF"/>
    <w:rsid w:val="002C47C5"/>
    <w:rsid w:val="002C49FE"/>
    <w:rsid w:val="002C6AA4"/>
    <w:rsid w:val="002D235B"/>
    <w:rsid w:val="002D2DE6"/>
    <w:rsid w:val="002D3CEF"/>
    <w:rsid w:val="002D65D3"/>
    <w:rsid w:val="002D6B43"/>
    <w:rsid w:val="002D725D"/>
    <w:rsid w:val="002E3BAA"/>
    <w:rsid w:val="002E6E0B"/>
    <w:rsid w:val="002E70AC"/>
    <w:rsid w:val="002F1D72"/>
    <w:rsid w:val="002F1D95"/>
    <w:rsid w:val="002F617C"/>
    <w:rsid w:val="003053B3"/>
    <w:rsid w:val="00305486"/>
    <w:rsid w:val="00306FCC"/>
    <w:rsid w:val="00311AB0"/>
    <w:rsid w:val="00321279"/>
    <w:rsid w:val="003263C1"/>
    <w:rsid w:val="003313DD"/>
    <w:rsid w:val="0033538E"/>
    <w:rsid w:val="00345B92"/>
    <w:rsid w:val="00345F33"/>
    <w:rsid w:val="00350089"/>
    <w:rsid w:val="00351FB5"/>
    <w:rsid w:val="0035359D"/>
    <w:rsid w:val="00355686"/>
    <w:rsid w:val="00356C22"/>
    <w:rsid w:val="003579F4"/>
    <w:rsid w:val="003617AF"/>
    <w:rsid w:val="00363063"/>
    <w:rsid w:val="0036625F"/>
    <w:rsid w:val="00366FAD"/>
    <w:rsid w:val="0037095B"/>
    <w:rsid w:val="00376FA0"/>
    <w:rsid w:val="00377261"/>
    <w:rsid w:val="003778D8"/>
    <w:rsid w:val="00381039"/>
    <w:rsid w:val="00381C9E"/>
    <w:rsid w:val="0038317F"/>
    <w:rsid w:val="003834FD"/>
    <w:rsid w:val="00385B38"/>
    <w:rsid w:val="00392DC1"/>
    <w:rsid w:val="003940DB"/>
    <w:rsid w:val="003A2D00"/>
    <w:rsid w:val="003A421C"/>
    <w:rsid w:val="003A4CA4"/>
    <w:rsid w:val="003A6826"/>
    <w:rsid w:val="003B6A03"/>
    <w:rsid w:val="003C079C"/>
    <w:rsid w:val="003C2A5A"/>
    <w:rsid w:val="003C3F9E"/>
    <w:rsid w:val="003C4826"/>
    <w:rsid w:val="003D160A"/>
    <w:rsid w:val="003D1FA4"/>
    <w:rsid w:val="003D5CB8"/>
    <w:rsid w:val="003D6C3D"/>
    <w:rsid w:val="003D6E40"/>
    <w:rsid w:val="003E2436"/>
    <w:rsid w:val="003E3D6E"/>
    <w:rsid w:val="003E53F1"/>
    <w:rsid w:val="003E5999"/>
    <w:rsid w:val="003E6C44"/>
    <w:rsid w:val="003F05F5"/>
    <w:rsid w:val="003F072B"/>
    <w:rsid w:val="003F20E5"/>
    <w:rsid w:val="003F3030"/>
    <w:rsid w:val="003F6B3A"/>
    <w:rsid w:val="003F7134"/>
    <w:rsid w:val="003F7251"/>
    <w:rsid w:val="003F7E7F"/>
    <w:rsid w:val="00401590"/>
    <w:rsid w:val="00402566"/>
    <w:rsid w:val="004026EE"/>
    <w:rsid w:val="00410638"/>
    <w:rsid w:val="00410D58"/>
    <w:rsid w:val="00411A31"/>
    <w:rsid w:val="00414A43"/>
    <w:rsid w:val="00414B88"/>
    <w:rsid w:val="00416381"/>
    <w:rsid w:val="00422A8E"/>
    <w:rsid w:val="00423C94"/>
    <w:rsid w:val="0042407C"/>
    <w:rsid w:val="00435022"/>
    <w:rsid w:val="00436DDA"/>
    <w:rsid w:val="004378CA"/>
    <w:rsid w:val="00445940"/>
    <w:rsid w:val="00450FAF"/>
    <w:rsid w:val="004532C6"/>
    <w:rsid w:val="00453B56"/>
    <w:rsid w:val="004557DE"/>
    <w:rsid w:val="0045718E"/>
    <w:rsid w:val="00464682"/>
    <w:rsid w:val="004717BC"/>
    <w:rsid w:val="00475CD4"/>
    <w:rsid w:val="00477509"/>
    <w:rsid w:val="004847DD"/>
    <w:rsid w:val="0048647B"/>
    <w:rsid w:val="00486651"/>
    <w:rsid w:val="00490EED"/>
    <w:rsid w:val="00492B58"/>
    <w:rsid w:val="00494881"/>
    <w:rsid w:val="004A254F"/>
    <w:rsid w:val="004A27BF"/>
    <w:rsid w:val="004A3270"/>
    <w:rsid w:val="004A5C50"/>
    <w:rsid w:val="004B477A"/>
    <w:rsid w:val="004C315A"/>
    <w:rsid w:val="004C3168"/>
    <w:rsid w:val="004C54A8"/>
    <w:rsid w:val="004D043C"/>
    <w:rsid w:val="004D356E"/>
    <w:rsid w:val="004D3727"/>
    <w:rsid w:val="004D7F7E"/>
    <w:rsid w:val="004E03BC"/>
    <w:rsid w:val="004E08F2"/>
    <w:rsid w:val="004E4ADC"/>
    <w:rsid w:val="004E684C"/>
    <w:rsid w:val="004E776A"/>
    <w:rsid w:val="004F0DE1"/>
    <w:rsid w:val="004F488E"/>
    <w:rsid w:val="004F71D2"/>
    <w:rsid w:val="00501886"/>
    <w:rsid w:val="00505261"/>
    <w:rsid w:val="005059C5"/>
    <w:rsid w:val="005059E6"/>
    <w:rsid w:val="005128F6"/>
    <w:rsid w:val="00512CB1"/>
    <w:rsid w:val="00515F14"/>
    <w:rsid w:val="005235AC"/>
    <w:rsid w:val="00531260"/>
    <w:rsid w:val="00532C71"/>
    <w:rsid w:val="00534FAA"/>
    <w:rsid w:val="00535003"/>
    <w:rsid w:val="00536B7B"/>
    <w:rsid w:val="00541DDA"/>
    <w:rsid w:val="00542291"/>
    <w:rsid w:val="0054481C"/>
    <w:rsid w:val="00545FCF"/>
    <w:rsid w:val="0054653C"/>
    <w:rsid w:val="00546AD4"/>
    <w:rsid w:val="00552D2A"/>
    <w:rsid w:val="005616F2"/>
    <w:rsid w:val="005631EB"/>
    <w:rsid w:val="0056382C"/>
    <w:rsid w:val="005647F8"/>
    <w:rsid w:val="00566DA2"/>
    <w:rsid w:val="00573193"/>
    <w:rsid w:val="00577DD8"/>
    <w:rsid w:val="00580958"/>
    <w:rsid w:val="00581CA1"/>
    <w:rsid w:val="00581CBB"/>
    <w:rsid w:val="00583D94"/>
    <w:rsid w:val="0058502F"/>
    <w:rsid w:val="005860B7"/>
    <w:rsid w:val="0059102A"/>
    <w:rsid w:val="00591E24"/>
    <w:rsid w:val="00593780"/>
    <w:rsid w:val="005940D0"/>
    <w:rsid w:val="00594D8F"/>
    <w:rsid w:val="00597703"/>
    <w:rsid w:val="005A213A"/>
    <w:rsid w:val="005A4FEB"/>
    <w:rsid w:val="005A5A5B"/>
    <w:rsid w:val="005A601D"/>
    <w:rsid w:val="005A6106"/>
    <w:rsid w:val="005A6207"/>
    <w:rsid w:val="005B0820"/>
    <w:rsid w:val="005B4B93"/>
    <w:rsid w:val="005B6F75"/>
    <w:rsid w:val="005B78B8"/>
    <w:rsid w:val="005C09E3"/>
    <w:rsid w:val="005C1639"/>
    <w:rsid w:val="005C3225"/>
    <w:rsid w:val="005D7717"/>
    <w:rsid w:val="005D7B9B"/>
    <w:rsid w:val="005E6E87"/>
    <w:rsid w:val="005F2D7D"/>
    <w:rsid w:val="005F398B"/>
    <w:rsid w:val="005F72A0"/>
    <w:rsid w:val="00600A5A"/>
    <w:rsid w:val="00604AB8"/>
    <w:rsid w:val="0061074E"/>
    <w:rsid w:val="00614D87"/>
    <w:rsid w:val="00616483"/>
    <w:rsid w:val="00616CB1"/>
    <w:rsid w:val="0062039C"/>
    <w:rsid w:val="006210EA"/>
    <w:rsid w:val="0062646B"/>
    <w:rsid w:val="00635284"/>
    <w:rsid w:val="00635478"/>
    <w:rsid w:val="00636F01"/>
    <w:rsid w:val="00640387"/>
    <w:rsid w:val="006404A7"/>
    <w:rsid w:val="00640838"/>
    <w:rsid w:val="00640E9F"/>
    <w:rsid w:val="00647BD5"/>
    <w:rsid w:val="00652D23"/>
    <w:rsid w:val="00654B77"/>
    <w:rsid w:val="006618F1"/>
    <w:rsid w:val="006622D1"/>
    <w:rsid w:val="00662E8B"/>
    <w:rsid w:val="0066316B"/>
    <w:rsid w:val="00664A89"/>
    <w:rsid w:val="00667334"/>
    <w:rsid w:val="00670970"/>
    <w:rsid w:val="00675D70"/>
    <w:rsid w:val="00676746"/>
    <w:rsid w:val="0067681D"/>
    <w:rsid w:val="00677A64"/>
    <w:rsid w:val="0068047B"/>
    <w:rsid w:val="0068381A"/>
    <w:rsid w:val="0068731F"/>
    <w:rsid w:val="006972E6"/>
    <w:rsid w:val="006A261E"/>
    <w:rsid w:val="006A6385"/>
    <w:rsid w:val="006A6587"/>
    <w:rsid w:val="006A766B"/>
    <w:rsid w:val="006B3116"/>
    <w:rsid w:val="006B50A1"/>
    <w:rsid w:val="006C4510"/>
    <w:rsid w:val="006D5F31"/>
    <w:rsid w:val="006E1680"/>
    <w:rsid w:val="006E1B02"/>
    <w:rsid w:val="006E4FDD"/>
    <w:rsid w:val="006E7B8C"/>
    <w:rsid w:val="006F73C8"/>
    <w:rsid w:val="00706A42"/>
    <w:rsid w:val="0071025A"/>
    <w:rsid w:val="00711168"/>
    <w:rsid w:val="00711CF5"/>
    <w:rsid w:val="00715F68"/>
    <w:rsid w:val="00721D4F"/>
    <w:rsid w:val="007220D7"/>
    <w:rsid w:val="007224E7"/>
    <w:rsid w:val="007229BC"/>
    <w:rsid w:val="0072440A"/>
    <w:rsid w:val="00731B2F"/>
    <w:rsid w:val="00732DFF"/>
    <w:rsid w:val="00733535"/>
    <w:rsid w:val="00733CC4"/>
    <w:rsid w:val="00734A5F"/>
    <w:rsid w:val="00747982"/>
    <w:rsid w:val="00750BA9"/>
    <w:rsid w:val="007541B9"/>
    <w:rsid w:val="0075692B"/>
    <w:rsid w:val="00757760"/>
    <w:rsid w:val="007669FA"/>
    <w:rsid w:val="00772863"/>
    <w:rsid w:val="007735DB"/>
    <w:rsid w:val="00773636"/>
    <w:rsid w:val="00773C8F"/>
    <w:rsid w:val="00781BA8"/>
    <w:rsid w:val="00783344"/>
    <w:rsid w:val="007842BA"/>
    <w:rsid w:val="00784AA9"/>
    <w:rsid w:val="00786303"/>
    <w:rsid w:val="0078757C"/>
    <w:rsid w:val="00791161"/>
    <w:rsid w:val="007A7F09"/>
    <w:rsid w:val="007B086F"/>
    <w:rsid w:val="007B17B0"/>
    <w:rsid w:val="007B23CF"/>
    <w:rsid w:val="007B5229"/>
    <w:rsid w:val="007B56E7"/>
    <w:rsid w:val="007B5E79"/>
    <w:rsid w:val="007B71AB"/>
    <w:rsid w:val="007C25AA"/>
    <w:rsid w:val="007C5FF5"/>
    <w:rsid w:val="007D485D"/>
    <w:rsid w:val="007E0056"/>
    <w:rsid w:val="007E2DD7"/>
    <w:rsid w:val="007E5C5C"/>
    <w:rsid w:val="007E71F0"/>
    <w:rsid w:val="007F099D"/>
    <w:rsid w:val="007F0EB7"/>
    <w:rsid w:val="007F4545"/>
    <w:rsid w:val="007F5F52"/>
    <w:rsid w:val="007F6501"/>
    <w:rsid w:val="008044E3"/>
    <w:rsid w:val="00804BDD"/>
    <w:rsid w:val="008050E4"/>
    <w:rsid w:val="00805963"/>
    <w:rsid w:val="00806CFC"/>
    <w:rsid w:val="00806EA6"/>
    <w:rsid w:val="00806F0C"/>
    <w:rsid w:val="00811CBD"/>
    <w:rsid w:val="00812C0E"/>
    <w:rsid w:val="008136B4"/>
    <w:rsid w:val="008177E4"/>
    <w:rsid w:val="00821659"/>
    <w:rsid w:val="00825F73"/>
    <w:rsid w:val="008338D8"/>
    <w:rsid w:val="00833FAF"/>
    <w:rsid w:val="00834EC8"/>
    <w:rsid w:val="00837942"/>
    <w:rsid w:val="00842F8C"/>
    <w:rsid w:val="00844DEA"/>
    <w:rsid w:val="0084535A"/>
    <w:rsid w:val="00845E28"/>
    <w:rsid w:val="00846AF3"/>
    <w:rsid w:val="008474AD"/>
    <w:rsid w:val="008502A4"/>
    <w:rsid w:val="0085107A"/>
    <w:rsid w:val="0085198D"/>
    <w:rsid w:val="00851993"/>
    <w:rsid w:val="00854175"/>
    <w:rsid w:val="008563E1"/>
    <w:rsid w:val="00856BD9"/>
    <w:rsid w:val="00857ED3"/>
    <w:rsid w:val="00862476"/>
    <w:rsid w:val="008655CB"/>
    <w:rsid w:val="0086731E"/>
    <w:rsid w:val="00870551"/>
    <w:rsid w:val="00876B74"/>
    <w:rsid w:val="00876FD9"/>
    <w:rsid w:val="00877928"/>
    <w:rsid w:val="008809C0"/>
    <w:rsid w:val="008853BE"/>
    <w:rsid w:val="008909CF"/>
    <w:rsid w:val="008933EC"/>
    <w:rsid w:val="008A5A27"/>
    <w:rsid w:val="008B0FF9"/>
    <w:rsid w:val="008B3BD8"/>
    <w:rsid w:val="008B6517"/>
    <w:rsid w:val="008C14AF"/>
    <w:rsid w:val="008C37B8"/>
    <w:rsid w:val="008C752A"/>
    <w:rsid w:val="008D3860"/>
    <w:rsid w:val="008D4903"/>
    <w:rsid w:val="008D54E2"/>
    <w:rsid w:val="008D7FE3"/>
    <w:rsid w:val="008E36CB"/>
    <w:rsid w:val="008E58C2"/>
    <w:rsid w:val="008E5B16"/>
    <w:rsid w:val="00901102"/>
    <w:rsid w:val="00902D7C"/>
    <w:rsid w:val="00920065"/>
    <w:rsid w:val="00920189"/>
    <w:rsid w:val="009223DC"/>
    <w:rsid w:val="00926A5F"/>
    <w:rsid w:val="0092743D"/>
    <w:rsid w:val="00927499"/>
    <w:rsid w:val="0093105E"/>
    <w:rsid w:val="00931406"/>
    <w:rsid w:val="0093217E"/>
    <w:rsid w:val="00932AF1"/>
    <w:rsid w:val="0093512F"/>
    <w:rsid w:val="00937A80"/>
    <w:rsid w:val="009415FC"/>
    <w:rsid w:val="0094255E"/>
    <w:rsid w:val="00951D12"/>
    <w:rsid w:val="00952E38"/>
    <w:rsid w:val="00952E4B"/>
    <w:rsid w:val="00954A9E"/>
    <w:rsid w:val="0097015A"/>
    <w:rsid w:val="00973DBF"/>
    <w:rsid w:val="00975164"/>
    <w:rsid w:val="0097673A"/>
    <w:rsid w:val="009814F0"/>
    <w:rsid w:val="00983846"/>
    <w:rsid w:val="00983D0A"/>
    <w:rsid w:val="009848A3"/>
    <w:rsid w:val="00992A7D"/>
    <w:rsid w:val="00995C98"/>
    <w:rsid w:val="009A1424"/>
    <w:rsid w:val="009A5757"/>
    <w:rsid w:val="009B21AD"/>
    <w:rsid w:val="009B6FF1"/>
    <w:rsid w:val="009B7CF7"/>
    <w:rsid w:val="009C0936"/>
    <w:rsid w:val="009C2396"/>
    <w:rsid w:val="009C2C0B"/>
    <w:rsid w:val="009C3B3D"/>
    <w:rsid w:val="009C4755"/>
    <w:rsid w:val="009C758D"/>
    <w:rsid w:val="009D1F24"/>
    <w:rsid w:val="009D43E7"/>
    <w:rsid w:val="009E13FC"/>
    <w:rsid w:val="009E33E7"/>
    <w:rsid w:val="009E474D"/>
    <w:rsid w:val="009E604D"/>
    <w:rsid w:val="009E7660"/>
    <w:rsid w:val="009E794C"/>
    <w:rsid w:val="009F07DB"/>
    <w:rsid w:val="009F30EB"/>
    <w:rsid w:val="009F613D"/>
    <w:rsid w:val="009F6FF0"/>
    <w:rsid w:val="009F7213"/>
    <w:rsid w:val="00A020D0"/>
    <w:rsid w:val="00A02134"/>
    <w:rsid w:val="00A02C98"/>
    <w:rsid w:val="00A055A5"/>
    <w:rsid w:val="00A06822"/>
    <w:rsid w:val="00A168B1"/>
    <w:rsid w:val="00A16CF0"/>
    <w:rsid w:val="00A22393"/>
    <w:rsid w:val="00A338DA"/>
    <w:rsid w:val="00A34CA6"/>
    <w:rsid w:val="00A3676C"/>
    <w:rsid w:val="00A3749C"/>
    <w:rsid w:val="00A403A9"/>
    <w:rsid w:val="00A40824"/>
    <w:rsid w:val="00A4110F"/>
    <w:rsid w:val="00A46A3D"/>
    <w:rsid w:val="00A47A14"/>
    <w:rsid w:val="00A47F47"/>
    <w:rsid w:val="00A517B3"/>
    <w:rsid w:val="00A52E50"/>
    <w:rsid w:val="00A55329"/>
    <w:rsid w:val="00A56E98"/>
    <w:rsid w:val="00A577D8"/>
    <w:rsid w:val="00A57B90"/>
    <w:rsid w:val="00A605A8"/>
    <w:rsid w:val="00A61ABE"/>
    <w:rsid w:val="00A633B6"/>
    <w:rsid w:val="00A64D7C"/>
    <w:rsid w:val="00A708DC"/>
    <w:rsid w:val="00A7498D"/>
    <w:rsid w:val="00A768EB"/>
    <w:rsid w:val="00A77793"/>
    <w:rsid w:val="00A81AA1"/>
    <w:rsid w:val="00A835F2"/>
    <w:rsid w:val="00A8398A"/>
    <w:rsid w:val="00A8681E"/>
    <w:rsid w:val="00A8757A"/>
    <w:rsid w:val="00A90CE1"/>
    <w:rsid w:val="00A91867"/>
    <w:rsid w:val="00A93DBE"/>
    <w:rsid w:val="00AA2703"/>
    <w:rsid w:val="00AA315A"/>
    <w:rsid w:val="00AA6BDE"/>
    <w:rsid w:val="00AB15C3"/>
    <w:rsid w:val="00AB2192"/>
    <w:rsid w:val="00AB3D1D"/>
    <w:rsid w:val="00AC46CF"/>
    <w:rsid w:val="00AD382E"/>
    <w:rsid w:val="00AD5916"/>
    <w:rsid w:val="00AD64D3"/>
    <w:rsid w:val="00AE3475"/>
    <w:rsid w:val="00AE59D8"/>
    <w:rsid w:val="00AE7D02"/>
    <w:rsid w:val="00AF187C"/>
    <w:rsid w:val="00AF1F58"/>
    <w:rsid w:val="00AF4848"/>
    <w:rsid w:val="00AF7CBB"/>
    <w:rsid w:val="00B00315"/>
    <w:rsid w:val="00B01C4C"/>
    <w:rsid w:val="00B020C3"/>
    <w:rsid w:val="00B071FE"/>
    <w:rsid w:val="00B07D68"/>
    <w:rsid w:val="00B125BA"/>
    <w:rsid w:val="00B12A70"/>
    <w:rsid w:val="00B13882"/>
    <w:rsid w:val="00B16404"/>
    <w:rsid w:val="00B16A7A"/>
    <w:rsid w:val="00B17505"/>
    <w:rsid w:val="00B24169"/>
    <w:rsid w:val="00B242CA"/>
    <w:rsid w:val="00B24EC0"/>
    <w:rsid w:val="00B2717B"/>
    <w:rsid w:val="00B27188"/>
    <w:rsid w:val="00B3142E"/>
    <w:rsid w:val="00B3256C"/>
    <w:rsid w:val="00B34C6F"/>
    <w:rsid w:val="00B36563"/>
    <w:rsid w:val="00B40EDC"/>
    <w:rsid w:val="00B535BA"/>
    <w:rsid w:val="00B55E65"/>
    <w:rsid w:val="00B57A87"/>
    <w:rsid w:val="00B64D48"/>
    <w:rsid w:val="00B7059A"/>
    <w:rsid w:val="00B71CFB"/>
    <w:rsid w:val="00B75BC7"/>
    <w:rsid w:val="00B765CF"/>
    <w:rsid w:val="00B81DEC"/>
    <w:rsid w:val="00B82A6F"/>
    <w:rsid w:val="00B83B63"/>
    <w:rsid w:val="00B83E90"/>
    <w:rsid w:val="00B850F7"/>
    <w:rsid w:val="00B852ED"/>
    <w:rsid w:val="00B85D56"/>
    <w:rsid w:val="00B940E9"/>
    <w:rsid w:val="00B944C1"/>
    <w:rsid w:val="00BA2F96"/>
    <w:rsid w:val="00BA3885"/>
    <w:rsid w:val="00BA5794"/>
    <w:rsid w:val="00BA67CE"/>
    <w:rsid w:val="00BB16F6"/>
    <w:rsid w:val="00BC047D"/>
    <w:rsid w:val="00BC138E"/>
    <w:rsid w:val="00BC41FD"/>
    <w:rsid w:val="00BC5DA8"/>
    <w:rsid w:val="00BC6466"/>
    <w:rsid w:val="00BD2C6F"/>
    <w:rsid w:val="00BD33B4"/>
    <w:rsid w:val="00BD4FCB"/>
    <w:rsid w:val="00BD5EE9"/>
    <w:rsid w:val="00BD74B1"/>
    <w:rsid w:val="00BE0227"/>
    <w:rsid w:val="00BE03CF"/>
    <w:rsid w:val="00BE108E"/>
    <w:rsid w:val="00BE1F43"/>
    <w:rsid w:val="00BE22EE"/>
    <w:rsid w:val="00BE27B3"/>
    <w:rsid w:val="00BE457D"/>
    <w:rsid w:val="00BE4D4D"/>
    <w:rsid w:val="00BE6CBA"/>
    <w:rsid w:val="00BF113F"/>
    <w:rsid w:val="00BF1269"/>
    <w:rsid w:val="00BF16D5"/>
    <w:rsid w:val="00BF1ACC"/>
    <w:rsid w:val="00BF58AC"/>
    <w:rsid w:val="00C03261"/>
    <w:rsid w:val="00C04C85"/>
    <w:rsid w:val="00C063BF"/>
    <w:rsid w:val="00C176CE"/>
    <w:rsid w:val="00C17835"/>
    <w:rsid w:val="00C17BA4"/>
    <w:rsid w:val="00C20821"/>
    <w:rsid w:val="00C21FBA"/>
    <w:rsid w:val="00C2770C"/>
    <w:rsid w:val="00C27F9B"/>
    <w:rsid w:val="00C34F4D"/>
    <w:rsid w:val="00C363A7"/>
    <w:rsid w:val="00C403F9"/>
    <w:rsid w:val="00C43B23"/>
    <w:rsid w:val="00C50A02"/>
    <w:rsid w:val="00C51264"/>
    <w:rsid w:val="00C55442"/>
    <w:rsid w:val="00C56806"/>
    <w:rsid w:val="00C624E5"/>
    <w:rsid w:val="00C62919"/>
    <w:rsid w:val="00C6623D"/>
    <w:rsid w:val="00C70B5A"/>
    <w:rsid w:val="00C7411F"/>
    <w:rsid w:val="00C74706"/>
    <w:rsid w:val="00C75BF9"/>
    <w:rsid w:val="00C80B3C"/>
    <w:rsid w:val="00C85B10"/>
    <w:rsid w:val="00C92D71"/>
    <w:rsid w:val="00C94CA2"/>
    <w:rsid w:val="00C97789"/>
    <w:rsid w:val="00CA3788"/>
    <w:rsid w:val="00CA40AE"/>
    <w:rsid w:val="00CA4498"/>
    <w:rsid w:val="00CA54D3"/>
    <w:rsid w:val="00CA7906"/>
    <w:rsid w:val="00CB41F2"/>
    <w:rsid w:val="00CB53D2"/>
    <w:rsid w:val="00CC1291"/>
    <w:rsid w:val="00CC4879"/>
    <w:rsid w:val="00CC7633"/>
    <w:rsid w:val="00CD6138"/>
    <w:rsid w:val="00CD774E"/>
    <w:rsid w:val="00CE21EB"/>
    <w:rsid w:val="00CE41D5"/>
    <w:rsid w:val="00CE7113"/>
    <w:rsid w:val="00CE7B70"/>
    <w:rsid w:val="00CF1AF1"/>
    <w:rsid w:val="00CF47A1"/>
    <w:rsid w:val="00CF4F67"/>
    <w:rsid w:val="00CF5808"/>
    <w:rsid w:val="00CF733D"/>
    <w:rsid w:val="00D019DB"/>
    <w:rsid w:val="00D0260A"/>
    <w:rsid w:val="00D03D8C"/>
    <w:rsid w:val="00D043F9"/>
    <w:rsid w:val="00D06AF0"/>
    <w:rsid w:val="00D06F67"/>
    <w:rsid w:val="00D11331"/>
    <w:rsid w:val="00D136FF"/>
    <w:rsid w:val="00D245DF"/>
    <w:rsid w:val="00D338B9"/>
    <w:rsid w:val="00D33C05"/>
    <w:rsid w:val="00D34EB2"/>
    <w:rsid w:val="00D36305"/>
    <w:rsid w:val="00D36B92"/>
    <w:rsid w:val="00D36F4F"/>
    <w:rsid w:val="00D43828"/>
    <w:rsid w:val="00D453CD"/>
    <w:rsid w:val="00D51ABE"/>
    <w:rsid w:val="00D51FB1"/>
    <w:rsid w:val="00D52C36"/>
    <w:rsid w:val="00D55F39"/>
    <w:rsid w:val="00D57D99"/>
    <w:rsid w:val="00D602AB"/>
    <w:rsid w:val="00D603CF"/>
    <w:rsid w:val="00D612BF"/>
    <w:rsid w:val="00D63513"/>
    <w:rsid w:val="00D65983"/>
    <w:rsid w:val="00D70E01"/>
    <w:rsid w:val="00D710D7"/>
    <w:rsid w:val="00D731DD"/>
    <w:rsid w:val="00D753C6"/>
    <w:rsid w:val="00D77A92"/>
    <w:rsid w:val="00D82EC1"/>
    <w:rsid w:val="00D830C7"/>
    <w:rsid w:val="00D83D53"/>
    <w:rsid w:val="00D84B65"/>
    <w:rsid w:val="00D903DF"/>
    <w:rsid w:val="00D91C4F"/>
    <w:rsid w:val="00D92DFA"/>
    <w:rsid w:val="00D960DD"/>
    <w:rsid w:val="00D97054"/>
    <w:rsid w:val="00DA0FA9"/>
    <w:rsid w:val="00DA1ABD"/>
    <w:rsid w:val="00DA509E"/>
    <w:rsid w:val="00DA76B7"/>
    <w:rsid w:val="00DB27B3"/>
    <w:rsid w:val="00DB415B"/>
    <w:rsid w:val="00DB736B"/>
    <w:rsid w:val="00DC6B63"/>
    <w:rsid w:val="00DD3DEE"/>
    <w:rsid w:val="00DD6520"/>
    <w:rsid w:val="00DE0B9F"/>
    <w:rsid w:val="00DE1832"/>
    <w:rsid w:val="00DE2B15"/>
    <w:rsid w:val="00DE5D39"/>
    <w:rsid w:val="00DF0FBA"/>
    <w:rsid w:val="00DF1243"/>
    <w:rsid w:val="00DF3510"/>
    <w:rsid w:val="00DF362E"/>
    <w:rsid w:val="00DF5331"/>
    <w:rsid w:val="00DF540A"/>
    <w:rsid w:val="00DF56F1"/>
    <w:rsid w:val="00DF71FE"/>
    <w:rsid w:val="00E01BEE"/>
    <w:rsid w:val="00E034CB"/>
    <w:rsid w:val="00E03A4D"/>
    <w:rsid w:val="00E06540"/>
    <w:rsid w:val="00E077AC"/>
    <w:rsid w:val="00E10B46"/>
    <w:rsid w:val="00E15492"/>
    <w:rsid w:val="00E168B4"/>
    <w:rsid w:val="00E16932"/>
    <w:rsid w:val="00E21893"/>
    <w:rsid w:val="00E22098"/>
    <w:rsid w:val="00E231D6"/>
    <w:rsid w:val="00E2677D"/>
    <w:rsid w:val="00E26ACD"/>
    <w:rsid w:val="00E27C21"/>
    <w:rsid w:val="00E304CF"/>
    <w:rsid w:val="00E32484"/>
    <w:rsid w:val="00E33388"/>
    <w:rsid w:val="00E37C6E"/>
    <w:rsid w:val="00E45F31"/>
    <w:rsid w:val="00E569D0"/>
    <w:rsid w:val="00E5733D"/>
    <w:rsid w:val="00E62C5D"/>
    <w:rsid w:val="00E62EB1"/>
    <w:rsid w:val="00E65953"/>
    <w:rsid w:val="00E6663C"/>
    <w:rsid w:val="00E66FE5"/>
    <w:rsid w:val="00E80267"/>
    <w:rsid w:val="00E8121A"/>
    <w:rsid w:val="00E86DA9"/>
    <w:rsid w:val="00E905AA"/>
    <w:rsid w:val="00E90CC0"/>
    <w:rsid w:val="00E915E1"/>
    <w:rsid w:val="00E91C04"/>
    <w:rsid w:val="00E94BE5"/>
    <w:rsid w:val="00E95CA9"/>
    <w:rsid w:val="00EA018D"/>
    <w:rsid w:val="00EA1AFB"/>
    <w:rsid w:val="00EA27ED"/>
    <w:rsid w:val="00EA2B62"/>
    <w:rsid w:val="00EB0720"/>
    <w:rsid w:val="00EB10F1"/>
    <w:rsid w:val="00EB2649"/>
    <w:rsid w:val="00EB3666"/>
    <w:rsid w:val="00EB4C2F"/>
    <w:rsid w:val="00EB75D8"/>
    <w:rsid w:val="00EC0437"/>
    <w:rsid w:val="00EC27D0"/>
    <w:rsid w:val="00EC43E7"/>
    <w:rsid w:val="00EC5A27"/>
    <w:rsid w:val="00EC6A5D"/>
    <w:rsid w:val="00EC79FC"/>
    <w:rsid w:val="00ED1117"/>
    <w:rsid w:val="00EE066E"/>
    <w:rsid w:val="00EE0AF1"/>
    <w:rsid w:val="00EE2C39"/>
    <w:rsid w:val="00EE62C2"/>
    <w:rsid w:val="00EE64C6"/>
    <w:rsid w:val="00EF1C19"/>
    <w:rsid w:val="00EF3BE3"/>
    <w:rsid w:val="00EF411D"/>
    <w:rsid w:val="00EF6DF0"/>
    <w:rsid w:val="00F044EB"/>
    <w:rsid w:val="00F05AEC"/>
    <w:rsid w:val="00F061FD"/>
    <w:rsid w:val="00F07FEC"/>
    <w:rsid w:val="00F100F1"/>
    <w:rsid w:val="00F17E71"/>
    <w:rsid w:val="00F20445"/>
    <w:rsid w:val="00F231CD"/>
    <w:rsid w:val="00F23379"/>
    <w:rsid w:val="00F257FE"/>
    <w:rsid w:val="00F25FAC"/>
    <w:rsid w:val="00F309F2"/>
    <w:rsid w:val="00F30A0D"/>
    <w:rsid w:val="00F32369"/>
    <w:rsid w:val="00F36E0F"/>
    <w:rsid w:val="00F37214"/>
    <w:rsid w:val="00F41754"/>
    <w:rsid w:val="00F430B8"/>
    <w:rsid w:val="00F50349"/>
    <w:rsid w:val="00F54E4C"/>
    <w:rsid w:val="00F57213"/>
    <w:rsid w:val="00F60084"/>
    <w:rsid w:val="00F62CBA"/>
    <w:rsid w:val="00F65089"/>
    <w:rsid w:val="00F67C9E"/>
    <w:rsid w:val="00F701A4"/>
    <w:rsid w:val="00F701B6"/>
    <w:rsid w:val="00F70BB3"/>
    <w:rsid w:val="00F75E10"/>
    <w:rsid w:val="00F77C02"/>
    <w:rsid w:val="00F839F0"/>
    <w:rsid w:val="00F87797"/>
    <w:rsid w:val="00F87884"/>
    <w:rsid w:val="00F9019D"/>
    <w:rsid w:val="00F917CE"/>
    <w:rsid w:val="00F965C9"/>
    <w:rsid w:val="00F9703B"/>
    <w:rsid w:val="00FA079A"/>
    <w:rsid w:val="00FA1109"/>
    <w:rsid w:val="00FA1A03"/>
    <w:rsid w:val="00FA202B"/>
    <w:rsid w:val="00FA65CD"/>
    <w:rsid w:val="00FA6AC5"/>
    <w:rsid w:val="00FB1C28"/>
    <w:rsid w:val="00FB4622"/>
    <w:rsid w:val="00FB474B"/>
    <w:rsid w:val="00FB64C7"/>
    <w:rsid w:val="00FC154E"/>
    <w:rsid w:val="00FC1C81"/>
    <w:rsid w:val="00FC729C"/>
    <w:rsid w:val="00FD01D9"/>
    <w:rsid w:val="00FD34ED"/>
    <w:rsid w:val="00FD6536"/>
    <w:rsid w:val="00FE4805"/>
    <w:rsid w:val="00FF0438"/>
    <w:rsid w:val="00FF1CFF"/>
    <w:rsid w:val="00FF3E18"/>
    <w:rsid w:val="00FF73A3"/>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3D3D2"/>
  <w15:chartTrackingRefBased/>
  <w15:docId w15:val="{9EF26424-9784-4647-9EC3-54DE4237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334"/>
  </w:style>
  <w:style w:type="paragraph" w:styleId="Heading1">
    <w:name w:val="heading 1"/>
    <w:basedOn w:val="Normal"/>
    <w:next w:val="Normal"/>
    <w:link w:val="Heading1Char"/>
    <w:autoRedefine/>
    <w:uiPriority w:val="9"/>
    <w:qFormat/>
    <w:rsid w:val="00FF1CFF"/>
    <w:pPr>
      <w:keepNext/>
      <w:keepLines/>
      <w:spacing w:before="240" w:after="0"/>
      <w:outlineLvl w:val="0"/>
    </w:pPr>
    <w:rPr>
      <w:rFonts w:ascii="SDCC Sans" w:eastAsiaTheme="majorEastAsia" w:hAnsi="SDCC Sans" w:cstheme="majorBidi"/>
      <w:b/>
      <w:sz w:val="24"/>
      <w:szCs w:val="24"/>
    </w:rPr>
  </w:style>
  <w:style w:type="paragraph" w:styleId="Heading2">
    <w:name w:val="heading 2"/>
    <w:basedOn w:val="Normal"/>
    <w:next w:val="Normal"/>
    <w:link w:val="Heading2Char"/>
    <w:autoRedefine/>
    <w:uiPriority w:val="9"/>
    <w:unhideWhenUsed/>
    <w:qFormat/>
    <w:rsid w:val="002C3EFF"/>
    <w:pPr>
      <w:keepNext/>
      <w:keepLines/>
      <w:spacing w:before="40" w:after="0"/>
      <w:outlineLvl w:val="1"/>
    </w:pPr>
    <w:rPr>
      <w:rFonts w:ascii="SDCC Sans" w:eastAsiaTheme="majorEastAsia" w:hAnsi="SDCC Sans" w:cstheme="minorHAnsi"/>
      <w:b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73A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16CF0"/>
    <w:rPr>
      <w:color w:val="0563C1" w:themeColor="hyperlink"/>
      <w:u w:val="single"/>
    </w:rPr>
  </w:style>
  <w:style w:type="numbering" w:customStyle="1" w:styleId="NoList1">
    <w:name w:val="No List1"/>
    <w:next w:val="NoList"/>
    <w:uiPriority w:val="99"/>
    <w:semiHidden/>
    <w:unhideWhenUsed/>
    <w:rsid w:val="00013E9C"/>
  </w:style>
  <w:style w:type="paragraph" w:styleId="ListParagraph">
    <w:name w:val="List Paragraph"/>
    <w:basedOn w:val="Normal"/>
    <w:uiPriority w:val="34"/>
    <w:qFormat/>
    <w:rsid w:val="00013E9C"/>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013E9C"/>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locked/>
    <w:rsid w:val="00013E9C"/>
    <w:rPr>
      <w:rFonts w:ascii="Calibri" w:eastAsia="Times New Roman" w:hAnsi="Calibri" w:cs="Times New Roman"/>
      <w:lang w:val="en-US"/>
    </w:rPr>
  </w:style>
  <w:style w:type="paragraph" w:styleId="Header">
    <w:name w:val="header"/>
    <w:basedOn w:val="Normal"/>
    <w:link w:val="HeaderChar"/>
    <w:uiPriority w:val="99"/>
    <w:unhideWhenUsed/>
    <w:rsid w:val="004864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47B"/>
  </w:style>
  <w:style w:type="paragraph" w:styleId="Footer">
    <w:name w:val="footer"/>
    <w:basedOn w:val="Normal"/>
    <w:link w:val="FooterChar"/>
    <w:uiPriority w:val="99"/>
    <w:unhideWhenUsed/>
    <w:rsid w:val="004864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47B"/>
  </w:style>
  <w:style w:type="character" w:customStyle="1" w:styleId="Heading1Char">
    <w:name w:val="Heading 1 Char"/>
    <w:basedOn w:val="DefaultParagraphFont"/>
    <w:link w:val="Heading1"/>
    <w:uiPriority w:val="9"/>
    <w:rsid w:val="00FF1CFF"/>
    <w:rPr>
      <w:rFonts w:ascii="SDCC Sans" w:eastAsiaTheme="majorEastAsia" w:hAnsi="SDCC Sans" w:cstheme="majorBidi"/>
      <w:b/>
      <w:sz w:val="24"/>
      <w:szCs w:val="24"/>
    </w:rPr>
  </w:style>
  <w:style w:type="paragraph" w:styleId="TOC1">
    <w:name w:val="toc 1"/>
    <w:basedOn w:val="Normal"/>
    <w:next w:val="Normal"/>
    <w:autoRedefine/>
    <w:uiPriority w:val="39"/>
    <w:unhideWhenUsed/>
    <w:rsid w:val="0048647B"/>
    <w:pPr>
      <w:spacing w:after="100"/>
    </w:pPr>
  </w:style>
  <w:style w:type="paragraph" w:styleId="TOCHeading">
    <w:name w:val="TOC Heading"/>
    <w:basedOn w:val="Heading1"/>
    <w:next w:val="Normal"/>
    <w:uiPriority w:val="39"/>
    <w:unhideWhenUsed/>
    <w:qFormat/>
    <w:rsid w:val="0048647B"/>
    <w:pPr>
      <w:outlineLvl w:val="9"/>
    </w:pPr>
    <w:rPr>
      <w:lang w:val="en-US"/>
    </w:rPr>
  </w:style>
  <w:style w:type="character" w:customStyle="1" w:styleId="Heading2Char">
    <w:name w:val="Heading 2 Char"/>
    <w:basedOn w:val="DefaultParagraphFont"/>
    <w:link w:val="Heading2"/>
    <w:uiPriority w:val="9"/>
    <w:rsid w:val="002C3EFF"/>
    <w:rPr>
      <w:rFonts w:ascii="SDCC Sans" w:eastAsiaTheme="majorEastAsia" w:hAnsi="SDCC Sans" w:cstheme="minorHAnsi"/>
      <w:bCs/>
      <w:color w:val="000000" w:themeColor="text1"/>
      <w:sz w:val="20"/>
      <w:szCs w:val="20"/>
    </w:rPr>
  </w:style>
  <w:style w:type="paragraph" w:styleId="TOC2">
    <w:name w:val="toc 2"/>
    <w:basedOn w:val="Normal"/>
    <w:next w:val="Normal"/>
    <w:autoRedefine/>
    <w:uiPriority w:val="39"/>
    <w:unhideWhenUsed/>
    <w:rsid w:val="00902D7C"/>
    <w:pPr>
      <w:spacing w:after="100"/>
      <w:ind w:left="220"/>
    </w:pPr>
  </w:style>
  <w:style w:type="paragraph" w:styleId="FootnoteText">
    <w:name w:val="footnote text"/>
    <w:basedOn w:val="Normal"/>
    <w:link w:val="FootnoteTextChar"/>
    <w:semiHidden/>
    <w:rsid w:val="00781BA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81BA8"/>
    <w:rPr>
      <w:rFonts w:ascii="Times New Roman" w:eastAsia="Times New Roman" w:hAnsi="Times New Roman" w:cs="Times New Roman"/>
      <w:sz w:val="20"/>
      <w:szCs w:val="20"/>
    </w:rPr>
  </w:style>
  <w:style w:type="character" w:styleId="FootnoteReference">
    <w:name w:val="footnote reference"/>
    <w:semiHidden/>
    <w:qFormat/>
    <w:rsid w:val="00781BA8"/>
    <w:rPr>
      <w:vertAlign w:val="superscript"/>
    </w:rPr>
  </w:style>
  <w:style w:type="character" w:styleId="FollowedHyperlink">
    <w:name w:val="FollowedHyperlink"/>
    <w:basedOn w:val="DefaultParagraphFont"/>
    <w:uiPriority w:val="99"/>
    <w:semiHidden/>
    <w:unhideWhenUsed/>
    <w:rsid w:val="004F0DE1"/>
    <w:rPr>
      <w:color w:val="954F72" w:themeColor="followedHyperlink"/>
      <w:u w:val="single"/>
    </w:rPr>
  </w:style>
  <w:style w:type="table" w:styleId="TableGrid">
    <w:name w:val="Table Grid"/>
    <w:basedOn w:val="TableNormal"/>
    <w:uiPriority w:val="59"/>
    <w:rsid w:val="00D77A92"/>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03298C"/>
    <w:pPr>
      <w:spacing w:line="241" w:lineRule="atLeast"/>
    </w:pPr>
    <w:rPr>
      <w:rFonts w:ascii="DLPDL R+ Minion Pro" w:eastAsia="Calibri" w:hAnsi="DLPDL R+ Minion Pro" w:cs="Times New Roman"/>
      <w:color w:val="auto"/>
      <w:lang w:eastAsia="en-IE"/>
    </w:rPr>
  </w:style>
  <w:style w:type="paragraph" w:styleId="Caption">
    <w:name w:val="caption"/>
    <w:basedOn w:val="Normal"/>
    <w:next w:val="Normal"/>
    <w:uiPriority w:val="35"/>
    <w:unhideWhenUsed/>
    <w:qFormat/>
    <w:rsid w:val="007229BC"/>
    <w:pPr>
      <w:spacing w:after="200" w:line="240" w:lineRule="auto"/>
    </w:pPr>
    <w:rPr>
      <w:i/>
      <w:iCs/>
      <w:color w:val="44546A" w:themeColor="text2"/>
      <w:sz w:val="18"/>
      <w:szCs w:val="18"/>
    </w:rPr>
  </w:style>
  <w:style w:type="paragraph" w:customStyle="1" w:styleId="font5">
    <w:name w:val="font5"/>
    <w:basedOn w:val="Normal"/>
    <w:rsid w:val="00731B2F"/>
    <w:pPr>
      <w:spacing w:before="100" w:beforeAutospacing="1" w:after="100" w:afterAutospacing="1" w:line="240" w:lineRule="auto"/>
    </w:pPr>
    <w:rPr>
      <w:rFonts w:ascii="Tahoma" w:eastAsia="Times New Roman" w:hAnsi="Tahoma" w:cs="Tahoma"/>
      <w:color w:val="000000"/>
      <w:sz w:val="18"/>
      <w:szCs w:val="18"/>
      <w:lang w:eastAsia="en-IE"/>
    </w:rPr>
  </w:style>
  <w:style w:type="paragraph" w:customStyle="1" w:styleId="font6">
    <w:name w:val="font6"/>
    <w:basedOn w:val="Normal"/>
    <w:rsid w:val="00731B2F"/>
    <w:pPr>
      <w:spacing w:before="100" w:beforeAutospacing="1" w:after="100" w:afterAutospacing="1" w:line="240" w:lineRule="auto"/>
    </w:pPr>
    <w:rPr>
      <w:rFonts w:ascii="Tahoma" w:eastAsia="Times New Roman" w:hAnsi="Tahoma" w:cs="Tahoma"/>
      <w:b/>
      <w:bCs/>
      <w:color w:val="000000"/>
      <w:sz w:val="18"/>
      <w:szCs w:val="18"/>
      <w:lang w:eastAsia="en-IE"/>
    </w:rPr>
  </w:style>
  <w:style w:type="paragraph" w:customStyle="1" w:styleId="font7">
    <w:name w:val="font7"/>
    <w:basedOn w:val="Normal"/>
    <w:rsid w:val="00731B2F"/>
    <w:pPr>
      <w:spacing w:before="100" w:beforeAutospacing="1" w:after="100" w:afterAutospacing="1" w:line="240" w:lineRule="auto"/>
    </w:pPr>
    <w:rPr>
      <w:rFonts w:ascii="Tahoma" w:eastAsia="Times New Roman" w:hAnsi="Tahoma" w:cs="Tahoma"/>
      <w:color w:val="000000"/>
      <w:sz w:val="18"/>
      <w:szCs w:val="18"/>
      <w:lang w:eastAsia="en-IE"/>
    </w:rPr>
  </w:style>
  <w:style w:type="paragraph" w:customStyle="1" w:styleId="font8">
    <w:name w:val="font8"/>
    <w:basedOn w:val="Normal"/>
    <w:rsid w:val="00731B2F"/>
    <w:pPr>
      <w:spacing w:before="100" w:beforeAutospacing="1" w:after="100" w:afterAutospacing="1" w:line="240" w:lineRule="auto"/>
    </w:pPr>
    <w:rPr>
      <w:rFonts w:ascii="Tahoma" w:eastAsia="Times New Roman" w:hAnsi="Tahoma" w:cs="Tahoma"/>
      <w:b/>
      <w:bCs/>
      <w:color w:val="000000"/>
      <w:sz w:val="18"/>
      <w:szCs w:val="18"/>
      <w:lang w:eastAsia="en-IE"/>
    </w:rPr>
  </w:style>
  <w:style w:type="paragraph" w:customStyle="1" w:styleId="xl65">
    <w:name w:val="xl65"/>
    <w:basedOn w:val="Normal"/>
    <w:rsid w:val="00731B2F"/>
    <w:pPr>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66">
    <w:name w:val="xl66"/>
    <w:basedOn w:val="Normal"/>
    <w:rsid w:val="00731B2F"/>
    <w:pPr>
      <w:pBdr>
        <w:top w:val="single" w:sz="4" w:space="0" w:color="auto"/>
        <w:lef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67">
    <w:name w:val="xl67"/>
    <w:basedOn w:val="Normal"/>
    <w:rsid w:val="00731B2F"/>
    <w:pPr>
      <w:pBdr>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68">
    <w:name w:val="xl68"/>
    <w:basedOn w:val="Normal"/>
    <w:rsid w:val="00731B2F"/>
    <w:pPr>
      <w:pBdr>
        <w:lef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69">
    <w:name w:val="xl69"/>
    <w:basedOn w:val="Normal"/>
    <w:rsid w:val="00731B2F"/>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70">
    <w:name w:val="xl70"/>
    <w:basedOn w:val="Normal"/>
    <w:rsid w:val="00731B2F"/>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71">
    <w:name w:val="xl71"/>
    <w:basedOn w:val="Normal"/>
    <w:rsid w:val="00731B2F"/>
    <w:pPr>
      <w:pBdr>
        <w:top w:val="single" w:sz="4" w:space="0" w:color="auto"/>
        <w:left w:val="single" w:sz="4" w:space="0" w:color="auto"/>
        <w:bottom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72">
    <w:name w:val="xl72"/>
    <w:basedOn w:val="Normal"/>
    <w:rsid w:val="00731B2F"/>
    <w:pPr>
      <w:pBdr>
        <w:top w:val="single" w:sz="4" w:space="0" w:color="auto"/>
        <w:bottom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73">
    <w:name w:val="xl73"/>
    <w:basedOn w:val="Normal"/>
    <w:rsid w:val="00731B2F"/>
    <w:pPr>
      <w:pBdr>
        <w:top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74">
    <w:name w:val="xl74"/>
    <w:basedOn w:val="Normal"/>
    <w:rsid w:val="00731B2F"/>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75">
    <w:name w:val="xl75"/>
    <w:basedOn w:val="Normal"/>
    <w:rsid w:val="00731B2F"/>
    <w:pPr>
      <w:pBdr>
        <w:top w:val="single" w:sz="4" w:space="0" w:color="auto"/>
        <w:bottom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76">
    <w:name w:val="xl76"/>
    <w:basedOn w:val="Normal"/>
    <w:rsid w:val="00731B2F"/>
    <w:pPr>
      <w:pBdr>
        <w:top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77">
    <w:name w:val="xl77"/>
    <w:basedOn w:val="Normal"/>
    <w:rsid w:val="00731B2F"/>
    <w:pPr>
      <w:pBdr>
        <w:lef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78">
    <w:name w:val="xl78"/>
    <w:basedOn w:val="Normal"/>
    <w:rsid w:val="00731B2F"/>
    <w:pPr>
      <w:pBdr>
        <w:lef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79">
    <w:name w:val="xl79"/>
    <w:basedOn w:val="Normal"/>
    <w:rsid w:val="00731B2F"/>
    <w:pPr>
      <w:pBdr>
        <w:lef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80">
    <w:name w:val="xl80"/>
    <w:basedOn w:val="Normal"/>
    <w:rsid w:val="00731B2F"/>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right"/>
      <w:textAlignment w:val="top"/>
    </w:pPr>
    <w:rPr>
      <w:rFonts w:ascii="Times New Roman" w:eastAsia="Times New Roman" w:hAnsi="Times New Roman" w:cs="Times New Roman"/>
      <w:sz w:val="18"/>
      <w:szCs w:val="18"/>
      <w:lang w:eastAsia="en-IE"/>
    </w:rPr>
  </w:style>
  <w:style w:type="paragraph" w:customStyle="1" w:styleId="xl81">
    <w:name w:val="xl81"/>
    <w:basedOn w:val="Normal"/>
    <w:rsid w:val="00731B2F"/>
    <w:pPr>
      <w:pBdr>
        <w:top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82">
    <w:name w:val="xl82"/>
    <w:basedOn w:val="Normal"/>
    <w:rsid w:val="00731B2F"/>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83">
    <w:name w:val="xl83"/>
    <w:basedOn w:val="Normal"/>
    <w:rsid w:val="00731B2F"/>
    <w:pPr>
      <w:pBdr>
        <w:left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84">
    <w:name w:val="xl84"/>
    <w:basedOn w:val="Normal"/>
    <w:rsid w:val="00731B2F"/>
    <w:pPr>
      <w:pBdr>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85">
    <w:name w:val="xl85"/>
    <w:basedOn w:val="Normal"/>
    <w:rsid w:val="00731B2F"/>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86">
    <w:name w:val="xl86"/>
    <w:basedOn w:val="Normal"/>
    <w:rsid w:val="00731B2F"/>
    <w:pPr>
      <w:pBdr>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87">
    <w:name w:val="xl87"/>
    <w:basedOn w:val="Normal"/>
    <w:rsid w:val="00731B2F"/>
    <w:pPr>
      <w:shd w:val="clear" w:color="000000" w:fill="FFC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88">
    <w:name w:val="xl88"/>
    <w:basedOn w:val="Normal"/>
    <w:rsid w:val="00731B2F"/>
    <w:pPr>
      <w:pBdr>
        <w:left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89">
    <w:name w:val="xl89"/>
    <w:basedOn w:val="Normal"/>
    <w:rsid w:val="00731B2F"/>
    <w:pPr>
      <w:pBdr>
        <w:top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90">
    <w:name w:val="xl90"/>
    <w:basedOn w:val="Normal"/>
    <w:rsid w:val="00731B2F"/>
    <w:pPr>
      <w:pBdr>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91">
    <w:name w:val="xl91"/>
    <w:basedOn w:val="Normal"/>
    <w:rsid w:val="00731B2F"/>
    <w:pPr>
      <w:pBdr>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92">
    <w:name w:val="xl92"/>
    <w:basedOn w:val="Normal"/>
    <w:rsid w:val="00731B2F"/>
    <w:pPr>
      <w:pBdr>
        <w:lef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93">
    <w:name w:val="xl93"/>
    <w:basedOn w:val="Normal"/>
    <w:rsid w:val="00731B2F"/>
    <w:pPr>
      <w:pBdr>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94">
    <w:name w:val="xl94"/>
    <w:basedOn w:val="Normal"/>
    <w:rsid w:val="00731B2F"/>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95">
    <w:name w:val="xl95"/>
    <w:basedOn w:val="Normal"/>
    <w:rsid w:val="00731B2F"/>
    <w:pPr>
      <w:shd w:val="clear" w:color="000000" w:fill="FF0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96">
    <w:name w:val="xl96"/>
    <w:basedOn w:val="Normal"/>
    <w:rsid w:val="00731B2F"/>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97">
    <w:name w:val="xl97"/>
    <w:basedOn w:val="Normal"/>
    <w:rsid w:val="00731B2F"/>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98">
    <w:name w:val="xl98"/>
    <w:basedOn w:val="Normal"/>
    <w:rsid w:val="00731B2F"/>
    <w:pPr>
      <w:pBdr>
        <w:left w:val="single" w:sz="4" w:space="0" w:color="auto"/>
        <w:bottom w:val="single" w:sz="4" w:space="0" w:color="auto"/>
      </w:pBdr>
      <w:shd w:val="clear" w:color="000000" w:fill="C4D79B"/>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99">
    <w:name w:val="xl99"/>
    <w:basedOn w:val="Normal"/>
    <w:rsid w:val="00731B2F"/>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0">
    <w:name w:val="xl100"/>
    <w:basedOn w:val="Normal"/>
    <w:rsid w:val="00731B2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1">
    <w:name w:val="xl101"/>
    <w:basedOn w:val="Normal"/>
    <w:rsid w:val="00731B2F"/>
    <w:pPr>
      <w:pBdr>
        <w:top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2">
    <w:name w:val="xl102"/>
    <w:basedOn w:val="Normal"/>
    <w:rsid w:val="00731B2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3">
    <w:name w:val="xl103"/>
    <w:basedOn w:val="Normal"/>
    <w:rsid w:val="00731B2F"/>
    <w:pPr>
      <w:pBdr>
        <w:bottom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4">
    <w:name w:val="xl104"/>
    <w:basedOn w:val="Normal"/>
    <w:rsid w:val="00731B2F"/>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5">
    <w:name w:val="xl105"/>
    <w:basedOn w:val="Normal"/>
    <w:rsid w:val="00731B2F"/>
    <w:pPr>
      <w:pBdr>
        <w:top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6">
    <w:name w:val="xl106"/>
    <w:basedOn w:val="Normal"/>
    <w:rsid w:val="00731B2F"/>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cs="Times New Roman"/>
      <w:sz w:val="18"/>
      <w:szCs w:val="18"/>
      <w:lang w:eastAsia="en-IE"/>
    </w:rPr>
  </w:style>
  <w:style w:type="paragraph" w:customStyle="1" w:styleId="xl107">
    <w:name w:val="xl107"/>
    <w:basedOn w:val="Normal"/>
    <w:rsid w:val="00731B2F"/>
    <w:pPr>
      <w:spacing w:before="100" w:beforeAutospacing="1" w:after="100" w:afterAutospacing="1" w:line="240" w:lineRule="auto"/>
      <w:textAlignment w:val="center"/>
    </w:pPr>
    <w:rPr>
      <w:rFonts w:ascii="Times New Roman" w:eastAsia="Times New Roman" w:hAnsi="Times New Roman" w:cs="Times New Roman"/>
      <w:sz w:val="18"/>
      <w:szCs w:val="18"/>
      <w:lang w:eastAsia="en-IE"/>
    </w:rPr>
  </w:style>
  <w:style w:type="paragraph" w:customStyle="1" w:styleId="xl108">
    <w:name w:val="xl108"/>
    <w:basedOn w:val="Normal"/>
    <w:rsid w:val="00731B2F"/>
    <w:pPr>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09">
    <w:name w:val="xl109"/>
    <w:basedOn w:val="Normal"/>
    <w:rsid w:val="00731B2F"/>
    <w:pPr>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10">
    <w:name w:val="xl110"/>
    <w:basedOn w:val="Normal"/>
    <w:rsid w:val="00731B2F"/>
    <w:pPr>
      <w:spacing w:before="100" w:beforeAutospacing="1" w:after="100" w:afterAutospacing="1" w:line="240" w:lineRule="auto"/>
    </w:pPr>
    <w:rPr>
      <w:rFonts w:ascii="Times New Roman" w:eastAsia="Times New Roman" w:hAnsi="Times New Roman" w:cs="Times New Roman"/>
      <w:sz w:val="20"/>
      <w:szCs w:val="20"/>
      <w:lang w:eastAsia="en-IE"/>
    </w:rPr>
  </w:style>
  <w:style w:type="paragraph" w:customStyle="1" w:styleId="xl111">
    <w:name w:val="xl111"/>
    <w:basedOn w:val="Normal"/>
    <w:rsid w:val="00731B2F"/>
    <w:pPr>
      <w:spacing w:before="100" w:beforeAutospacing="1" w:after="100" w:afterAutospacing="1" w:line="240" w:lineRule="auto"/>
    </w:pPr>
    <w:rPr>
      <w:rFonts w:ascii="Times New Roman" w:eastAsia="Times New Roman" w:hAnsi="Times New Roman" w:cs="Times New Roman"/>
      <w:b/>
      <w:bCs/>
      <w:sz w:val="20"/>
      <w:szCs w:val="20"/>
      <w:lang w:eastAsia="en-IE"/>
    </w:rPr>
  </w:style>
  <w:style w:type="paragraph" w:customStyle="1" w:styleId="xl112">
    <w:name w:val="xl112"/>
    <w:basedOn w:val="Normal"/>
    <w:rsid w:val="00731B2F"/>
    <w:pPr>
      <w:spacing w:before="100" w:beforeAutospacing="1" w:after="100" w:afterAutospacing="1" w:line="240" w:lineRule="auto"/>
    </w:pPr>
    <w:rPr>
      <w:rFonts w:ascii="Times New Roman" w:eastAsia="Times New Roman" w:hAnsi="Times New Roman" w:cs="Times New Roman"/>
      <w:sz w:val="20"/>
      <w:szCs w:val="20"/>
      <w:lang w:eastAsia="en-IE"/>
    </w:rPr>
  </w:style>
  <w:style w:type="paragraph" w:customStyle="1" w:styleId="xl113">
    <w:name w:val="xl113"/>
    <w:basedOn w:val="Normal"/>
    <w:rsid w:val="00731B2F"/>
    <w:pPr>
      <w:shd w:val="clear" w:color="000000" w:fill="F2F2F2"/>
      <w:spacing w:before="100" w:beforeAutospacing="1" w:after="100" w:afterAutospacing="1" w:line="240" w:lineRule="auto"/>
    </w:pPr>
    <w:rPr>
      <w:rFonts w:ascii="Times New Roman" w:eastAsia="Times New Roman" w:hAnsi="Times New Roman" w:cs="Times New Roman"/>
      <w:sz w:val="20"/>
      <w:szCs w:val="20"/>
      <w:lang w:eastAsia="en-IE"/>
    </w:rPr>
  </w:style>
  <w:style w:type="paragraph" w:customStyle="1" w:styleId="xl114">
    <w:name w:val="xl114"/>
    <w:basedOn w:val="Normal"/>
    <w:rsid w:val="00731B2F"/>
    <w:pPr>
      <w:spacing w:before="100" w:beforeAutospacing="1" w:after="100" w:afterAutospacing="1" w:line="240" w:lineRule="auto"/>
      <w:textAlignment w:val="top"/>
    </w:pPr>
    <w:rPr>
      <w:rFonts w:ascii="Times New Roman" w:eastAsia="Times New Roman" w:hAnsi="Times New Roman" w:cs="Times New Roman"/>
      <w:sz w:val="20"/>
      <w:szCs w:val="20"/>
      <w:lang w:eastAsia="en-IE"/>
    </w:rPr>
  </w:style>
  <w:style w:type="paragraph" w:customStyle="1" w:styleId="xl115">
    <w:name w:val="xl115"/>
    <w:basedOn w:val="Normal"/>
    <w:rsid w:val="00731B2F"/>
    <w:pPr>
      <w:spacing w:before="100" w:beforeAutospacing="1" w:after="100" w:afterAutospacing="1" w:line="240" w:lineRule="auto"/>
    </w:pPr>
    <w:rPr>
      <w:rFonts w:ascii="Times New Roman" w:eastAsia="Times New Roman" w:hAnsi="Times New Roman" w:cs="Times New Roman"/>
      <w:b/>
      <w:bCs/>
      <w:sz w:val="20"/>
      <w:szCs w:val="20"/>
      <w:lang w:eastAsia="en-IE"/>
    </w:rPr>
  </w:style>
  <w:style w:type="paragraph" w:customStyle="1" w:styleId="xl116">
    <w:name w:val="xl116"/>
    <w:basedOn w:val="Normal"/>
    <w:rsid w:val="00731B2F"/>
    <w:pPr>
      <w:spacing w:before="100" w:beforeAutospacing="1" w:after="100" w:afterAutospacing="1" w:line="240" w:lineRule="auto"/>
    </w:pPr>
    <w:rPr>
      <w:rFonts w:ascii="Times New Roman" w:eastAsia="Times New Roman" w:hAnsi="Times New Roman" w:cs="Times New Roman"/>
      <w:sz w:val="20"/>
      <w:szCs w:val="20"/>
      <w:lang w:eastAsia="en-IE"/>
    </w:rPr>
  </w:style>
  <w:style w:type="paragraph" w:customStyle="1" w:styleId="xl117">
    <w:name w:val="xl117"/>
    <w:basedOn w:val="Normal"/>
    <w:rsid w:val="00731B2F"/>
    <w:pPr>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118">
    <w:name w:val="xl118"/>
    <w:basedOn w:val="Normal"/>
    <w:rsid w:val="00731B2F"/>
    <w:pPr>
      <w:spacing w:before="100" w:beforeAutospacing="1" w:after="100" w:afterAutospacing="1" w:line="240" w:lineRule="auto"/>
      <w:textAlignment w:val="center"/>
    </w:pPr>
    <w:rPr>
      <w:rFonts w:ascii="Times New Roman" w:eastAsia="Times New Roman" w:hAnsi="Times New Roman" w:cs="Times New Roman"/>
      <w:sz w:val="18"/>
      <w:szCs w:val="18"/>
      <w:lang w:eastAsia="en-IE"/>
    </w:rPr>
  </w:style>
  <w:style w:type="paragraph" w:customStyle="1" w:styleId="xl119">
    <w:name w:val="xl119"/>
    <w:basedOn w:val="Normal"/>
    <w:rsid w:val="00731B2F"/>
    <w:pPr>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120">
    <w:name w:val="xl120"/>
    <w:basedOn w:val="Normal"/>
    <w:rsid w:val="00731B2F"/>
    <w:pPr>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121">
    <w:name w:val="xl121"/>
    <w:basedOn w:val="Normal"/>
    <w:rsid w:val="00731B2F"/>
    <w:pPr>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122">
    <w:name w:val="xl122"/>
    <w:basedOn w:val="Normal"/>
    <w:rsid w:val="00731B2F"/>
    <w:pPr>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23">
    <w:name w:val="xl123"/>
    <w:basedOn w:val="Normal"/>
    <w:rsid w:val="00731B2F"/>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124">
    <w:name w:val="xl124"/>
    <w:basedOn w:val="Normal"/>
    <w:rsid w:val="00731B2F"/>
    <w:pPr>
      <w:spacing w:before="100" w:beforeAutospacing="1" w:after="100" w:afterAutospacing="1" w:line="240" w:lineRule="auto"/>
    </w:pPr>
    <w:rPr>
      <w:rFonts w:ascii="Times New Roman" w:eastAsia="Times New Roman" w:hAnsi="Times New Roman" w:cs="Times New Roman"/>
      <w:sz w:val="20"/>
      <w:szCs w:val="20"/>
      <w:lang w:eastAsia="en-IE"/>
    </w:rPr>
  </w:style>
  <w:style w:type="paragraph" w:customStyle="1" w:styleId="xl125">
    <w:name w:val="xl125"/>
    <w:basedOn w:val="Normal"/>
    <w:rsid w:val="00731B2F"/>
    <w:pPr>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26">
    <w:name w:val="xl126"/>
    <w:basedOn w:val="Normal"/>
    <w:rsid w:val="00731B2F"/>
    <w:pPr>
      <w:pBdr>
        <w:top w:val="single" w:sz="4" w:space="0" w:color="auto"/>
      </w:pBdr>
      <w:shd w:val="clear" w:color="000000" w:fill="FFC000"/>
      <w:spacing w:before="100" w:beforeAutospacing="1" w:after="100" w:afterAutospacing="1" w:line="240" w:lineRule="auto"/>
      <w:jc w:val="right"/>
    </w:pPr>
    <w:rPr>
      <w:rFonts w:ascii="Times New Roman" w:eastAsia="Times New Roman" w:hAnsi="Times New Roman" w:cs="Times New Roman"/>
      <w:b/>
      <w:bCs/>
      <w:sz w:val="18"/>
      <w:szCs w:val="18"/>
      <w:lang w:eastAsia="en-IE"/>
    </w:rPr>
  </w:style>
  <w:style w:type="paragraph" w:customStyle="1" w:styleId="xl127">
    <w:name w:val="xl127"/>
    <w:basedOn w:val="Normal"/>
    <w:rsid w:val="00731B2F"/>
    <w:pPr>
      <w:pBdr>
        <w:top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28">
    <w:name w:val="xl128"/>
    <w:basedOn w:val="Normal"/>
    <w:rsid w:val="00731B2F"/>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29">
    <w:name w:val="xl129"/>
    <w:basedOn w:val="Normal"/>
    <w:rsid w:val="00731B2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130">
    <w:name w:val="xl130"/>
    <w:basedOn w:val="Normal"/>
    <w:rsid w:val="00731B2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131">
    <w:name w:val="xl131"/>
    <w:basedOn w:val="Normal"/>
    <w:rsid w:val="00731B2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132">
    <w:name w:val="xl132"/>
    <w:basedOn w:val="Normal"/>
    <w:rsid w:val="00731B2F"/>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b/>
      <w:bCs/>
      <w:sz w:val="18"/>
      <w:szCs w:val="18"/>
      <w:lang w:eastAsia="en-IE"/>
    </w:rPr>
  </w:style>
  <w:style w:type="paragraph" w:customStyle="1" w:styleId="xl133">
    <w:name w:val="xl133"/>
    <w:basedOn w:val="Normal"/>
    <w:rsid w:val="00731B2F"/>
    <w:pPr>
      <w:pBdr>
        <w:top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34">
    <w:name w:val="xl134"/>
    <w:basedOn w:val="Normal"/>
    <w:rsid w:val="00731B2F"/>
    <w:pPr>
      <w:pBdr>
        <w:top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135">
    <w:name w:val="xl135"/>
    <w:basedOn w:val="Normal"/>
    <w:rsid w:val="00731B2F"/>
    <w:pPr>
      <w:pBdr>
        <w:top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18"/>
      <w:szCs w:val="18"/>
      <w:lang w:eastAsia="en-IE"/>
    </w:rPr>
  </w:style>
  <w:style w:type="paragraph" w:customStyle="1" w:styleId="xl136">
    <w:name w:val="xl136"/>
    <w:basedOn w:val="Normal"/>
    <w:rsid w:val="00731B2F"/>
    <w:pPr>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styleId="BalloonText">
    <w:name w:val="Balloon Text"/>
    <w:basedOn w:val="Normal"/>
    <w:link w:val="BalloonTextChar"/>
    <w:uiPriority w:val="99"/>
    <w:semiHidden/>
    <w:unhideWhenUsed/>
    <w:rsid w:val="00022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FFD"/>
    <w:rPr>
      <w:rFonts w:ascii="Segoe UI" w:hAnsi="Segoe UI" w:cs="Segoe UI"/>
      <w:sz w:val="18"/>
      <w:szCs w:val="18"/>
    </w:rPr>
  </w:style>
  <w:style w:type="character" w:styleId="CommentReference">
    <w:name w:val="annotation reference"/>
    <w:basedOn w:val="DefaultParagraphFont"/>
    <w:uiPriority w:val="99"/>
    <w:semiHidden/>
    <w:unhideWhenUsed/>
    <w:rsid w:val="00FB4622"/>
    <w:rPr>
      <w:sz w:val="16"/>
      <w:szCs w:val="16"/>
    </w:rPr>
  </w:style>
  <w:style w:type="paragraph" w:styleId="CommentText">
    <w:name w:val="annotation text"/>
    <w:basedOn w:val="Normal"/>
    <w:link w:val="CommentTextChar"/>
    <w:uiPriority w:val="99"/>
    <w:unhideWhenUsed/>
    <w:rsid w:val="00FB4622"/>
    <w:pPr>
      <w:spacing w:line="240" w:lineRule="auto"/>
    </w:pPr>
    <w:rPr>
      <w:sz w:val="20"/>
      <w:szCs w:val="20"/>
    </w:rPr>
  </w:style>
  <w:style w:type="character" w:customStyle="1" w:styleId="CommentTextChar">
    <w:name w:val="Comment Text Char"/>
    <w:basedOn w:val="DefaultParagraphFont"/>
    <w:link w:val="CommentText"/>
    <w:uiPriority w:val="99"/>
    <w:rsid w:val="00FB4622"/>
    <w:rPr>
      <w:sz w:val="20"/>
      <w:szCs w:val="20"/>
    </w:rPr>
  </w:style>
  <w:style w:type="paragraph" w:styleId="CommentSubject">
    <w:name w:val="annotation subject"/>
    <w:basedOn w:val="CommentText"/>
    <w:next w:val="CommentText"/>
    <w:link w:val="CommentSubjectChar"/>
    <w:uiPriority w:val="99"/>
    <w:semiHidden/>
    <w:unhideWhenUsed/>
    <w:rsid w:val="00FB4622"/>
    <w:rPr>
      <w:b/>
      <w:bCs/>
    </w:rPr>
  </w:style>
  <w:style w:type="character" w:customStyle="1" w:styleId="CommentSubjectChar">
    <w:name w:val="Comment Subject Char"/>
    <w:basedOn w:val="CommentTextChar"/>
    <w:link w:val="CommentSubject"/>
    <w:uiPriority w:val="99"/>
    <w:semiHidden/>
    <w:rsid w:val="00FB4622"/>
    <w:rPr>
      <w:b/>
      <w:bCs/>
      <w:sz w:val="20"/>
      <w:szCs w:val="20"/>
    </w:rPr>
  </w:style>
  <w:style w:type="paragraph" w:customStyle="1" w:styleId="RODBodyText">
    <w:name w:val="ROD BodyText"/>
    <w:basedOn w:val="Normal"/>
    <w:link w:val="RODBodyTextChar"/>
    <w:qFormat/>
    <w:rsid w:val="00B850F7"/>
    <w:pPr>
      <w:tabs>
        <w:tab w:val="left" w:pos="720"/>
      </w:tabs>
      <w:overflowPunct w:val="0"/>
      <w:autoSpaceDE w:val="0"/>
      <w:autoSpaceDN w:val="0"/>
      <w:adjustRightInd w:val="0"/>
      <w:spacing w:before="80" w:after="80" w:line="240" w:lineRule="auto"/>
      <w:ind w:left="720"/>
      <w:jc w:val="both"/>
      <w:textAlignment w:val="baseline"/>
    </w:pPr>
    <w:rPr>
      <w:rFonts w:ascii="Arial" w:eastAsia="Times New Roman" w:hAnsi="Arial" w:cs="Times New Roman"/>
      <w:szCs w:val="20"/>
      <w:lang w:val="en-GB"/>
    </w:rPr>
  </w:style>
  <w:style w:type="character" w:customStyle="1" w:styleId="RODBodyTextChar">
    <w:name w:val="ROD BodyText Char"/>
    <w:basedOn w:val="DefaultParagraphFont"/>
    <w:link w:val="RODBodyText"/>
    <w:rsid w:val="00B850F7"/>
    <w:rPr>
      <w:rFonts w:ascii="Arial" w:eastAsia="Times New Roman" w:hAnsi="Arial" w:cs="Times New Roman"/>
      <w:szCs w:val="20"/>
      <w:lang w:val="en-GB"/>
    </w:rPr>
  </w:style>
  <w:style w:type="paragraph" w:customStyle="1" w:styleId="xl137">
    <w:name w:val="xl137"/>
    <w:basedOn w:val="Normal"/>
    <w:rsid w:val="00BC5DA8"/>
    <w:pPr>
      <w:spacing w:before="100" w:beforeAutospacing="1" w:after="100" w:afterAutospacing="1" w:line="240" w:lineRule="auto"/>
    </w:pPr>
    <w:rPr>
      <w:rFonts w:ascii="Times New Roman" w:eastAsia="Times New Roman" w:hAnsi="Times New Roman" w:cs="Times New Roman"/>
      <w:b/>
      <w:bCs/>
      <w:sz w:val="18"/>
      <w:szCs w:val="18"/>
      <w:lang w:eastAsia="en-IE"/>
    </w:rPr>
  </w:style>
  <w:style w:type="paragraph" w:customStyle="1" w:styleId="xl138">
    <w:name w:val="xl138"/>
    <w:basedOn w:val="Normal"/>
    <w:rsid w:val="00BC5DA8"/>
    <w:pPr>
      <w:spacing w:before="100" w:beforeAutospacing="1" w:after="100" w:afterAutospacing="1" w:line="240" w:lineRule="auto"/>
    </w:pPr>
    <w:rPr>
      <w:rFonts w:ascii="Times New Roman" w:eastAsia="Times New Roman" w:hAnsi="Times New Roman" w:cs="Times New Roman"/>
      <w:b/>
      <w:bCs/>
      <w:sz w:val="20"/>
      <w:szCs w:val="20"/>
      <w:lang w:eastAsia="en-IE"/>
    </w:rPr>
  </w:style>
  <w:style w:type="paragraph" w:customStyle="1" w:styleId="xl139">
    <w:name w:val="xl139"/>
    <w:basedOn w:val="Normal"/>
    <w:rsid w:val="00BC5DA8"/>
    <w:pP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40">
    <w:name w:val="xl140"/>
    <w:basedOn w:val="Normal"/>
    <w:rsid w:val="00BC5DA8"/>
    <w:pPr>
      <w:spacing w:before="100" w:beforeAutospacing="1" w:after="100" w:afterAutospacing="1" w:line="240" w:lineRule="auto"/>
    </w:pPr>
    <w:rPr>
      <w:rFonts w:ascii="Times New Roman" w:eastAsia="Times New Roman" w:hAnsi="Times New Roman" w:cs="Times New Roman"/>
      <w:b/>
      <w:bCs/>
      <w:sz w:val="20"/>
      <w:szCs w:val="20"/>
      <w:lang w:eastAsia="en-IE"/>
    </w:rPr>
  </w:style>
  <w:style w:type="paragraph" w:customStyle="1" w:styleId="xl141">
    <w:name w:val="xl141"/>
    <w:basedOn w:val="Normal"/>
    <w:rsid w:val="00BC5DA8"/>
    <w:pPr>
      <w:spacing w:before="100" w:beforeAutospacing="1" w:after="100" w:afterAutospacing="1" w:line="240" w:lineRule="auto"/>
      <w:jc w:val="right"/>
    </w:pPr>
    <w:rPr>
      <w:rFonts w:ascii="Times New Roman" w:eastAsia="Times New Roman" w:hAnsi="Times New Roman" w:cs="Times New Roman"/>
      <w:b/>
      <w:bCs/>
      <w:sz w:val="24"/>
      <w:szCs w:val="24"/>
      <w:lang w:eastAsia="en-IE"/>
    </w:rPr>
  </w:style>
  <w:style w:type="paragraph" w:customStyle="1" w:styleId="xl142">
    <w:name w:val="xl142"/>
    <w:basedOn w:val="Normal"/>
    <w:rsid w:val="00BC5DA8"/>
    <w:pP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43">
    <w:name w:val="xl143"/>
    <w:basedOn w:val="Normal"/>
    <w:rsid w:val="00BC5DA8"/>
    <w:pP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Pa91">
    <w:name w:val="Pa9+1"/>
    <w:basedOn w:val="Default"/>
    <w:next w:val="Default"/>
    <w:uiPriority w:val="99"/>
    <w:rsid w:val="00862476"/>
    <w:pPr>
      <w:spacing w:line="191" w:lineRule="atLeast"/>
    </w:pPr>
    <w:rPr>
      <w:rFonts w:ascii="Source Sans Pro" w:eastAsia="Calibri" w:hAnsi="Source Sans Pro" w:cs="Times New Roman"/>
      <w:color w:val="auto"/>
      <w:lang w:eastAsia="en-IE"/>
    </w:rPr>
  </w:style>
  <w:style w:type="paragraph" w:customStyle="1" w:styleId="Pa101">
    <w:name w:val="Pa10+1"/>
    <w:basedOn w:val="Default"/>
    <w:next w:val="Default"/>
    <w:uiPriority w:val="99"/>
    <w:rsid w:val="00862476"/>
    <w:pPr>
      <w:spacing w:line="191" w:lineRule="atLeast"/>
    </w:pPr>
    <w:rPr>
      <w:rFonts w:ascii="Source Sans Pro" w:eastAsia="Calibri" w:hAnsi="Source Sans Pro" w:cs="Times New Roman"/>
      <w:color w:val="auto"/>
      <w:lang w:eastAsia="en-IE"/>
    </w:rPr>
  </w:style>
  <w:style w:type="table" w:customStyle="1" w:styleId="TableGrid1">
    <w:name w:val="Table Grid1"/>
    <w:basedOn w:val="TableNormal"/>
    <w:next w:val="TableGrid"/>
    <w:uiPriority w:val="59"/>
    <w:rsid w:val="00862476"/>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62476"/>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A142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4">
    <w:name w:val="xl64"/>
    <w:basedOn w:val="Normal"/>
    <w:rsid w:val="009A1424"/>
    <w:pPr>
      <w:pBdr>
        <w:top w:val="single" w:sz="4" w:space="0" w:color="auto"/>
        <w:lef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b/>
      <w:bCs/>
      <w:sz w:val="16"/>
      <w:szCs w:val="16"/>
      <w:lang w:eastAsia="en-IE"/>
    </w:rPr>
  </w:style>
  <w:style w:type="character" w:styleId="UnresolvedMention">
    <w:name w:val="Unresolved Mention"/>
    <w:basedOn w:val="DefaultParagraphFont"/>
    <w:uiPriority w:val="99"/>
    <w:semiHidden/>
    <w:unhideWhenUsed/>
    <w:rsid w:val="00846AF3"/>
    <w:rPr>
      <w:color w:val="605E5C"/>
      <w:shd w:val="clear" w:color="auto" w:fill="E1DFDD"/>
    </w:rPr>
  </w:style>
  <w:style w:type="character" w:styleId="Emphasis">
    <w:name w:val="Emphasis"/>
    <w:basedOn w:val="DefaultParagraphFont"/>
    <w:qFormat/>
    <w:rsid w:val="00281DC3"/>
    <w:rPr>
      <w:i/>
      <w:iCs/>
    </w:rPr>
  </w:style>
  <w:style w:type="paragraph" w:customStyle="1" w:styleId="xl63">
    <w:name w:val="xl63"/>
    <w:basedOn w:val="Normal"/>
    <w:rsid w:val="003940D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en-IE"/>
    </w:rPr>
  </w:style>
  <w:style w:type="table" w:customStyle="1" w:styleId="TableGrid0">
    <w:name w:val="TableGrid"/>
    <w:rsid w:val="00CC1291"/>
    <w:pPr>
      <w:spacing w:after="0" w:line="240" w:lineRule="auto"/>
    </w:pPr>
    <w:rPr>
      <w:rFonts w:eastAsia="Times New Roman"/>
      <w:kern w:val="2"/>
      <w:sz w:val="24"/>
      <w:szCs w:val="24"/>
      <w:lang w:eastAsia="en-I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5059">
      <w:bodyDiv w:val="1"/>
      <w:marLeft w:val="0"/>
      <w:marRight w:val="0"/>
      <w:marTop w:val="0"/>
      <w:marBottom w:val="0"/>
      <w:divBdr>
        <w:top w:val="none" w:sz="0" w:space="0" w:color="auto"/>
        <w:left w:val="none" w:sz="0" w:space="0" w:color="auto"/>
        <w:bottom w:val="none" w:sz="0" w:space="0" w:color="auto"/>
        <w:right w:val="none" w:sz="0" w:space="0" w:color="auto"/>
      </w:divBdr>
    </w:div>
    <w:div w:id="114951255">
      <w:bodyDiv w:val="1"/>
      <w:marLeft w:val="0"/>
      <w:marRight w:val="0"/>
      <w:marTop w:val="0"/>
      <w:marBottom w:val="0"/>
      <w:divBdr>
        <w:top w:val="none" w:sz="0" w:space="0" w:color="auto"/>
        <w:left w:val="none" w:sz="0" w:space="0" w:color="auto"/>
        <w:bottom w:val="none" w:sz="0" w:space="0" w:color="auto"/>
        <w:right w:val="none" w:sz="0" w:space="0" w:color="auto"/>
      </w:divBdr>
    </w:div>
    <w:div w:id="126166484">
      <w:bodyDiv w:val="1"/>
      <w:marLeft w:val="0"/>
      <w:marRight w:val="0"/>
      <w:marTop w:val="0"/>
      <w:marBottom w:val="0"/>
      <w:divBdr>
        <w:top w:val="none" w:sz="0" w:space="0" w:color="auto"/>
        <w:left w:val="none" w:sz="0" w:space="0" w:color="auto"/>
        <w:bottom w:val="none" w:sz="0" w:space="0" w:color="auto"/>
        <w:right w:val="none" w:sz="0" w:space="0" w:color="auto"/>
      </w:divBdr>
    </w:div>
    <w:div w:id="210112527">
      <w:bodyDiv w:val="1"/>
      <w:marLeft w:val="0"/>
      <w:marRight w:val="0"/>
      <w:marTop w:val="0"/>
      <w:marBottom w:val="0"/>
      <w:divBdr>
        <w:top w:val="none" w:sz="0" w:space="0" w:color="auto"/>
        <w:left w:val="none" w:sz="0" w:space="0" w:color="auto"/>
        <w:bottom w:val="none" w:sz="0" w:space="0" w:color="auto"/>
        <w:right w:val="none" w:sz="0" w:space="0" w:color="auto"/>
      </w:divBdr>
    </w:div>
    <w:div w:id="284964566">
      <w:bodyDiv w:val="1"/>
      <w:marLeft w:val="0"/>
      <w:marRight w:val="0"/>
      <w:marTop w:val="0"/>
      <w:marBottom w:val="0"/>
      <w:divBdr>
        <w:top w:val="none" w:sz="0" w:space="0" w:color="auto"/>
        <w:left w:val="none" w:sz="0" w:space="0" w:color="auto"/>
        <w:bottom w:val="none" w:sz="0" w:space="0" w:color="auto"/>
        <w:right w:val="none" w:sz="0" w:space="0" w:color="auto"/>
      </w:divBdr>
    </w:div>
    <w:div w:id="297995455">
      <w:bodyDiv w:val="1"/>
      <w:marLeft w:val="0"/>
      <w:marRight w:val="0"/>
      <w:marTop w:val="0"/>
      <w:marBottom w:val="0"/>
      <w:divBdr>
        <w:top w:val="none" w:sz="0" w:space="0" w:color="auto"/>
        <w:left w:val="none" w:sz="0" w:space="0" w:color="auto"/>
        <w:bottom w:val="none" w:sz="0" w:space="0" w:color="auto"/>
        <w:right w:val="none" w:sz="0" w:space="0" w:color="auto"/>
      </w:divBdr>
    </w:div>
    <w:div w:id="391998887">
      <w:bodyDiv w:val="1"/>
      <w:marLeft w:val="0"/>
      <w:marRight w:val="0"/>
      <w:marTop w:val="0"/>
      <w:marBottom w:val="0"/>
      <w:divBdr>
        <w:top w:val="none" w:sz="0" w:space="0" w:color="auto"/>
        <w:left w:val="none" w:sz="0" w:space="0" w:color="auto"/>
        <w:bottom w:val="none" w:sz="0" w:space="0" w:color="auto"/>
        <w:right w:val="none" w:sz="0" w:space="0" w:color="auto"/>
      </w:divBdr>
    </w:div>
    <w:div w:id="393238121">
      <w:bodyDiv w:val="1"/>
      <w:marLeft w:val="0"/>
      <w:marRight w:val="0"/>
      <w:marTop w:val="0"/>
      <w:marBottom w:val="0"/>
      <w:divBdr>
        <w:top w:val="none" w:sz="0" w:space="0" w:color="auto"/>
        <w:left w:val="none" w:sz="0" w:space="0" w:color="auto"/>
        <w:bottom w:val="none" w:sz="0" w:space="0" w:color="auto"/>
        <w:right w:val="none" w:sz="0" w:space="0" w:color="auto"/>
      </w:divBdr>
    </w:div>
    <w:div w:id="401297360">
      <w:bodyDiv w:val="1"/>
      <w:marLeft w:val="0"/>
      <w:marRight w:val="0"/>
      <w:marTop w:val="0"/>
      <w:marBottom w:val="0"/>
      <w:divBdr>
        <w:top w:val="none" w:sz="0" w:space="0" w:color="auto"/>
        <w:left w:val="none" w:sz="0" w:space="0" w:color="auto"/>
        <w:bottom w:val="none" w:sz="0" w:space="0" w:color="auto"/>
        <w:right w:val="none" w:sz="0" w:space="0" w:color="auto"/>
      </w:divBdr>
    </w:div>
    <w:div w:id="425535350">
      <w:bodyDiv w:val="1"/>
      <w:marLeft w:val="0"/>
      <w:marRight w:val="0"/>
      <w:marTop w:val="0"/>
      <w:marBottom w:val="0"/>
      <w:divBdr>
        <w:top w:val="none" w:sz="0" w:space="0" w:color="auto"/>
        <w:left w:val="none" w:sz="0" w:space="0" w:color="auto"/>
        <w:bottom w:val="none" w:sz="0" w:space="0" w:color="auto"/>
        <w:right w:val="none" w:sz="0" w:space="0" w:color="auto"/>
      </w:divBdr>
    </w:div>
    <w:div w:id="433093636">
      <w:bodyDiv w:val="1"/>
      <w:marLeft w:val="0"/>
      <w:marRight w:val="0"/>
      <w:marTop w:val="0"/>
      <w:marBottom w:val="0"/>
      <w:divBdr>
        <w:top w:val="none" w:sz="0" w:space="0" w:color="auto"/>
        <w:left w:val="none" w:sz="0" w:space="0" w:color="auto"/>
        <w:bottom w:val="none" w:sz="0" w:space="0" w:color="auto"/>
        <w:right w:val="none" w:sz="0" w:space="0" w:color="auto"/>
      </w:divBdr>
    </w:div>
    <w:div w:id="494489715">
      <w:bodyDiv w:val="1"/>
      <w:marLeft w:val="0"/>
      <w:marRight w:val="0"/>
      <w:marTop w:val="0"/>
      <w:marBottom w:val="0"/>
      <w:divBdr>
        <w:top w:val="none" w:sz="0" w:space="0" w:color="auto"/>
        <w:left w:val="none" w:sz="0" w:space="0" w:color="auto"/>
        <w:bottom w:val="none" w:sz="0" w:space="0" w:color="auto"/>
        <w:right w:val="none" w:sz="0" w:space="0" w:color="auto"/>
      </w:divBdr>
    </w:div>
    <w:div w:id="519049692">
      <w:bodyDiv w:val="1"/>
      <w:marLeft w:val="0"/>
      <w:marRight w:val="0"/>
      <w:marTop w:val="0"/>
      <w:marBottom w:val="0"/>
      <w:divBdr>
        <w:top w:val="none" w:sz="0" w:space="0" w:color="auto"/>
        <w:left w:val="none" w:sz="0" w:space="0" w:color="auto"/>
        <w:bottom w:val="none" w:sz="0" w:space="0" w:color="auto"/>
        <w:right w:val="none" w:sz="0" w:space="0" w:color="auto"/>
      </w:divBdr>
    </w:div>
    <w:div w:id="522981331">
      <w:bodyDiv w:val="1"/>
      <w:marLeft w:val="0"/>
      <w:marRight w:val="0"/>
      <w:marTop w:val="0"/>
      <w:marBottom w:val="0"/>
      <w:divBdr>
        <w:top w:val="none" w:sz="0" w:space="0" w:color="auto"/>
        <w:left w:val="none" w:sz="0" w:space="0" w:color="auto"/>
        <w:bottom w:val="none" w:sz="0" w:space="0" w:color="auto"/>
        <w:right w:val="none" w:sz="0" w:space="0" w:color="auto"/>
      </w:divBdr>
    </w:div>
    <w:div w:id="584805056">
      <w:bodyDiv w:val="1"/>
      <w:marLeft w:val="0"/>
      <w:marRight w:val="0"/>
      <w:marTop w:val="0"/>
      <w:marBottom w:val="0"/>
      <w:divBdr>
        <w:top w:val="none" w:sz="0" w:space="0" w:color="auto"/>
        <w:left w:val="none" w:sz="0" w:space="0" w:color="auto"/>
        <w:bottom w:val="none" w:sz="0" w:space="0" w:color="auto"/>
        <w:right w:val="none" w:sz="0" w:space="0" w:color="auto"/>
      </w:divBdr>
    </w:div>
    <w:div w:id="667051344">
      <w:bodyDiv w:val="1"/>
      <w:marLeft w:val="0"/>
      <w:marRight w:val="0"/>
      <w:marTop w:val="0"/>
      <w:marBottom w:val="0"/>
      <w:divBdr>
        <w:top w:val="none" w:sz="0" w:space="0" w:color="auto"/>
        <w:left w:val="none" w:sz="0" w:space="0" w:color="auto"/>
        <w:bottom w:val="none" w:sz="0" w:space="0" w:color="auto"/>
        <w:right w:val="none" w:sz="0" w:space="0" w:color="auto"/>
      </w:divBdr>
    </w:div>
    <w:div w:id="688483522">
      <w:bodyDiv w:val="1"/>
      <w:marLeft w:val="0"/>
      <w:marRight w:val="0"/>
      <w:marTop w:val="0"/>
      <w:marBottom w:val="0"/>
      <w:divBdr>
        <w:top w:val="none" w:sz="0" w:space="0" w:color="auto"/>
        <w:left w:val="none" w:sz="0" w:space="0" w:color="auto"/>
        <w:bottom w:val="none" w:sz="0" w:space="0" w:color="auto"/>
        <w:right w:val="none" w:sz="0" w:space="0" w:color="auto"/>
      </w:divBdr>
    </w:div>
    <w:div w:id="688722120">
      <w:bodyDiv w:val="1"/>
      <w:marLeft w:val="0"/>
      <w:marRight w:val="0"/>
      <w:marTop w:val="0"/>
      <w:marBottom w:val="0"/>
      <w:divBdr>
        <w:top w:val="none" w:sz="0" w:space="0" w:color="auto"/>
        <w:left w:val="none" w:sz="0" w:space="0" w:color="auto"/>
        <w:bottom w:val="none" w:sz="0" w:space="0" w:color="auto"/>
        <w:right w:val="none" w:sz="0" w:space="0" w:color="auto"/>
      </w:divBdr>
    </w:div>
    <w:div w:id="702175236">
      <w:bodyDiv w:val="1"/>
      <w:marLeft w:val="0"/>
      <w:marRight w:val="0"/>
      <w:marTop w:val="0"/>
      <w:marBottom w:val="0"/>
      <w:divBdr>
        <w:top w:val="none" w:sz="0" w:space="0" w:color="auto"/>
        <w:left w:val="none" w:sz="0" w:space="0" w:color="auto"/>
        <w:bottom w:val="none" w:sz="0" w:space="0" w:color="auto"/>
        <w:right w:val="none" w:sz="0" w:space="0" w:color="auto"/>
      </w:divBdr>
    </w:div>
    <w:div w:id="775246143">
      <w:bodyDiv w:val="1"/>
      <w:marLeft w:val="0"/>
      <w:marRight w:val="0"/>
      <w:marTop w:val="0"/>
      <w:marBottom w:val="0"/>
      <w:divBdr>
        <w:top w:val="none" w:sz="0" w:space="0" w:color="auto"/>
        <w:left w:val="none" w:sz="0" w:space="0" w:color="auto"/>
        <w:bottom w:val="none" w:sz="0" w:space="0" w:color="auto"/>
        <w:right w:val="none" w:sz="0" w:space="0" w:color="auto"/>
      </w:divBdr>
    </w:div>
    <w:div w:id="778112450">
      <w:bodyDiv w:val="1"/>
      <w:marLeft w:val="0"/>
      <w:marRight w:val="0"/>
      <w:marTop w:val="0"/>
      <w:marBottom w:val="0"/>
      <w:divBdr>
        <w:top w:val="none" w:sz="0" w:space="0" w:color="auto"/>
        <w:left w:val="none" w:sz="0" w:space="0" w:color="auto"/>
        <w:bottom w:val="none" w:sz="0" w:space="0" w:color="auto"/>
        <w:right w:val="none" w:sz="0" w:space="0" w:color="auto"/>
      </w:divBdr>
    </w:div>
    <w:div w:id="796681428">
      <w:bodyDiv w:val="1"/>
      <w:marLeft w:val="0"/>
      <w:marRight w:val="0"/>
      <w:marTop w:val="0"/>
      <w:marBottom w:val="0"/>
      <w:divBdr>
        <w:top w:val="none" w:sz="0" w:space="0" w:color="auto"/>
        <w:left w:val="none" w:sz="0" w:space="0" w:color="auto"/>
        <w:bottom w:val="none" w:sz="0" w:space="0" w:color="auto"/>
        <w:right w:val="none" w:sz="0" w:space="0" w:color="auto"/>
      </w:divBdr>
    </w:div>
    <w:div w:id="848524614">
      <w:bodyDiv w:val="1"/>
      <w:marLeft w:val="0"/>
      <w:marRight w:val="0"/>
      <w:marTop w:val="0"/>
      <w:marBottom w:val="0"/>
      <w:divBdr>
        <w:top w:val="none" w:sz="0" w:space="0" w:color="auto"/>
        <w:left w:val="none" w:sz="0" w:space="0" w:color="auto"/>
        <w:bottom w:val="none" w:sz="0" w:space="0" w:color="auto"/>
        <w:right w:val="none" w:sz="0" w:space="0" w:color="auto"/>
      </w:divBdr>
    </w:div>
    <w:div w:id="849682730">
      <w:bodyDiv w:val="1"/>
      <w:marLeft w:val="0"/>
      <w:marRight w:val="0"/>
      <w:marTop w:val="0"/>
      <w:marBottom w:val="0"/>
      <w:divBdr>
        <w:top w:val="none" w:sz="0" w:space="0" w:color="auto"/>
        <w:left w:val="none" w:sz="0" w:space="0" w:color="auto"/>
        <w:bottom w:val="none" w:sz="0" w:space="0" w:color="auto"/>
        <w:right w:val="none" w:sz="0" w:space="0" w:color="auto"/>
      </w:divBdr>
    </w:div>
    <w:div w:id="925111652">
      <w:bodyDiv w:val="1"/>
      <w:marLeft w:val="0"/>
      <w:marRight w:val="0"/>
      <w:marTop w:val="0"/>
      <w:marBottom w:val="0"/>
      <w:divBdr>
        <w:top w:val="none" w:sz="0" w:space="0" w:color="auto"/>
        <w:left w:val="none" w:sz="0" w:space="0" w:color="auto"/>
        <w:bottom w:val="none" w:sz="0" w:space="0" w:color="auto"/>
        <w:right w:val="none" w:sz="0" w:space="0" w:color="auto"/>
      </w:divBdr>
    </w:div>
    <w:div w:id="959533699">
      <w:bodyDiv w:val="1"/>
      <w:marLeft w:val="0"/>
      <w:marRight w:val="0"/>
      <w:marTop w:val="0"/>
      <w:marBottom w:val="0"/>
      <w:divBdr>
        <w:top w:val="none" w:sz="0" w:space="0" w:color="auto"/>
        <w:left w:val="none" w:sz="0" w:space="0" w:color="auto"/>
        <w:bottom w:val="none" w:sz="0" w:space="0" w:color="auto"/>
        <w:right w:val="none" w:sz="0" w:space="0" w:color="auto"/>
      </w:divBdr>
    </w:div>
    <w:div w:id="978265536">
      <w:bodyDiv w:val="1"/>
      <w:marLeft w:val="0"/>
      <w:marRight w:val="0"/>
      <w:marTop w:val="0"/>
      <w:marBottom w:val="0"/>
      <w:divBdr>
        <w:top w:val="none" w:sz="0" w:space="0" w:color="auto"/>
        <w:left w:val="none" w:sz="0" w:space="0" w:color="auto"/>
        <w:bottom w:val="none" w:sz="0" w:space="0" w:color="auto"/>
        <w:right w:val="none" w:sz="0" w:space="0" w:color="auto"/>
      </w:divBdr>
    </w:div>
    <w:div w:id="1038747586">
      <w:bodyDiv w:val="1"/>
      <w:marLeft w:val="0"/>
      <w:marRight w:val="0"/>
      <w:marTop w:val="0"/>
      <w:marBottom w:val="0"/>
      <w:divBdr>
        <w:top w:val="none" w:sz="0" w:space="0" w:color="auto"/>
        <w:left w:val="none" w:sz="0" w:space="0" w:color="auto"/>
        <w:bottom w:val="none" w:sz="0" w:space="0" w:color="auto"/>
        <w:right w:val="none" w:sz="0" w:space="0" w:color="auto"/>
      </w:divBdr>
    </w:div>
    <w:div w:id="1066802534">
      <w:bodyDiv w:val="1"/>
      <w:marLeft w:val="0"/>
      <w:marRight w:val="0"/>
      <w:marTop w:val="0"/>
      <w:marBottom w:val="0"/>
      <w:divBdr>
        <w:top w:val="none" w:sz="0" w:space="0" w:color="auto"/>
        <w:left w:val="none" w:sz="0" w:space="0" w:color="auto"/>
        <w:bottom w:val="none" w:sz="0" w:space="0" w:color="auto"/>
        <w:right w:val="none" w:sz="0" w:space="0" w:color="auto"/>
      </w:divBdr>
    </w:div>
    <w:div w:id="1081441266">
      <w:bodyDiv w:val="1"/>
      <w:marLeft w:val="0"/>
      <w:marRight w:val="0"/>
      <w:marTop w:val="0"/>
      <w:marBottom w:val="0"/>
      <w:divBdr>
        <w:top w:val="none" w:sz="0" w:space="0" w:color="auto"/>
        <w:left w:val="none" w:sz="0" w:space="0" w:color="auto"/>
        <w:bottom w:val="none" w:sz="0" w:space="0" w:color="auto"/>
        <w:right w:val="none" w:sz="0" w:space="0" w:color="auto"/>
      </w:divBdr>
    </w:div>
    <w:div w:id="1084378635">
      <w:bodyDiv w:val="1"/>
      <w:marLeft w:val="0"/>
      <w:marRight w:val="0"/>
      <w:marTop w:val="0"/>
      <w:marBottom w:val="0"/>
      <w:divBdr>
        <w:top w:val="none" w:sz="0" w:space="0" w:color="auto"/>
        <w:left w:val="none" w:sz="0" w:space="0" w:color="auto"/>
        <w:bottom w:val="none" w:sz="0" w:space="0" w:color="auto"/>
        <w:right w:val="none" w:sz="0" w:space="0" w:color="auto"/>
      </w:divBdr>
    </w:div>
    <w:div w:id="1164206857">
      <w:bodyDiv w:val="1"/>
      <w:marLeft w:val="0"/>
      <w:marRight w:val="0"/>
      <w:marTop w:val="0"/>
      <w:marBottom w:val="0"/>
      <w:divBdr>
        <w:top w:val="none" w:sz="0" w:space="0" w:color="auto"/>
        <w:left w:val="none" w:sz="0" w:space="0" w:color="auto"/>
        <w:bottom w:val="none" w:sz="0" w:space="0" w:color="auto"/>
        <w:right w:val="none" w:sz="0" w:space="0" w:color="auto"/>
      </w:divBdr>
    </w:div>
    <w:div w:id="1277298406">
      <w:bodyDiv w:val="1"/>
      <w:marLeft w:val="0"/>
      <w:marRight w:val="0"/>
      <w:marTop w:val="0"/>
      <w:marBottom w:val="0"/>
      <w:divBdr>
        <w:top w:val="none" w:sz="0" w:space="0" w:color="auto"/>
        <w:left w:val="none" w:sz="0" w:space="0" w:color="auto"/>
        <w:bottom w:val="none" w:sz="0" w:space="0" w:color="auto"/>
        <w:right w:val="none" w:sz="0" w:space="0" w:color="auto"/>
      </w:divBdr>
    </w:div>
    <w:div w:id="1304314126">
      <w:bodyDiv w:val="1"/>
      <w:marLeft w:val="0"/>
      <w:marRight w:val="0"/>
      <w:marTop w:val="0"/>
      <w:marBottom w:val="0"/>
      <w:divBdr>
        <w:top w:val="none" w:sz="0" w:space="0" w:color="auto"/>
        <w:left w:val="none" w:sz="0" w:space="0" w:color="auto"/>
        <w:bottom w:val="none" w:sz="0" w:space="0" w:color="auto"/>
        <w:right w:val="none" w:sz="0" w:space="0" w:color="auto"/>
      </w:divBdr>
    </w:div>
    <w:div w:id="1325623816">
      <w:bodyDiv w:val="1"/>
      <w:marLeft w:val="0"/>
      <w:marRight w:val="0"/>
      <w:marTop w:val="0"/>
      <w:marBottom w:val="0"/>
      <w:divBdr>
        <w:top w:val="none" w:sz="0" w:space="0" w:color="auto"/>
        <w:left w:val="none" w:sz="0" w:space="0" w:color="auto"/>
        <w:bottom w:val="none" w:sz="0" w:space="0" w:color="auto"/>
        <w:right w:val="none" w:sz="0" w:space="0" w:color="auto"/>
      </w:divBdr>
    </w:div>
    <w:div w:id="1374380725">
      <w:bodyDiv w:val="1"/>
      <w:marLeft w:val="0"/>
      <w:marRight w:val="0"/>
      <w:marTop w:val="0"/>
      <w:marBottom w:val="0"/>
      <w:divBdr>
        <w:top w:val="none" w:sz="0" w:space="0" w:color="auto"/>
        <w:left w:val="none" w:sz="0" w:space="0" w:color="auto"/>
        <w:bottom w:val="none" w:sz="0" w:space="0" w:color="auto"/>
        <w:right w:val="none" w:sz="0" w:space="0" w:color="auto"/>
      </w:divBdr>
    </w:div>
    <w:div w:id="1382440037">
      <w:bodyDiv w:val="1"/>
      <w:marLeft w:val="0"/>
      <w:marRight w:val="0"/>
      <w:marTop w:val="0"/>
      <w:marBottom w:val="0"/>
      <w:divBdr>
        <w:top w:val="none" w:sz="0" w:space="0" w:color="auto"/>
        <w:left w:val="none" w:sz="0" w:space="0" w:color="auto"/>
        <w:bottom w:val="none" w:sz="0" w:space="0" w:color="auto"/>
        <w:right w:val="none" w:sz="0" w:space="0" w:color="auto"/>
      </w:divBdr>
    </w:div>
    <w:div w:id="1446460288">
      <w:bodyDiv w:val="1"/>
      <w:marLeft w:val="0"/>
      <w:marRight w:val="0"/>
      <w:marTop w:val="0"/>
      <w:marBottom w:val="0"/>
      <w:divBdr>
        <w:top w:val="none" w:sz="0" w:space="0" w:color="auto"/>
        <w:left w:val="none" w:sz="0" w:space="0" w:color="auto"/>
        <w:bottom w:val="none" w:sz="0" w:space="0" w:color="auto"/>
        <w:right w:val="none" w:sz="0" w:space="0" w:color="auto"/>
      </w:divBdr>
    </w:div>
    <w:div w:id="1481532933">
      <w:bodyDiv w:val="1"/>
      <w:marLeft w:val="0"/>
      <w:marRight w:val="0"/>
      <w:marTop w:val="0"/>
      <w:marBottom w:val="0"/>
      <w:divBdr>
        <w:top w:val="none" w:sz="0" w:space="0" w:color="auto"/>
        <w:left w:val="none" w:sz="0" w:space="0" w:color="auto"/>
        <w:bottom w:val="none" w:sz="0" w:space="0" w:color="auto"/>
        <w:right w:val="none" w:sz="0" w:space="0" w:color="auto"/>
      </w:divBdr>
    </w:div>
    <w:div w:id="1486973154">
      <w:bodyDiv w:val="1"/>
      <w:marLeft w:val="0"/>
      <w:marRight w:val="0"/>
      <w:marTop w:val="0"/>
      <w:marBottom w:val="0"/>
      <w:divBdr>
        <w:top w:val="none" w:sz="0" w:space="0" w:color="auto"/>
        <w:left w:val="none" w:sz="0" w:space="0" w:color="auto"/>
        <w:bottom w:val="none" w:sz="0" w:space="0" w:color="auto"/>
        <w:right w:val="none" w:sz="0" w:space="0" w:color="auto"/>
      </w:divBdr>
    </w:div>
    <w:div w:id="1492335684">
      <w:bodyDiv w:val="1"/>
      <w:marLeft w:val="0"/>
      <w:marRight w:val="0"/>
      <w:marTop w:val="0"/>
      <w:marBottom w:val="0"/>
      <w:divBdr>
        <w:top w:val="none" w:sz="0" w:space="0" w:color="auto"/>
        <w:left w:val="none" w:sz="0" w:space="0" w:color="auto"/>
        <w:bottom w:val="none" w:sz="0" w:space="0" w:color="auto"/>
        <w:right w:val="none" w:sz="0" w:space="0" w:color="auto"/>
      </w:divBdr>
    </w:div>
    <w:div w:id="1495686013">
      <w:bodyDiv w:val="1"/>
      <w:marLeft w:val="0"/>
      <w:marRight w:val="0"/>
      <w:marTop w:val="0"/>
      <w:marBottom w:val="0"/>
      <w:divBdr>
        <w:top w:val="none" w:sz="0" w:space="0" w:color="auto"/>
        <w:left w:val="none" w:sz="0" w:space="0" w:color="auto"/>
        <w:bottom w:val="none" w:sz="0" w:space="0" w:color="auto"/>
        <w:right w:val="none" w:sz="0" w:space="0" w:color="auto"/>
      </w:divBdr>
    </w:div>
    <w:div w:id="1502770970">
      <w:bodyDiv w:val="1"/>
      <w:marLeft w:val="0"/>
      <w:marRight w:val="0"/>
      <w:marTop w:val="0"/>
      <w:marBottom w:val="0"/>
      <w:divBdr>
        <w:top w:val="none" w:sz="0" w:space="0" w:color="auto"/>
        <w:left w:val="none" w:sz="0" w:space="0" w:color="auto"/>
        <w:bottom w:val="none" w:sz="0" w:space="0" w:color="auto"/>
        <w:right w:val="none" w:sz="0" w:space="0" w:color="auto"/>
      </w:divBdr>
    </w:div>
    <w:div w:id="1604537839">
      <w:bodyDiv w:val="1"/>
      <w:marLeft w:val="0"/>
      <w:marRight w:val="0"/>
      <w:marTop w:val="0"/>
      <w:marBottom w:val="0"/>
      <w:divBdr>
        <w:top w:val="none" w:sz="0" w:space="0" w:color="auto"/>
        <w:left w:val="none" w:sz="0" w:space="0" w:color="auto"/>
        <w:bottom w:val="none" w:sz="0" w:space="0" w:color="auto"/>
        <w:right w:val="none" w:sz="0" w:space="0" w:color="auto"/>
      </w:divBdr>
    </w:div>
    <w:div w:id="1640184952">
      <w:bodyDiv w:val="1"/>
      <w:marLeft w:val="0"/>
      <w:marRight w:val="0"/>
      <w:marTop w:val="0"/>
      <w:marBottom w:val="0"/>
      <w:divBdr>
        <w:top w:val="none" w:sz="0" w:space="0" w:color="auto"/>
        <w:left w:val="none" w:sz="0" w:space="0" w:color="auto"/>
        <w:bottom w:val="none" w:sz="0" w:space="0" w:color="auto"/>
        <w:right w:val="none" w:sz="0" w:space="0" w:color="auto"/>
      </w:divBdr>
    </w:div>
    <w:div w:id="1691177895">
      <w:bodyDiv w:val="1"/>
      <w:marLeft w:val="0"/>
      <w:marRight w:val="0"/>
      <w:marTop w:val="0"/>
      <w:marBottom w:val="0"/>
      <w:divBdr>
        <w:top w:val="none" w:sz="0" w:space="0" w:color="auto"/>
        <w:left w:val="none" w:sz="0" w:space="0" w:color="auto"/>
        <w:bottom w:val="none" w:sz="0" w:space="0" w:color="auto"/>
        <w:right w:val="none" w:sz="0" w:space="0" w:color="auto"/>
      </w:divBdr>
    </w:div>
    <w:div w:id="1692301170">
      <w:bodyDiv w:val="1"/>
      <w:marLeft w:val="0"/>
      <w:marRight w:val="0"/>
      <w:marTop w:val="0"/>
      <w:marBottom w:val="0"/>
      <w:divBdr>
        <w:top w:val="none" w:sz="0" w:space="0" w:color="auto"/>
        <w:left w:val="none" w:sz="0" w:space="0" w:color="auto"/>
        <w:bottom w:val="none" w:sz="0" w:space="0" w:color="auto"/>
        <w:right w:val="none" w:sz="0" w:space="0" w:color="auto"/>
      </w:divBdr>
    </w:div>
    <w:div w:id="1734811178">
      <w:bodyDiv w:val="1"/>
      <w:marLeft w:val="0"/>
      <w:marRight w:val="0"/>
      <w:marTop w:val="0"/>
      <w:marBottom w:val="0"/>
      <w:divBdr>
        <w:top w:val="none" w:sz="0" w:space="0" w:color="auto"/>
        <w:left w:val="none" w:sz="0" w:space="0" w:color="auto"/>
        <w:bottom w:val="none" w:sz="0" w:space="0" w:color="auto"/>
        <w:right w:val="none" w:sz="0" w:space="0" w:color="auto"/>
      </w:divBdr>
    </w:div>
    <w:div w:id="1736010926">
      <w:bodyDiv w:val="1"/>
      <w:marLeft w:val="0"/>
      <w:marRight w:val="0"/>
      <w:marTop w:val="0"/>
      <w:marBottom w:val="0"/>
      <w:divBdr>
        <w:top w:val="none" w:sz="0" w:space="0" w:color="auto"/>
        <w:left w:val="none" w:sz="0" w:space="0" w:color="auto"/>
        <w:bottom w:val="none" w:sz="0" w:space="0" w:color="auto"/>
        <w:right w:val="none" w:sz="0" w:space="0" w:color="auto"/>
      </w:divBdr>
    </w:div>
    <w:div w:id="1797916018">
      <w:bodyDiv w:val="1"/>
      <w:marLeft w:val="0"/>
      <w:marRight w:val="0"/>
      <w:marTop w:val="0"/>
      <w:marBottom w:val="0"/>
      <w:divBdr>
        <w:top w:val="none" w:sz="0" w:space="0" w:color="auto"/>
        <w:left w:val="none" w:sz="0" w:space="0" w:color="auto"/>
        <w:bottom w:val="none" w:sz="0" w:space="0" w:color="auto"/>
        <w:right w:val="none" w:sz="0" w:space="0" w:color="auto"/>
      </w:divBdr>
    </w:div>
    <w:div w:id="1840727090">
      <w:bodyDiv w:val="1"/>
      <w:marLeft w:val="0"/>
      <w:marRight w:val="0"/>
      <w:marTop w:val="0"/>
      <w:marBottom w:val="0"/>
      <w:divBdr>
        <w:top w:val="none" w:sz="0" w:space="0" w:color="auto"/>
        <w:left w:val="none" w:sz="0" w:space="0" w:color="auto"/>
        <w:bottom w:val="none" w:sz="0" w:space="0" w:color="auto"/>
        <w:right w:val="none" w:sz="0" w:space="0" w:color="auto"/>
      </w:divBdr>
    </w:div>
    <w:div w:id="1909683539">
      <w:bodyDiv w:val="1"/>
      <w:marLeft w:val="0"/>
      <w:marRight w:val="0"/>
      <w:marTop w:val="0"/>
      <w:marBottom w:val="0"/>
      <w:divBdr>
        <w:top w:val="none" w:sz="0" w:space="0" w:color="auto"/>
        <w:left w:val="none" w:sz="0" w:space="0" w:color="auto"/>
        <w:bottom w:val="none" w:sz="0" w:space="0" w:color="auto"/>
        <w:right w:val="none" w:sz="0" w:space="0" w:color="auto"/>
      </w:divBdr>
    </w:div>
    <w:div w:id="2000307105">
      <w:bodyDiv w:val="1"/>
      <w:marLeft w:val="0"/>
      <w:marRight w:val="0"/>
      <w:marTop w:val="0"/>
      <w:marBottom w:val="0"/>
      <w:divBdr>
        <w:top w:val="none" w:sz="0" w:space="0" w:color="auto"/>
        <w:left w:val="none" w:sz="0" w:space="0" w:color="auto"/>
        <w:bottom w:val="none" w:sz="0" w:space="0" w:color="auto"/>
        <w:right w:val="none" w:sz="0" w:space="0" w:color="auto"/>
      </w:divBdr>
    </w:div>
    <w:div w:id="2016495121">
      <w:bodyDiv w:val="1"/>
      <w:marLeft w:val="0"/>
      <w:marRight w:val="0"/>
      <w:marTop w:val="0"/>
      <w:marBottom w:val="0"/>
      <w:divBdr>
        <w:top w:val="none" w:sz="0" w:space="0" w:color="auto"/>
        <w:left w:val="none" w:sz="0" w:space="0" w:color="auto"/>
        <w:bottom w:val="none" w:sz="0" w:space="0" w:color="auto"/>
        <w:right w:val="none" w:sz="0" w:space="0" w:color="auto"/>
      </w:divBdr>
    </w:div>
    <w:div w:id="2024431618">
      <w:bodyDiv w:val="1"/>
      <w:marLeft w:val="0"/>
      <w:marRight w:val="0"/>
      <w:marTop w:val="0"/>
      <w:marBottom w:val="0"/>
      <w:divBdr>
        <w:top w:val="none" w:sz="0" w:space="0" w:color="auto"/>
        <w:left w:val="none" w:sz="0" w:space="0" w:color="auto"/>
        <w:bottom w:val="none" w:sz="0" w:space="0" w:color="auto"/>
        <w:right w:val="none" w:sz="0" w:space="0" w:color="auto"/>
      </w:divBdr>
    </w:div>
    <w:div w:id="2097315401">
      <w:bodyDiv w:val="1"/>
      <w:marLeft w:val="0"/>
      <w:marRight w:val="0"/>
      <w:marTop w:val="0"/>
      <w:marBottom w:val="0"/>
      <w:divBdr>
        <w:top w:val="none" w:sz="0" w:space="0" w:color="auto"/>
        <w:left w:val="none" w:sz="0" w:space="0" w:color="auto"/>
        <w:bottom w:val="none" w:sz="0" w:space="0" w:color="auto"/>
        <w:right w:val="none" w:sz="0" w:space="0" w:color="auto"/>
      </w:divBdr>
    </w:div>
    <w:div w:id="21186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4.xml"/><Relationship Id="rId39" Type="http://schemas.openxmlformats.org/officeDocument/2006/relationships/header" Target="header10.xml"/><Relationship Id="rId21" Type="http://schemas.openxmlformats.org/officeDocument/2006/relationships/image" Target="media/image10.png"/><Relationship Id="rId34" Type="http://schemas.openxmlformats.org/officeDocument/2006/relationships/image" Target="media/image14.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eader" Target="header6.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image" Target="media/image12.png"/><Relationship Id="rId37" Type="http://schemas.openxmlformats.org/officeDocument/2006/relationships/header" Target="header8.xml"/><Relationship Id="rId40" Type="http://schemas.openxmlformats.org/officeDocument/2006/relationships/header" Target="header11.xml"/><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header" Target="header7.xml"/><Relationship Id="rId49" Type="http://schemas.openxmlformats.org/officeDocument/2006/relationships/fontTable" Target="fontTable.xml"/><Relationship Id="rId10" Type="http://schemas.openxmlformats.org/officeDocument/2006/relationships/hyperlink" Target="http://www.sdcc.ie" TargetMode="External"/><Relationship Id="rId19" Type="http://schemas.openxmlformats.org/officeDocument/2006/relationships/image" Target="media/image8.png"/><Relationship Id="rId31" Type="http://schemas.openxmlformats.org/officeDocument/2006/relationships/image" Target="media/image11.png"/><Relationship Id="rId44"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https://www.sdcc.ie/en/services/business/procurement/public-spending-code-2025/"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image" Target="media/image15.png"/><Relationship Id="rId43" Type="http://schemas.openxmlformats.org/officeDocument/2006/relationships/header" Target="header14.xml"/><Relationship Id="rId48"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eader" Target="header3.xml"/><Relationship Id="rId33" Type="http://schemas.openxmlformats.org/officeDocument/2006/relationships/image" Target="media/image13.png"/><Relationship Id="rId38" Type="http://schemas.openxmlformats.org/officeDocument/2006/relationships/header" Target="header9.xml"/><Relationship Id="rId46" Type="http://schemas.openxmlformats.org/officeDocument/2006/relationships/header" Target="header17.xml"/><Relationship Id="rId20" Type="http://schemas.openxmlformats.org/officeDocument/2006/relationships/image" Target="media/image9.pn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5850-8E4E-4A75-9B22-EAFD44B21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14295</Words>
  <Characters>81482</Characters>
  <Application>Microsoft Office Word</Application>
  <DocSecurity>4</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Dylan Lowe</cp:lastModifiedBy>
  <cp:revision>2</cp:revision>
  <cp:lastPrinted>2025-05-21T15:34:00Z</cp:lastPrinted>
  <dcterms:created xsi:type="dcterms:W3CDTF">2026-07-13T10:59:00Z</dcterms:created>
  <dcterms:modified xsi:type="dcterms:W3CDTF">2026-07-13T10:59:00Z</dcterms:modified>
</cp:coreProperties>
</file>